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132" w:rsidRPr="00DB11EE" w:rsidRDefault="00BA7847" w:rsidP="00AE6132">
      <w:pPr>
        <w:pStyle w:val="TOCChapterandNumber"/>
        <w:spacing w:after="0" w:line="240" w:lineRule="auto"/>
        <w:jc w:val="center"/>
        <w:rPr>
          <w:sz w:val="32"/>
          <w:szCs w:val="32"/>
        </w:rPr>
      </w:pPr>
      <w:bookmarkStart w:id="0" w:name="_GoBack"/>
      <w:bookmarkEnd w:id="0"/>
      <w:r>
        <w:rPr>
          <w:sz w:val="32"/>
          <w:szCs w:val="32"/>
        </w:rPr>
        <w:t>Chapter 13</w:t>
      </w:r>
      <w:r w:rsidR="00C20241" w:rsidRPr="00DB11EE">
        <w:rPr>
          <w:sz w:val="32"/>
          <w:szCs w:val="32"/>
        </w:rPr>
        <w:t>:  Using Integrated Teaching Methods</w:t>
      </w:r>
    </w:p>
    <w:p w:rsidR="00AE6132" w:rsidRPr="00DB11EE" w:rsidRDefault="00AE6132" w:rsidP="00AE6132">
      <w:pPr>
        <w:spacing w:line="240" w:lineRule="auto"/>
        <w:jc w:val="center"/>
        <w:rPr>
          <w:rFonts w:ascii="Times New Roman" w:hAnsi="Times New Roman" w:cs="Times New Roman"/>
          <w:b/>
          <w:sz w:val="32"/>
          <w:szCs w:val="32"/>
        </w:rPr>
      </w:pPr>
      <w:r w:rsidRPr="00DB11EE">
        <w:rPr>
          <w:rFonts w:ascii="Times New Roman" w:hAnsi="Times New Roman" w:cs="Times New Roman"/>
          <w:b/>
          <w:sz w:val="32"/>
          <w:szCs w:val="32"/>
        </w:rPr>
        <w:t>Portfolio Connection</w:t>
      </w:r>
    </w:p>
    <w:p w:rsidR="00AE6132" w:rsidRDefault="00AE6132" w:rsidP="00D26FC3">
      <w:pPr>
        <w:spacing w:after="0" w:line="240" w:lineRule="auto"/>
        <w:jc w:val="center"/>
        <w:rPr>
          <w:rFonts w:ascii="Times New Roman" w:hAnsi="Times New Roman" w:cs="Times New Roman"/>
          <w:sz w:val="32"/>
          <w:szCs w:val="32"/>
        </w:rPr>
      </w:pPr>
      <w:r w:rsidRPr="00DB11EE">
        <w:rPr>
          <w:rFonts w:ascii="Times New Roman" w:hAnsi="Times New Roman" w:cs="Times New Roman"/>
          <w:sz w:val="32"/>
          <w:szCs w:val="32"/>
        </w:rPr>
        <w:t xml:space="preserve">(INTASC </w:t>
      </w:r>
      <w:r w:rsidR="00BA7847">
        <w:rPr>
          <w:rFonts w:ascii="Times New Roman" w:hAnsi="Times New Roman" w:cs="Times New Roman"/>
          <w:sz w:val="32"/>
          <w:szCs w:val="32"/>
        </w:rPr>
        <w:t>1</w:t>
      </w:r>
      <w:r w:rsidR="002B3E68">
        <w:rPr>
          <w:rFonts w:ascii="Times New Roman" w:hAnsi="Times New Roman" w:cs="Times New Roman"/>
          <w:sz w:val="32"/>
          <w:szCs w:val="32"/>
        </w:rPr>
        <w:t>, 5, 8</w:t>
      </w:r>
      <w:r w:rsidRPr="00DB11EE">
        <w:rPr>
          <w:rFonts w:ascii="Times New Roman" w:hAnsi="Times New Roman" w:cs="Times New Roman"/>
          <w:sz w:val="32"/>
          <w:szCs w:val="32"/>
        </w:rPr>
        <w:t>)</w:t>
      </w:r>
    </w:p>
    <w:p w:rsidR="00D26FC3" w:rsidRPr="00DB11EE" w:rsidRDefault="00D26FC3" w:rsidP="00D26FC3">
      <w:pPr>
        <w:spacing w:after="0" w:line="240" w:lineRule="auto"/>
        <w:rPr>
          <w:rFonts w:ascii="Times New Roman" w:hAnsi="Times New Roman" w:cs="Times New Roman"/>
          <w:sz w:val="32"/>
          <w:szCs w:val="32"/>
        </w:rPr>
      </w:pPr>
    </w:p>
    <w:p w:rsidR="00AE6132" w:rsidRDefault="00AE6132" w:rsidP="00D26FC3">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BA7847">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rsidR="00D26FC3" w:rsidRDefault="00D26FC3" w:rsidP="00D26FC3">
      <w:pPr>
        <w:spacing w:after="0" w:line="240" w:lineRule="auto"/>
        <w:rPr>
          <w:rFonts w:ascii="Times New Roman" w:hAnsi="Times New Roman"/>
          <w:sz w:val="24"/>
          <w:szCs w:val="24"/>
        </w:rPr>
      </w:pPr>
    </w:p>
    <w:p w:rsidR="00D26FC3" w:rsidRPr="00D61C58" w:rsidRDefault="00D26FC3" w:rsidP="00D26FC3">
      <w:pPr>
        <w:spacing w:after="0" w:line="240" w:lineRule="auto"/>
        <w:rPr>
          <w:rFonts w:ascii="Times New Roman" w:hAnsi="Times New Roman"/>
          <w:sz w:val="24"/>
          <w:szCs w:val="24"/>
        </w:rPr>
      </w:pPr>
    </w:p>
    <w:p w:rsidR="0039423F" w:rsidRPr="00301D8C" w:rsidRDefault="0039423F" w:rsidP="0039423F">
      <w:pPr>
        <w:pStyle w:val="ListParagraph"/>
        <w:numPr>
          <w:ilvl w:val="0"/>
          <w:numId w:val="3"/>
        </w:numPr>
        <w:rPr>
          <w:rFonts w:ascii="Times New Roman" w:hAnsi="Times New Roman"/>
          <w:color w:val="000000"/>
          <w:sz w:val="24"/>
          <w:szCs w:val="24"/>
        </w:rPr>
      </w:pPr>
      <w:r>
        <w:rPr>
          <w:rFonts w:ascii="Times New Roman" w:hAnsi="Times New Roman"/>
          <w:color w:val="000000"/>
          <w:sz w:val="24"/>
          <w:szCs w:val="24"/>
        </w:rPr>
        <w:t>Completion of Expansion Ac</w:t>
      </w:r>
      <w:r w:rsidR="00BA7847">
        <w:rPr>
          <w:rFonts w:ascii="Times New Roman" w:hAnsi="Times New Roman"/>
          <w:color w:val="000000"/>
          <w:sz w:val="24"/>
          <w:szCs w:val="24"/>
        </w:rPr>
        <w:t>tivity 13</w:t>
      </w:r>
      <w:r>
        <w:rPr>
          <w:rFonts w:ascii="Times New Roman" w:hAnsi="Times New Roman"/>
          <w:color w:val="000000"/>
          <w:sz w:val="24"/>
          <w:szCs w:val="24"/>
        </w:rPr>
        <w:t>.1 and end of chapter Connection With the Field activities #4 and #5 will provide evidence that you understand the difference instructional strategies and how to use them.  (</w:t>
      </w:r>
      <w:r w:rsidR="00BA7847">
        <w:rPr>
          <w:rFonts w:ascii="Times New Roman" w:hAnsi="Times New Roman"/>
          <w:b/>
          <w:color w:val="000000"/>
          <w:sz w:val="24"/>
          <w:szCs w:val="24"/>
        </w:rPr>
        <w:t>INTASC Standard 1</w:t>
      </w:r>
      <w:r w:rsidRPr="002F16E8">
        <w:rPr>
          <w:rFonts w:ascii="Times New Roman" w:hAnsi="Times New Roman"/>
          <w:b/>
          <w:color w:val="000000"/>
          <w:sz w:val="24"/>
          <w:szCs w:val="24"/>
        </w:rPr>
        <w:t xml:space="preserve">:  </w:t>
      </w:r>
      <w:r w:rsidR="00BA7847">
        <w:rPr>
          <w:rFonts w:ascii="Times New Roman" w:hAnsi="Times New Roman"/>
          <w:b/>
          <w:color w:val="000000"/>
          <w:sz w:val="24"/>
          <w:szCs w:val="24"/>
        </w:rPr>
        <w:t>Learner Development,  INTASC Standard 5</w:t>
      </w:r>
      <w:r w:rsidRPr="002F16E8">
        <w:rPr>
          <w:rFonts w:ascii="Times New Roman" w:hAnsi="Times New Roman"/>
          <w:b/>
          <w:color w:val="000000"/>
          <w:sz w:val="24"/>
          <w:szCs w:val="24"/>
        </w:rPr>
        <w:t xml:space="preserve">:  </w:t>
      </w:r>
      <w:r w:rsidR="00BA7847">
        <w:rPr>
          <w:rFonts w:ascii="Times New Roman" w:hAnsi="Times New Roman"/>
          <w:b/>
          <w:color w:val="000000"/>
          <w:sz w:val="24"/>
          <w:szCs w:val="24"/>
        </w:rPr>
        <w:t>Application of Content,</w:t>
      </w:r>
      <w:r w:rsidR="000B132B">
        <w:rPr>
          <w:rFonts w:ascii="Times New Roman" w:hAnsi="Times New Roman"/>
          <w:b/>
          <w:color w:val="000000"/>
          <w:sz w:val="24"/>
          <w:szCs w:val="24"/>
        </w:rPr>
        <w:t xml:space="preserve"> and</w:t>
      </w:r>
      <w:r w:rsidRPr="002F16E8">
        <w:rPr>
          <w:rFonts w:ascii="Times New Roman" w:hAnsi="Times New Roman"/>
          <w:b/>
          <w:color w:val="000000"/>
          <w:sz w:val="24"/>
          <w:szCs w:val="24"/>
        </w:rPr>
        <w:t xml:space="preserve"> </w:t>
      </w:r>
      <w:r w:rsidR="000B132B">
        <w:rPr>
          <w:rFonts w:ascii="Times New Roman" w:hAnsi="Times New Roman"/>
          <w:b/>
          <w:color w:val="000000"/>
          <w:sz w:val="24"/>
          <w:szCs w:val="24"/>
        </w:rPr>
        <w:t>INTASC Standard 8</w:t>
      </w:r>
      <w:r w:rsidRPr="00301D8C">
        <w:rPr>
          <w:rFonts w:ascii="Times New Roman" w:hAnsi="Times New Roman"/>
          <w:b/>
          <w:color w:val="000000"/>
          <w:sz w:val="24"/>
          <w:szCs w:val="24"/>
        </w:rPr>
        <w:t xml:space="preserve">:  </w:t>
      </w:r>
      <w:r w:rsidR="000B132B">
        <w:rPr>
          <w:rFonts w:ascii="Times New Roman" w:hAnsi="Times New Roman"/>
          <w:b/>
          <w:color w:val="000000"/>
          <w:sz w:val="24"/>
          <w:szCs w:val="24"/>
        </w:rPr>
        <w:t>Instructional Strategies</w:t>
      </w:r>
      <w:r>
        <w:rPr>
          <w:rFonts w:ascii="Times New Roman" w:hAnsi="Times New Roman"/>
          <w:color w:val="000000"/>
          <w:sz w:val="24"/>
          <w:szCs w:val="24"/>
        </w:rPr>
        <w:t>)</w:t>
      </w:r>
      <w:r>
        <w:rPr>
          <w:rFonts w:ascii="Times New Roman" w:hAnsi="Times New Roman"/>
          <w:color w:val="000000"/>
          <w:sz w:val="24"/>
          <w:szCs w:val="24"/>
        </w:rPr>
        <w:br/>
      </w:r>
    </w:p>
    <w:p w:rsidR="0039423F" w:rsidRPr="00C74757" w:rsidRDefault="0039423F" w:rsidP="0039423F">
      <w:pPr>
        <w:pStyle w:val="ListParagraph"/>
        <w:numPr>
          <w:ilvl w:val="0"/>
          <w:numId w:val="3"/>
        </w:numPr>
        <w:rPr>
          <w:rFonts w:ascii="Times New Roman" w:hAnsi="Times New Roman"/>
          <w:color w:val="000000"/>
          <w:sz w:val="24"/>
          <w:szCs w:val="24"/>
        </w:rPr>
      </w:pPr>
      <w:r>
        <w:rPr>
          <w:rFonts w:ascii="Times New Roman" w:hAnsi="Times New Roman"/>
          <w:color w:val="000000"/>
          <w:sz w:val="24"/>
          <w:szCs w:val="24"/>
        </w:rPr>
        <w:t>C</w:t>
      </w:r>
      <w:r w:rsidRPr="00C74757">
        <w:rPr>
          <w:rFonts w:ascii="Times New Roman" w:hAnsi="Times New Roman"/>
          <w:color w:val="000000"/>
          <w:sz w:val="24"/>
          <w:szCs w:val="24"/>
        </w:rPr>
        <w:t>ompletion of end of cha</w:t>
      </w:r>
      <w:r>
        <w:rPr>
          <w:rFonts w:ascii="Times New Roman" w:hAnsi="Times New Roman"/>
          <w:color w:val="000000"/>
          <w:sz w:val="24"/>
          <w:szCs w:val="24"/>
        </w:rPr>
        <w:t>pter Connection With the Field a</w:t>
      </w:r>
      <w:r w:rsidRPr="00C74757">
        <w:rPr>
          <w:rFonts w:ascii="Times New Roman" w:hAnsi="Times New Roman"/>
          <w:color w:val="000000"/>
          <w:sz w:val="24"/>
          <w:szCs w:val="24"/>
        </w:rPr>
        <w:t>ctivities #3 and #4 will provide evidence that you understand the learning environment and how to communicate with students.  (</w:t>
      </w:r>
      <w:r w:rsidR="00BA7847">
        <w:rPr>
          <w:rFonts w:ascii="Times New Roman" w:hAnsi="Times New Roman"/>
          <w:b/>
          <w:color w:val="000000"/>
          <w:sz w:val="24"/>
          <w:szCs w:val="24"/>
        </w:rPr>
        <w:t>INTASC Standard 5</w:t>
      </w:r>
      <w:r w:rsidRPr="00301D8C">
        <w:rPr>
          <w:rFonts w:ascii="Times New Roman" w:hAnsi="Times New Roman"/>
          <w:b/>
          <w:color w:val="000000"/>
          <w:sz w:val="24"/>
          <w:szCs w:val="24"/>
        </w:rPr>
        <w:t xml:space="preserve">:  </w:t>
      </w:r>
      <w:r w:rsidR="00BA7847">
        <w:rPr>
          <w:rFonts w:ascii="Times New Roman" w:hAnsi="Times New Roman"/>
          <w:b/>
          <w:color w:val="000000"/>
          <w:sz w:val="24"/>
          <w:szCs w:val="24"/>
        </w:rPr>
        <w:t>Application of Content</w:t>
      </w:r>
      <w:r>
        <w:rPr>
          <w:rFonts w:ascii="Times New Roman" w:hAnsi="Times New Roman"/>
          <w:b/>
          <w:color w:val="000000"/>
          <w:sz w:val="24"/>
          <w:szCs w:val="24"/>
        </w:rPr>
        <w:t>)</w:t>
      </w:r>
    </w:p>
    <w:p w:rsidR="00ED4A74" w:rsidRDefault="0039423F" w:rsidP="00ED4A74">
      <w:pPr>
        <w:jc w:val="center"/>
        <w:rPr>
          <w:rFonts w:ascii="Times New Roman" w:hAnsi="Times New Roman"/>
          <w:b/>
          <w:color w:val="000000"/>
          <w:sz w:val="28"/>
        </w:rPr>
      </w:pPr>
      <w:r>
        <w:rPr>
          <w:b/>
        </w:rPr>
        <w:br w:type="page"/>
      </w:r>
      <w:r w:rsidR="00ED4A74">
        <w:rPr>
          <w:rFonts w:ascii="Times New Roman" w:hAnsi="Times New Roman"/>
          <w:b/>
          <w:color w:val="000000"/>
          <w:sz w:val="28"/>
        </w:rPr>
        <w:lastRenderedPageBreak/>
        <w:t>INTASC Portfolio Connections</w:t>
      </w:r>
    </w:p>
    <w:p w:rsidR="00ED4A74" w:rsidRDefault="00ED4A74" w:rsidP="00ED4A74">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1C3ABA">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rsidR="00ED4A74" w:rsidRDefault="00ED4A74" w:rsidP="00ED4A74">
      <w:pPr>
        <w:spacing w:before="240"/>
        <w:ind w:right="274"/>
        <w:jc w:val="both"/>
        <w:rPr>
          <w:rFonts w:ascii="Times New Roman" w:hAnsi="Times New Roman"/>
          <w:color w:val="000000"/>
        </w:rPr>
      </w:pPr>
    </w:p>
    <w:tbl>
      <w:tblPr>
        <w:tblStyle w:val="TableGrid"/>
        <w:tblW w:w="0" w:type="auto"/>
        <w:jc w:val="center"/>
        <w:tblLook w:val="04A0" w:firstRow="1" w:lastRow="0" w:firstColumn="1" w:lastColumn="0" w:noHBand="0" w:noVBand="1"/>
      </w:tblPr>
      <w:tblGrid>
        <w:gridCol w:w="2103"/>
        <w:gridCol w:w="1530"/>
        <w:gridCol w:w="4770"/>
      </w:tblGrid>
      <w:tr w:rsidR="00ED4A74" w:rsidRPr="00A37092" w:rsidTr="00F5143A">
        <w:trPr>
          <w:jc w:val="center"/>
        </w:trPr>
        <w:tc>
          <w:tcPr>
            <w:tcW w:w="2103" w:type="dxa"/>
            <w:tcBorders>
              <w:bottom w:val="single" w:sz="4" w:space="0" w:color="auto"/>
            </w:tcBorders>
            <w:vAlign w:val="center"/>
          </w:tcPr>
          <w:p w:rsidR="00ED4A74" w:rsidRPr="00A906D2" w:rsidRDefault="00ED4A74"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rsidR="00ED4A74" w:rsidRPr="00A906D2" w:rsidRDefault="00ED4A74"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rsidR="00ED4A74" w:rsidRDefault="00ED4A74"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ED4A74" w:rsidRPr="00A37092" w:rsidTr="00F5143A">
        <w:trPr>
          <w:trHeight w:val="275"/>
          <w:jc w:val="center"/>
        </w:trPr>
        <w:tc>
          <w:tcPr>
            <w:tcW w:w="2103" w:type="dxa"/>
            <w:vMerge w:val="restart"/>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#1</w:t>
            </w:r>
          </w:p>
          <w:p w:rsidR="00ED4A74" w:rsidRDefault="00ED4A74" w:rsidP="00F5143A">
            <w:pPr>
              <w:rPr>
                <w:rFonts w:ascii="Times New Roman" w:hAnsi="Times New Roman"/>
                <w:szCs w:val="24"/>
              </w:rPr>
            </w:pPr>
            <w:r>
              <w:rPr>
                <w:rFonts w:ascii="Times New Roman" w:hAnsi="Times New Roman"/>
                <w:szCs w:val="24"/>
              </w:rPr>
              <w:t>Connection With the Field Activity #1</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Reflections on Teacher Practice 1.1</w:t>
            </w:r>
          </w:p>
          <w:p w:rsidR="00ED4A74" w:rsidRDefault="00ED4A74" w:rsidP="00F5143A">
            <w:pPr>
              <w:rPr>
                <w:rFonts w:ascii="Times New Roman" w:hAnsi="Times New Roman"/>
                <w:szCs w:val="24"/>
              </w:rPr>
            </w:pPr>
            <w:r>
              <w:rPr>
                <w:rFonts w:ascii="Times New Roman" w:hAnsi="Times New Roman"/>
                <w:szCs w:val="24"/>
              </w:rPr>
              <w:t>Discussion Questions &amp; Activities #1</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#3 and  #4</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1,2,3,4,7</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#1 and  #2</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5,10</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Connection With the Field # 1 and # 2</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3,10</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Expansion Activity 2.1</w:t>
            </w:r>
          </w:p>
        </w:tc>
      </w:tr>
      <w:tr w:rsidR="00ED4A74" w:rsidRPr="00A37092" w:rsidTr="00F5143A">
        <w:trPr>
          <w:trHeight w:val="275"/>
          <w:jc w:val="center"/>
        </w:trPr>
        <w:tc>
          <w:tcPr>
            <w:tcW w:w="2103" w:type="dxa"/>
            <w:vMerge w:val="restart"/>
            <w:shd w:val="clear" w:color="auto" w:fill="D9D9D9" w:themeFill="background1" w:themeFillShade="D9"/>
            <w:vAlign w:val="center"/>
          </w:tcPr>
          <w:p w:rsidR="00ED4A74" w:rsidRDefault="00ED4A74" w:rsidP="00F5143A">
            <w:pPr>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rsidR="00ED4A74" w:rsidRDefault="00ED4A74" w:rsidP="00F5143A">
            <w:pPr>
              <w:rPr>
                <w:rFonts w:ascii="Times New Roman" w:hAnsi="Times New Roman"/>
                <w:szCs w:val="24"/>
              </w:rPr>
            </w:pPr>
            <w:r>
              <w:rPr>
                <w:rFonts w:ascii="Times New Roman" w:hAnsi="Times New Roman"/>
                <w:szCs w:val="24"/>
              </w:rPr>
              <w:t>Discussion Questions and Activities #1, #3, and #5</w:t>
            </w:r>
          </w:p>
        </w:tc>
      </w:tr>
      <w:tr w:rsidR="00ED4A74" w:rsidRPr="00A37092" w:rsidTr="00F5143A">
        <w:trPr>
          <w:trHeight w:val="13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rsidR="00ED4A74" w:rsidRDefault="00ED4A74" w:rsidP="00F5143A">
            <w:pPr>
              <w:rPr>
                <w:rFonts w:ascii="Times New Roman" w:hAnsi="Times New Roman"/>
                <w:szCs w:val="24"/>
              </w:rPr>
            </w:pPr>
            <w:r>
              <w:rPr>
                <w:rFonts w:ascii="Times New Roman" w:hAnsi="Times New Roman"/>
                <w:szCs w:val="24"/>
              </w:rPr>
              <w:t>Expansion Activity 3.1</w:t>
            </w:r>
          </w:p>
        </w:tc>
      </w:tr>
      <w:tr w:rsidR="00ED4A74" w:rsidRPr="00A37092" w:rsidTr="00F5143A">
        <w:trPr>
          <w:trHeight w:val="13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rsidR="00ED4A74" w:rsidRDefault="00ED4A74" w:rsidP="00F5143A">
            <w:pPr>
              <w:rPr>
                <w:rFonts w:ascii="Times New Roman" w:hAnsi="Times New Roman"/>
                <w:szCs w:val="24"/>
              </w:rPr>
            </w:pPr>
            <w:r>
              <w:rPr>
                <w:rFonts w:ascii="Times New Roman" w:hAnsi="Times New Roman"/>
                <w:szCs w:val="24"/>
              </w:rPr>
              <w:t>Discussion Questions and Activity #2</w:t>
            </w:r>
          </w:p>
          <w:p w:rsidR="00ED4A74" w:rsidRDefault="00ED4A74" w:rsidP="00F5143A">
            <w:pPr>
              <w:rPr>
                <w:rFonts w:ascii="Times New Roman" w:hAnsi="Times New Roman"/>
                <w:szCs w:val="24"/>
              </w:rPr>
            </w:pPr>
            <w:r>
              <w:rPr>
                <w:rFonts w:ascii="Times New Roman" w:hAnsi="Times New Roman"/>
                <w:szCs w:val="24"/>
              </w:rPr>
              <w:t>Connection With the Field #3 and #4</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1,5,10</w:t>
            </w:r>
          </w:p>
        </w:tc>
        <w:tc>
          <w:tcPr>
            <w:tcW w:w="4770" w:type="dxa"/>
          </w:tcPr>
          <w:p w:rsidR="00ED4A74" w:rsidRDefault="00ED4A74" w:rsidP="00F5143A">
            <w:pPr>
              <w:rPr>
                <w:rFonts w:ascii="Times New Roman" w:hAnsi="Times New Roman"/>
                <w:szCs w:val="24"/>
              </w:rPr>
            </w:pPr>
            <w:r>
              <w:rPr>
                <w:rFonts w:ascii="Times New Roman" w:hAnsi="Times New Roman"/>
                <w:szCs w:val="24"/>
              </w:rPr>
              <w:t>Expansion Activity 4.1</w:t>
            </w:r>
          </w:p>
          <w:p w:rsidR="00ED4A74" w:rsidRDefault="00ED4A74" w:rsidP="00F5143A">
            <w:pPr>
              <w:rPr>
                <w:rFonts w:ascii="Times New Roman" w:hAnsi="Times New Roman"/>
                <w:szCs w:val="24"/>
              </w:rPr>
            </w:pPr>
            <w:r>
              <w:rPr>
                <w:rFonts w:ascii="Times New Roman" w:hAnsi="Times New Roman"/>
                <w:szCs w:val="24"/>
              </w:rPr>
              <w:t>Connection With the Field #1</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Default="00ED4A74" w:rsidP="00F5143A">
            <w:pPr>
              <w:spacing w:line="360" w:lineRule="auto"/>
              <w:rPr>
                <w:rFonts w:ascii="Times New Roman" w:hAnsi="Times New Roman"/>
                <w:szCs w:val="24"/>
              </w:rPr>
            </w:pPr>
            <w:r>
              <w:rPr>
                <w:rFonts w:ascii="Times New Roman" w:hAnsi="Times New Roman"/>
                <w:szCs w:val="24"/>
              </w:rPr>
              <w:t>3</w:t>
            </w:r>
          </w:p>
        </w:tc>
        <w:tc>
          <w:tcPr>
            <w:tcW w:w="4770" w:type="dxa"/>
          </w:tcPr>
          <w:p w:rsidR="00ED4A74" w:rsidRDefault="00ED4A74" w:rsidP="00F5143A">
            <w:pPr>
              <w:rPr>
                <w:rFonts w:ascii="Times New Roman" w:hAnsi="Times New Roman"/>
                <w:szCs w:val="24"/>
              </w:rPr>
            </w:pPr>
            <w:r>
              <w:rPr>
                <w:rFonts w:ascii="Times New Roman" w:hAnsi="Times New Roman"/>
                <w:szCs w:val="24"/>
              </w:rPr>
              <w:t>Expansion activity 4.1</w:t>
            </w:r>
          </w:p>
        </w:tc>
      </w:tr>
      <w:tr w:rsidR="00ED4A74" w:rsidRPr="00A37092" w:rsidTr="00F5143A">
        <w:trPr>
          <w:trHeight w:val="275"/>
          <w:jc w:val="center"/>
        </w:trPr>
        <w:tc>
          <w:tcPr>
            <w:tcW w:w="2103" w:type="dxa"/>
            <w:vMerge w:val="restart"/>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Expansion Activity 5.1</w:t>
            </w:r>
          </w:p>
          <w:p w:rsidR="00ED4A74" w:rsidRDefault="00ED4A74" w:rsidP="00F5143A">
            <w:pPr>
              <w:rPr>
                <w:rFonts w:ascii="Times New Roman" w:hAnsi="Times New Roman"/>
                <w:szCs w:val="24"/>
              </w:rPr>
            </w:pPr>
            <w:r>
              <w:rPr>
                <w:rFonts w:ascii="Times New Roman" w:hAnsi="Times New Roman"/>
                <w:szCs w:val="24"/>
              </w:rPr>
              <w:t>Discussion Questions and Activities #3 and #4</w:t>
            </w:r>
          </w:p>
          <w:p w:rsidR="00ED4A74" w:rsidRDefault="00ED4A74" w:rsidP="00F5143A">
            <w:pPr>
              <w:rPr>
                <w:rFonts w:ascii="Times New Roman" w:hAnsi="Times New Roman"/>
                <w:szCs w:val="24"/>
              </w:rPr>
            </w:pPr>
            <w:r>
              <w:rPr>
                <w:rFonts w:ascii="Times New Roman" w:hAnsi="Times New Roman"/>
                <w:szCs w:val="24"/>
              </w:rPr>
              <w:t>Connection With the Field #1</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Default="00ED4A74" w:rsidP="00F5143A">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#3 and #4</w:t>
            </w:r>
          </w:p>
          <w:p w:rsidR="00ED4A74" w:rsidRDefault="00ED4A74" w:rsidP="00F5143A">
            <w:pPr>
              <w:rPr>
                <w:rFonts w:ascii="Times New Roman" w:hAnsi="Times New Roman"/>
                <w:szCs w:val="24"/>
              </w:rPr>
            </w:pPr>
            <w:r>
              <w:rPr>
                <w:rFonts w:ascii="Times New Roman" w:hAnsi="Times New Roman"/>
                <w:szCs w:val="24"/>
              </w:rPr>
              <w:t>Connection With the Filed #1</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Default="00ED4A74"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Connection With the Field #1</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rsidR="00ED4A74" w:rsidRDefault="00ED4A74" w:rsidP="00F5143A">
            <w:pPr>
              <w:rPr>
                <w:rFonts w:ascii="Times New Roman" w:hAnsi="Times New Roman"/>
                <w:szCs w:val="24"/>
              </w:rPr>
            </w:pPr>
            <w:r>
              <w:rPr>
                <w:rFonts w:ascii="Times New Roman" w:hAnsi="Times New Roman"/>
                <w:szCs w:val="24"/>
              </w:rPr>
              <w:t>1,2,4,9</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#1</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Default="00ED4A74" w:rsidP="00F5143A">
            <w:pPr>
              <w:rPr>
                <w:rFonts w:ascii="Times New Roman" w:hAnsi="Times New Roman"/>
                <w:szCs w:val="24"/>
              </w:rPr>
            </w:pPr>
            <w:r>
              <w:rPr>
                <w:rFonts w:ascii="Times New Roman" w:hAnsi="Times New Roman"/>
                <w:szCs w:val="24"/>
              </w:rPr>
              <w:t>6,7</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Discussion Questions and Activities #2</w:t>
            </w:r>
          </w:p>
          <w:p w:rsidR="00ED4A74" w:rsidRDefault="00ED4A74" w:rsidP="00F5143A">
            <w:pPr>
              <w:rPr>
                <w:rFonts w:ascii="Times New Roman" w:hAnsi="Times New Roman"/>
                <w:szCs w:val="24"/>
              </w:rPr>
            </w:pPr>
            <w:r>
              <w:rPr>
                <w:rFonts w:ascii="Times New Roman" w:hAnsi="Times New Roman"/>
                <w:szCs w:val="24"/>
              </w:rPr>
              <w:t>Connection With the Field #1</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Default="00ED4A74" w:rsidP="00F5143A">
            <w:pPr>
              <w:rPr>
                <w:rFonts w:ascii="Times New Roman" w:hAnsi="Times New Roman"/>
                <w:szCs w:val="24"/>
              </w:rPr>
            </w:pPr>
            <w:r>
              <w:rPr>
                <w:rFonts w:ascii="Times New Roman" w:hAnsi="Times New Roman"/>
                <w:szCs w:val="24"/>
              </w:rPr>
              <w:t>10</w:t>
            </w:r>
          </w:p>
        </w:tc>
        <w:tc>
          <w:tcPr>
            <w:tcW w:w="4770" w:type="dxa"/>
            <w:vAlign w:val="center"/>
          </w:tcPr>
          <w:p w:rsidR="00ED4A74" w:rsidRDefault="00ED4A74" w:rsidP="00F5143A">
            <w:pPr>
              <w:rPr>
                <w:rFonts w:ascii="Times New Roman" w:hAnsi="Times New Roman"/>
                <w:szCs w:val="24"/>
              </w:rPr>
            </w:pPr>
            <w:r>
              <w:rPr>
                <w:rFonts w:ascii="Times New Roman" w:hAnsi="Times New Roman"/>
                <w:szCs w:val="24"/>
              </w:rPr>
              <w:t>Connection With the Field #3 and  #4</w:t>
            </w:r>
          </w:p>
        </w:tc>
      </w:tr>
      <w:tr w:rsidR="00ED4A74" w:rsidRPr="00A37092" w:rsidTr="00F5143A">
        <w:trPr>
          <w:trHeight w:val="275"/>
          <w:jc w:val="center"/>
        </w:trPr>
        <w:tc>
          <w:tcPr>
            <w:tcW w:w="2103" w:type="dxa"/>
            <w:vMerge w:val="restart"/>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rsidR="00ED4A74" w:rsidRPr="000925E6" w:rsidRDefault="00ED4A74"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rsidR="00ED4A74" w:rsidRPr="000925E6" w:rsidRDefault="00ED4A74" w:rsidP="00F5143A">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rsidR="00ED4A74" w:rsidRPr="00A906D2" w:rsidRDefault="00ED4A74" w:rsidP="00F5143A">
            <w:pPr>
              <w:spacing w:line="360" w:lineRule="auto"/>
              <w:rPr>
                <w:rFonts w:ascii="Times New Roman" w:hAnsi="Times New Roman"/>
                <w:szCs w:val="24"/>
              </w:rPr>
            </w:pPr>
            <w:r>
              <w:rPr>
                <w:rFonts w:ascii="Times New Roman" w:hAnsi="Times New Roman"/>
                <w:szCs w:val="24"/>
              </w:rPr>
              <w:t>6</w:t>
            </w:r>
          </w:p>
        </w:tc>
        <w:tc>
          <w:tcPr>
            <w:tcW w:w="4770" w:type="dxa"/>
          </w:tcPr>
          <w:p w:rsidR="00ED4A74" w:rsidRPr="000925E6" w:rsidRDefault="00ED4A74" w:rsidP="00F5143A">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rsidR="00ED4A74" w:rsidRDefault="00ED4A74"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Default="00ED4A74" w:rsidP="00F5143A">
            <w:pPr>
              <w:rPr>
                <w:rFonts w:ascii="Times New Roman" w:hAnsi="Times New Roman"/>
                <w:szCs w:val="24"/>
              </w:rPr>
            </w:pPr>
            <w:r>
              <w:rPr>
                <w:rFonts w:ascii="Times New Roman" w:hAnsi="Times New Roman"/>
                <w:szCs w:val="24"/>
              </w:rPr>
              <w:t>9</w:t>
            </w:r>
          </w:p>
        </w:tc>
        <w:tc>
          <w:tcPr>
            <w:tcW w:w="4770" w:type="dxa"/>
          </w:tcPr>
          <w:p w:rsidR="00ED4A74" w:rsidRDefault="00ED4A74"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Default="00ED4A74" w:rsidP="00F5143A">
            <w:pPr>
              <w:rPr>
                <w:rFonts w:ascii="Times New Roman" w:hAnsi="Times New Roman"/>
                <w:szCs w:val="24"/>
              </w:rPr>
            </w:pPr>
            <w:r>
              <w:rPr>
                <w:rFonts w:ascii="Times New Roman" w:hAnsi="Times New Roman"/>
                <w:szCs w:val="24"/>
              </w:rPr>
              <w:t>10</w:t>
            </w:r>
          </w:p>
        </w:tc>
        <w:tc>
          <w:tcPr>
            <w:tcW w:w="4770" w:type="dxa"/>
          </w:tcPr>
          <w:p w:rsidR="00ED4A74" w:rsidRDefault="00ED4A74"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ED4A74" w:rsidRPr="00A37092" w:rsidTr="00F5143A">
        <w:trPr>
          <w:trHeight w:val="275"/>
          <w:jc w:val="center"/>
        </w:trPr>
        <w:tc>
          <w:tcPr>
            <w:tcW w:w="2103" w:type="dxa"/>
            <w:vMerge w:val="restart"/>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rsidR="00ED4A74" w:rsidRDefault="00ED4A74" w:rsidP="00F5143A">
            <w:pPr>
              <w:rPr>
                <w:rFonts w:ascii="Times New Roman" w:hAnsi="Times New Roman"/>
                <w:szCs w:val="24"/>
              </w:rPr>
            </w:pPr>
            <w:r>
              <w:rPr>
                <w:rFonts w:ascii="Times New Roman" w:hAnsi="Times New Roman"/>
                <w:szCs w:val="24"/>
              </w:rPr>
              <w:t>Expansion Activity 9.1</w:t>
            </w:r>
          </w:p>
          <w:p w:rsidR="00ED4A74" w:rsidRPr="000925E6" w:rsidRDefault="00ED4A74" w:rsidP="00F5143A">
            <w:pPr>
              <w:rPr>
                <w:rFonts w:ascii="Times New Roman" w:hAnsi="Times New Roman"/>
                <w:szCs w:val="24"/>
              </w:rPr>
            </w:pPr>
            <w:r>
              <w:rPr>
                <w:rFonts w:ascii="Times New Roman" w:hAnsi="Times New Roman"/>
                <w:szCs w:val="24"/>
              </w:rPr>
              <w:t>Discussion Questions and Activities #1 and  #2</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rsidR="00ED4A74" w:rsidRPr="000925E6" w:rsidRDefault="00ED4A74" w:rsidP="00F5143A">
            <w:pPr>
              <w:rPr>
                <w:rFonts w:ascii="Times New Roman" w:hAnsi="Times New Roman"/>
                <w:szCs w:val="24"/>
              </w:rPr>
            </w:pPr>
            <w:r>
              <w:rPr>
                <w:rFonts w:ascii="Times New Roman" w:hAnsi="Times New Roman"/>
                <w:sz w:val="20"/>
                <w:szCs w:val="24"/>
              </w:rPr>
              <w:t>Connection With the Field #2</w:t>
            </w:r>
          </w:p>
        </w:tc>
      </w:tr>
      <w:tr w:rsidR="00ED4A74" w:rsidRPr="00A37092" w:rsidTr="00F5143A">
        <w:trPr>
          <w:trHeight w:val="275"/>
          <w:jc w:val="center"/>
        </w:trPr>
        <w:tc>
          <w:tcPr>
            <w:tcW w:w="2103" w:type="dxa"/>
            <w:vMerge/>
            <w:shd w:val="clear" w:color="auto" w:fill="D9D9D9" w:themeFill="background1" w:themeFillShade="D9"/>
            <w:vAlign w:val="center"/>
          </w:tcPr>
          <w:p w:rsidR="00ED4A74" w:rsidRDefault="00ED4A74"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ED4A74" w:rsidRPr="008473D7" w:rsidRDefault="00ED4A74" w:rsidP="00F5143A">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rsidR="00ED4A74" w:rsidRPr="008473D7" w:rsidRDefault="00ED4A74" w:rsidP="00F5143A">
            <w:pPr>
              <w:rPr>
                <w:rFonts w:ascii="Times New Roman" w:hAnsi="Times New Roman"/>
              </w:rPr>
            </w:pPr>
            <w:r w:rsidRPr="008473D7">
              <w:rPr>
                <w:rFonts w:ascii="Times New Roman" w:hAnsi="Times New Roman"/>
              </w:rPr>
              <w:t>Discussion Questions and Activities #5</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rsidR="00ED4A74" w:rsidRPr="008473D7" w:rsidRDefault="00ED4A74" w:rsidP="00F5143A">
            <w:pPr>
              <w:rPr>
                <w:rFonts w:ascii="Times New Roman" w:hAnsi="Times New Roman"/>
              </w:rPr>
            </w:pPr>
            <w:r>
              <w:rPr>
                <w:rFonts w:ascii="Times New Roman" w:hAnsi="Times New Roman"/>
              </w:rPr>
              <w:t>1,8</w:t>
            </w:r>
          </w:p>
        </w:tc>
        <w:tc>
          <w:tcPr>
            <w:tcW w:w="4770" w:type="dxa"/>
            <w:vAlign w:val="center"/>
          </w:tcPr>
          <w:p w:rsidR="00ED4A74" w:rsidRPr="008473D7" w:rsidRDefault="00ED4A74" w:rsidP="00F5143A">
            <w:pPr>
              <w:rPr>
                <w:rFonts w:ascii="Times New Roman" w:hAnsi="Times New Roman"/>
              </w:rPr>
            </w:pPr>
            <w:r w:rsidRPr="008473D7">
              <w:rPr>
                <w:rFonts w:ascii="Times New Roman" w:hAnsi="Times New Roman"/>
              </w:rPr>
              <w:t>Expansion Activity 10.1</w:t>
            </w:r>
          </w:p>
          <w:p w:rsidR="00ED4A74" w:rsidRPr="008473D7" w:rsidRDefault="00ED4A74" w:rsidP="00F5143A">
            <w:pPr>
              <w:rPr>
                <w:rFonts w:ascii="Times New Roman" w:hAnsi="Times New Roman"/>
              </w:rPr>
            </w:pPr>
            <w:r w:rsidRPr="008473D7">
              <w:rPr>
                <w:rFonts w:ascii="Times New Roman" w:hAnsi="Times New Roman"/>
              </w:rPr>
              <w:t>Connection With the Field Activities #2 and #3</w:t>
            </w:r>
          </w:p>
          <w:p w:rsidR="00ED4A74" w:rsidRPr="008473D7" w:rsidRDefault="00ED4A74" w:rsidP="00F5143A">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Pr="008473D7" w:rsidRDefault="00ED4A74" w:rsidP="00F5143A">
            <w:pPr>
              <w:rPr>
                <w:rFonts w:ascii="Times New Roman" w:hAnsi="Times New Roman"/>
              </w:rPr>
            </w:pPr>
            <w:r>
              <w:rPr>
                <w:rFonts w:ascii="Times New Roman" w:hAnsi="Times New Roman"/>
              </w:rPr>
              <w:t>5</w:t>
            </w:r>
          </w:p>
        </w:tc>
        <w:tc>
          <w:tcPr>
            <w:tcW w:w="4770" w:type="dxa"/>
            <w:vAlign w:val="center"/>
          </w:tcPr>
          <w:p w:rsidR="00ED4A74" w:rsidRPr="008473D7" w:rsidRDefault="00ED4A74" w:rsidP="00F5143A">
            <w:pPr>
              <w:rPr>
                <w:rFonts w:ascii="Times New Roman" w:hAnsi="Times New Roman"/>
              </w:rPr>
            </w:pPr>
            <w:r w:rsidRPr="008473D7">
              <w:rPr>
                <w:rFonts w:ascii="Times New Roman" w:hAnsi="Times New Roman"/>
              </w:rPr>
              <w:t>Reflections on Teacher Practice 10.1</w:t>
            </w:r>
          </w:p>
        </w:tc>
      </w:tr>
      <w:tr w:rsidR="00ED4A74" w:rsidRPr="00A37092" w:rsidTr="00F5143A">
        <w:trPr>
          <w:trHeight w:val="275"/>
          <w:jc w:val="center"/>
        </w:trPr>
        <w:tc>
          <w:tcPr>
            <w:tcW w:w="2103" w:type="dxa"/>
            <w:vMerge w:val="restart"/>
            <w:shd w:val="pct20" w:color="auto" w:fill="auto"/>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rsidR="00ED4A74" w:rsidRPr="008473D7" w:rsidRDefault="00ED4A74" w:rsidP="00F5143A">
            <w:pPr>
              <w:rPr>
                <w:rFonts w:ascii="Times New Roman" w:hAnsi="Times New Roman"/>
              </w:rPr>
            </w:pPr>
            <w:r>
              <w:rPr>
                <w:rFonts w:ascii="Times New Roman" w:hAnsi="Times New Roman"/>
              </w:rPr>
              <w:t>1,5,8</w:t>
            </w:r>
          </w:p>
        </w:tc>
        <w:tc>
          <w:tcPr>
            <w:tcW w:w="4770" w:type="dxa"/>
            <w:shd w:val="pct20" w:color="auto" w:fill="auto"/>
            <w:vAlign w:val="center"/>
          </w:tcPr>
          <w:p w:rsidR="00ED4A74" w:rsidRPr="008473D7" w:rsidRDefault="00ED4A74" w:rsidP="00F5143A">
            <w:pPr>
              <w:rPr>
                <w:rFonts w:ascii="Times New Roman" w:hAnsi="Times New Roman"/>
              </w:rPr>
            </w:pPr>
            <w:r w:rsidRPr="008473D7">
              <w:rPr>
                <w:rFonts w:ascii="Times New Roman" w:hAnsi="Times New Roman"/>
              </w:rPr>
              <w:t>Expansion Activities 11.1</w:t>
            </w:r>
          </w:p>
          <w:p w:rsidR="00ED4A74" w:rsidRPr="008473D7" w:rsidRDefault="00ED4A74" w:rsidP="00F5143A">
            <w:pPr>
              <w:rPr>
                <w:rFonts w:ascii="Times New Roman" w:hAnsi="Times New Roman"/>
              </w:rPr>
            </w:pPr>
            <w:r w:rsidRPr="008473D7">
              <w:rPr>
                <w:rFonts w:ascii="Times New Roman" w:hAnsi="Times New Roman"/>
              </w:rPr>
              <w:t>Connection With the Field #2, #3, and #4</w:t>
            </w:r>
          </w:p>
          <w:p w:rsidR="00ED4A74" w:rsidRPr="008473D7" w:rsidRDefault="00ED4A74" w:rsidP="00F5143A">
            <w:pPr>
              <w:rPr>
                <w:rFonts w:ascii="Times New Roman" w:hAnsi="Times New Roman"/>
              </w:rPr>
            </w:pPr>
            <w:r w:rsidRPr="008473D7">
              <w:rPr>
                <w:rFonts w:ascii="Times New Roman" w:hAnsi="Times New Roman"/>
              </w:rPr>
              <w:t>Discussion Questions and Activities #1</w:t>
            </w:r>
          </w:p>
        </w:tc>
      </w:tr>
      <w:tr w:rsidR="00ED4A74" w:rsidRPr="00A37092" w:rsidTr="00F5143A">
        <w:trPr>
          <w:trHeight w:val="275"/>
          <w:jc w:val="center"/>
        </w:trPr>
        <w:tc>
          <w:tcPr>
            <w:tcW w:w="2103" w:type="dxa"/>
            <w:vMerge/>
            <w:shd w:val="pct20" w:color="auto" w:fill="auto"/>
            <w:vAlign w:val="center"/>
          </w:tcPr>
          <w:p w:rsidR="00ED4A74" w:rsidRDefault="00ED4A74" w:rsidP="00F5143A">
            <w:pPr>
              <w:spacing w:line="360" w:lineRule="auto"/>
              <w:jc w:val="center"/>
              <w:rPr>
                <w:rFonts w:ascii="Times New Roman" w:hAnsi="Times New Roman"/>
                <w:b/>
                <w:sz w:val="24"/>
                <w:szCs w:val="24"/>
              </w:rPr>
            </w:pPr>
          </w:p>
        </w:tc>
        <w:tc>
          <w:tcPr>
            <w:tcW w:w="1530" w:type="dxa"/>
            <w:shd w:val="pct20" w:color="auto" w:fill="auto"/>
            <w:vAlign w:val="center"/>
          </w:tcPr>
          <w:p w:rsidR="00ED4A74" w:rsidRPr="008473D7" w:rsidRDefault="00ED4A74" w:rsidP="00F5143A">
            <w:pPr>
              <w:rPr>
                <w:rFonts w:ascii="Times New Roman" w:hAnsi="Times New Roman"/>
              </w:rPr>
            </w:pPr>
            <w:r>
              <w:rPr>
                <w:rFonts w:ascii="Times New Roman" w:hAnsi="Times New Roman"/>
              </w:rPr>
              <w:t>5</w:t>
            </w:r>
          </w:p>
        </w:tc>
        <w:tc>
          <w:tcPr>
            <w:tcW w:w="4770" w:type="dxa"/>
            <w:shd w:val="pct20" w:color="auto" w:fill="auto"/>
            <w:vAlign w:val="center"/>
          </w:tcPr>
          <w:p w:rsidR="00ED4A74" w:rsidRPr="008473D7" w:rsidRDefault="00ED4A74" w:rsidP="00F5143A">
            <w:pPr>
              <w:rPr>
                <w:rFonts w:ascii="Times New Roman" w:hAnsi="Times New Roman"/>
              </w:rPr>
            </w:pPr>
            <w:r w:rsidRPr="008473D7">
              <w:rPr>
                <w:rFonts w:ascii="Times New Roman" w:hAnsi="Times New Roman"/>
              </w:rPr>
              <w:t>Connection With the Field #3 and #4</w:t>
            </w:r>
          </w:p>
        </w:tc>
      </w:tr>
      <w:tr w:rsidR="00ED4A74" w:rsidRPr="00A37092" w:rsidTr="00F5143A">
        <w:trPr>
          <w:trHeight w:val="275"/>
          <w:jc w:val="center"/>
        </w:trPr>
        <w:tc>
          <w:tcPr>
            <w:tcW w:w="2103" w:type="dxa"/>
            <w:vMerge w:val="restart"/>
            <w:vAlign w:val="center"/>
          </w:tcPr>
          <w:p w:rsidR="00ED4A74" w:rsidRDefault="00ED4A74" w:rsidP="00F5143A">
            <w:pPr>
              <w:spacing w:line="360" w:lineRule="auto"/>
              <w:jc w:val="center"/>
              <w:rPr>
                <w:rFonts w:ascii="Times New Roman" w:hAnsi="Times New Roman"/>
                <w:b/>
                <w:sz w:val="24"/>
                <w:szCs w:val="24"/>
              </w:rPr>
            </w:pPr>
          </w:p>
          <w:p w:rsidR="00ED4A74" w:rsidRPr="00A906D2" w:rsidRDefault="00ED4A74"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rsidR="00ED4A74" w:rsidRPr="008473D7" w:rsidRDefault="00ED4A74" w:rsidP="00F5143A">
            <w:pPr>
              <w:rPr>
                <w:rFonts w:ascii="Times New Roman" w:hAnsi="Times New Roman"/>
              </w:rPr>
            </w:pPr>
            <w:r>
              <w:rPr>
                <w:rFonts w:ascii="Times New Roman" w:hAnsi="Times New Roman"/>
              </w:rPr>
              <w:t>5,8</w:t>
            </w:r>
          </w:p>
        </w:tc>
        <w:tc>
          <w:tcPr>
            <w:tcW w:w="4770" w:type="dxa"/>
            <w:vAlign w:val="center"/>
          </w:tcPr>
          <w:p w:rsidR="00ED4A74" w:rsidRPr="008473D7" w:rsidRDefault="00ED4A74" w:rsidP="00F5143A">
            <w:pPr>
              <w:rPr>
                <w:rFonts w:ascii="Times New Roman" w:hAnsi="Times New Roman"/>
              </w:rPr>
            </w:pPr>
            <w:r w:rsidRPr="008473D7">
              <w:rPr>
                <w:rFonts w:ascii="Times New Roman" w:hAnsi="Times New Roman"/>
              </w:rPr>
              <w:t>Expansion Activity 12.1</w:t>
            </w:r>
          </w:p>
          <w:p w:rsidR="00ED4A74" w:rsidRPr="008473D7" w:rsidRDefault="00ED4A74" w:rsidP="00F5143A">
            <w:pPr>
              <w:rPr>
                <w:rFonts w:ascii="Times New Roman" w:hAnsi="Times New Roman"/>
              </w:rPr>
            </w:pPr>
            <w:r>
              <w:rPr>
                <w:rFonts w:ascii="Times New Roman" w:hAnsi="Times New Roman"/>
              </w:rPr>
              <w:t>Discussion Questions and Activity #2</w:t>
            </w:r>
          </w:p>
        </w:tc>
      </w:tr>
      <w:tr w:rsidR="00ED4A74" w:rsidRPr="00A37092" w:rsidTr="00F5143A">
        <w:trPr>
          <w:trHeight w:val="275"/>
          <w:jc w:val="center"/>
        </w:trPr>
        <w:tc>
          <w:tcPr>
            <w:tcW w:w="2103" w:type="dxa"/>
            <w:vMerge/>
            <w:vAlign w:val="center"/>
          </w:tcPr>
          <w:p w:rsidR="00ED4A74" w:rsidRDefault="00ED4A74" w:rsidP="00F5143A">
            <w:pPr>
              <w:spacing w:line="360" w:lineRule="auto"/>
              <w:jc w:val="center"/>
              <w:rPr>
                <w:rFonts w:ascii="Times New Roman" w:hAnsi="Times New Roman"/>
                <w:b/>
                <w:sz w:val="24"/>
                <w:szCs w:val="24"/>
              </w:rPr>
            </w:pPr>
          </w:p>
        </w:tc>
        <w:tc>
          <w:tcPr>
            <w:tcW w:w="1530" w:type="dxa"/>
            <w:vAlign w:val="center"/>
          </w:tcPr>
          <w:p w:rsidR="00ED4A74" w:rsidRPr="008473D7" w:rsidRDefault="00ED4A74" w:rsidP="00F5143A">
            <w:pPr>
              <w:rPr>
                <w:rFonts w:ascii="Times New Roman" w:hAnsi="Times New Roman"/>
              </w:rPr>
            </w:pPr>
            <w:r>
              <w:rPr>
                <w:rFonts w:ascii="Times New Roman" w:hAnsi="Times New Roman"/>
              </w:rPr>
              <w:t>5</w:t>
            </w:r>
          </w:p>
        </w:tc>
        <w:tc>
          <w:tcPr>
            <w:tcW w:w="4770" w:type="dxa"/>
            <w:vAlign w:val="center"/>
          </w:tcPr>
          <w:p w:rsidR="00ED4A74" w:rsidRPr="008473D7" w:rsidRDefault="00ED4A74" w:rsidP="00F5143A">
            <w:pPr>
              <w:rPr>
                <w:rFonts w:ascii="Times New Roman" w:hAnsi="Times New Roman"/>
              </w:rPr>
            </w:pPr>
            <w:r>
              <w:rPr>
                <w:rFonts w:ascii="Times New Roman" w:hAnsi="Times New Roman"/>
              </w:rPr>
              <w:t>Discussion Questions and Activity #3</w:t>
            </w:r>
          </w:p>
        </w:tc>
      </w:tr>
      <w:tr w:rsidR="00ED4A74" w:rsidRPr="00A37092" w:rsidTr="00F5143A">
        <w:trPr>
          <w:trHeight w:val="242"/>
          <w:jc w:val="center"/>
        </w:trPr>
        <w:tc>
          <w:tcPr>
            <w:tcW w:w="2103" w:type="dxa"/>
            <w:vMerge w:val="restart"/>
            <w:shd w:val="pct20" w:color="auto" w:fill="auto"/>
            <w:vAlign w:val="center"/>
          </w:tcPr>
          <w:p w:rsidR="00ED4A74" w:rsidRPr="00A906D2" w:rsidRDefault="00ED4A74"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rsidR="00ED4A74" w:rsidRPr="008473D7" w:rsidRDefault="00ED4A74" w:rsidP="00F5143A">
            <w:pPr>
              <w:rPr>
                <w:rFonts w:ascii="Times New Roman" w:hAnsi="Times New Roman"/>
              </w:rPr>
            </w:pPr>
            <w:r>
              <w:rPr>
                <w:rFonts w:ascii="Times New Roman" w:hAnsi="Times New Roman"/>
              </w:rPr>
              <w:t>1,5,8</w:t>
            </w:r>
          </w:p>
        </w:tc>
        <w:tc>
          <w:tcPr>
            <w:tcW w:w="4770" w:type="dxa"/>
            <w:shd w:val="pct20" w:color="auto" w:fill="auto"/>
            <w:vAlign w:val="center"/>
          </w:tcPr>
          <w:p w:rsidR="00ED4A74" w:rsidRPr="008473D7" w:rsidRDefault="00ED4A74" w:rsidP="00F5143A">
            <w:pPr>
              <w:rPr>
                <w:rFonts w:ascii="Times New Roman" w:hAnsi="Times New Roman"/>
              </w:rPr>
            </w:pPr>
            <w:r w:rsidRPr="008473D7">
              <w:rPr>
                <w:rFonts w:ascii="Times New Roman" w:hAnsi="Times New Roman"/>
              </w:rPr>
              <w:t>Expansion Activity 13.1</w:t>
            </w:r>
          </w:p>
          <w:p w:rsidR="00ED4A74" w:rsidRPr="008473D7" w:rsidRDefault="00ED4A74" w:rsidP="00F5143A">
            <w:pPr>
              <w:rPr>
                <w:rFonts w:ascii="Times New Roman" w:hAnsi="Times New Roman"/>
              </w:rPr>
            </w:pPr>
            <w:r>
              <w:rPr>
                <w:rFonts w:ascii="Times New Roman" w:hAnsi="Times New Roman"/>
              </w:rPr>
              <w:t>Connection With the Field #4 and #5</w:t>
            </w:r>
          </w:p>
        </w:tc>
      </w:tr>
      <w:tr w:rsidR="00ED4A74" w:rsidRPr="00A37092" w:rsidTr="00F5143A">
        <w:trPr>
          <w:trHeight w:val="255"/>
          <w:jc w:val="center"/>
        </w:trPr>
        <w:tc>
          <w:tcPr>
            <w:tcW w:w="2103" w:type="dxa"/>
            <w:vMerge/>
            <w:shd w:val="pct20" w:color="auto" w:fill="auto"/>
            <w:vAlign w:val="center"/>
          </w:tcPr>
          <w:p w:rsidR="00ED4A74" w:rsidRDefault="00ED4A74" w:rsidP="00F5143A">
            <w:pPr>
              <w:spacing w:line="360" w:lineRule="auto"/>
              <w:jc w:val="center"/>
              <w:rPr>
                <w:rFonts w:ascii="Times New Roman" w:hAnsi="Times New Roman"/>
                <w:b/>
                <w:sz w:val="24"/>
                <w:szCs w:val="24"/>
              </w:rPr>
            </w:pPr>
          </w:p>
        </w:tc>
        <w:tc>
          <w:tcPr>
            <w:tcW w:w="1530" w:type="dxa"/>
            <w:shd w:val="pct20" w:color="auto" w:fill="auto"/>
            <w:vAlign w:val="center"/>
          </w:tcPr>
          <w:p w:rsidR="00ED4A74" w:rsidRPr="008473D7" w:rsidRDefault="00ED4A74" w:rsidP="00F5143A">
            <w:pPr>
              <w:rPr>
                <w:rFonts w:ascii="Times New Roman" w:hAnsi="Times New Roman"/>
              </w:rPr>
            </w:pPr>
            <w:r>
              <w:rPr>
                <w:rFonts w:ascii="Times New Roman" w:hAnsi="Times New Roman"/>
              </w:rPr>
              <w:t>5</w:t>
            </w:r>
          </w:p>
        </w:tc>
        <w:tc>
          <w:tcPr>
            <w:tcW w:w="4770" w:type="dxa"/>
            <w:shd w:val="pct20" w:color="auto" w:fill="auto"/>
            <w:vAlign w:val="center"/>
          </w:tcPr>
          <w:p w:rsidR="00ED4A74" w:rsidRPr="008473D7" w:rsidRDefault="00ED4A74" w:rsidP="00F5143A">
            <w:pPr>
              <w:rPr>
                <w:rFonts w:ascii="Times New Roman" w:hAnsi="Times New Roman"/>
              </w:rPr>
            </w:pPr>
            <w:r>
              <w:rPr>
                <w:rFonts w:ascii="Times New Roman" w:hAnsi="Times New Roman"/>
              </w:rPr>
              <w:t>Connection With the Field #3 and #4</w:t>
            </w:r>
          </w:p>
        </w:tc>
      </w:tr>
    </w:tbl>
    <w:p w:rsidR="00ED4A74" w:rsidRDefault="00ED4A74" w:rsidP="00ED4A74">
      <w:pPr>
        <w:rPr>
          <w:rFonts w:ascii="Times New Roman" w:hAnsi="Times New Roman"/>
          <w:b/>
          <w:sz w:val="28"/>
          <w:szCs w:val="24"/>
        </w:rPr>
      </w:pPr>
    </w:p>
    <w:p w:rsidR="00ED4A74" w:rsidRDefault="00ED4A74" w:rsidP="00ED4A74">
      <w:pPr>
        <w:rPr>
          <w:rFonts w:ascii="Times New Roman" w:hAnsi="Times New Roman"/>
          <w:b/>
          <w:sz w:val="28"/>
          <w:szCs w:val="24"/>
        </w:rPr>
      </w:pPr>
    </w:p>
    <w:p w:rsidR="00ED4A74" w:rsidRPr="00AB5374" w:rsidRDefault="00ED4A74" w:rsidP="00ED4A74">
      <w:pPr>
        <w:rPr>
          <w:rFonts w:ascii="Times New Roman" w:hAnsi="Times New Roman"/>
          <w:sz w:val="24"/>
          <w:szCs w:val="24"/>
        </w:rPr>
      </w:pPr>
      <w:r>
        <w:br w:type="page"/>
      </w:r>
    </w:p>
    <w:p w:rsidR="00ED4A74" w:rsidRDefault="00ED4A74" w:rsidP="00ED4A74">
      <w:pPr>
        <w:jc w:val="center"/>
        <w:rPr>
          <w:rFonts w:ascii="Times New Roman" w:hAnsi="Times New Roman"/>
          <w:b/>
          <w:sz w:val="28"/>
          <w:szCs w:val="24"/>
        </w:rPr>
      </w:pPr>
      <w:r w:rsidRPr="00AB5374">
        <w:rPr>
          <w:rFonts w:ascii="Times New Roman" w:hAnsi="Times New Roman"/>
          <w:b/>
          <w:sz w:val="28"/>
          <w:szCs w:val="24"/>
        </w:rPr>
        <w:lastRenderedPageBreak/>
        <w:t>INTASC Standards</w:t>
      </w:r>
    </w:p>
    <w:p w:rsidR="00ED4A74" w:rsidRPr="00AB5374" w:rsidRDefault="00ED4A74" w:rsidP="00ED4A74">
      <w:pPr>
        <w:jc w:val="center"/>
        <w:rPr>
          <w:rFonts w:ascii="Times New Roman" w:hAnsi="Times New Roman"/>
          <w:b/>
          <w:sz w:val="28"/>
          <w:szCs w:val="24"/>
        </w:rPr>
      </w:pP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rsidR="00ED4A74" w:rsidRPr="00AB5374" w:rsidRDefault="00ED4A74" w:rsidP="00ED4A74">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rsidR="00AE6132" w:rsidRPr="001C3ABA" w:rsidRDefault="00ED4A74" w:rsidP="001C3ABA">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AE6132" w:rsidRPr="001C3ABA" w:rsidSect="00AF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230A"/>
    <w:multiLevelType w:val="hybridMultilevel"/>
    <w:tmpl w:val="F09E9CA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3F22176"/>
    <w:multiLevelType w:val="hybridMultilevel"/>
    <w:tmpl w:val="ABDC90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132"/>
    <w:rsid w:val="000B132B"/>
    <w:rsid w:val="00125A3D"/>
    <w:rsid w:val="001C3ABA"/>
    <w:rsid w:val="00212E32"/>
    <w:rsid w:val="00222CAF"/>
    <w:rsid w:val="002A0669"/>
    <w:rsid w:val="002B3E68"/>
    <w:rsid w:val="003530F5"/>
    <w:rsid w:val="0039423F"/>
    <w:rsid w:val="003B7B1A"/>
    <w:rsid w:val="003D07C3"/>
    <w:rsid w:val="004605CF"/>
    <w:rsid w:val="004B211C"/>
    <w:rsid w:val="005F5E7D"/>
    <w:rsid w:val="00AE6132"/>
    <w:rsid w:val="00AF5F28"/>
    <w:rsid w:val="00BA7847"/>
    <w:rsid w:val="00C20241"/>
    <w:rsid w:val="00C530EC"/>
    <w:rsid w:val="00CD0FCE"/>
    <w:rsid w:val="00D26FC3"/>
    <w:rsid w:val="00DB11EE"/>
    <w:rsid w:val="00E13335"/>
    <w:rsid w:val="00E32CA4"/>
    <w:rsid w:val="00ED4A74"/>
    <w:rsid w:val="00F52307"/>
    <w:rsid w:val="00FF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E6C34-921C-4F35-901C-AFAA98F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ChapterandNumber">
    <w:name w:val="TOC Chapter and Number"/>
    <w:basedOn w:val="Normal"/>
    <w:rsid w:val="00AE6132"/>
    <w:pPr>
      <w:widowControl w:val="0"/>
      <w:tabs>
        <w:tab w:val="left" w:pos="7200"/>
      </w:tabs>
      <w:spacing w:after="120" w:line="480" w:lineRule="auto"/>
    </w:pPr>
    <w:rPr>
      <w:rFonts w:ascii="Times New Roman" w:eastAsia="Times New Roman" w:hAnsi="Times New Roman" w:cs="Times New Roman"/>
      <w:b/>
      <w:sz w:val="24"/>
      <w:szCs w:val="20"/>
    </w:rPr>
  </w:style>
  <w:style w:type="paragraph" w:styleId="ListParagraph">
    <w:name w:val="List Paragraph"/>
    <w:basedOn w:val="Normal"/>
    <w:qFormat/>
    <w:rsid w:val="00AE6132"/>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lavanya</cp:lastModifiedBy>
  <cp:revision>2</cp:revision>
  <dcterms:created xsi:type="dcterms:W3CDTF">2018-06-14T09:34:00Z</dcterms:created>
  <dcterms:modified xsi:type="dcterms:W3CDTF">2018-06-14T09:34:00Z</dcterms:modified>
</cp:coreProperties>
</file>