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A5C" w:rsidRDefault="00AA7A67">
      <w:pPr>
        <w:rPr>
          <w:rFonts w:ascii="Times New Roman" w:hAnsi="Times New Roman" w:cs="Times New Roman"/>
          <w:b/>
          <w:sz w:val="24"/>
        </w:rPr>
      </w:pPr>
      <w:r>
        <w:rPr>
          <w:rFonts w:ascii="Times New Roman" w:hAnsi="Times New Roman" w:cs="Times New Roman"/>
          <w:b/>
          <w:sz w:val="24"/>
        </w:rPr>
        <w:t>Resource 5: Research budget planner</w:t>
      </w:r>
    </w:p>
    <w:p w:rsidR="00AA7A67" w:rsidRDefault="00AA7A67">
      <w:pPr>
        <w:rPr>
          <w:rFonts w:ascii="Times New Roman" w:hAnsi="Times New Roman" w:cs="Times New Roman"/>
          <w:b/>
          <w:sz w:val="24"/>
        </w:rPr>
      </w:pPr>
    </w:p>
    <w:p w:rsidR="00AA7A67" w:rsidRPr="00AA7A67" w:rsidRDefault="00AA7A67" w:rsidP="00AA7A67">
      <w:pPr>
        <w:spacing w:after="0" w:line="480" w:lineRule="auto"/>
        <w:jc w:val="both"/>
        <w:rPr>
          <w:rFonts w:ascii="Times New Roman" w:hAnsi="Times New Roman" w:cs="Times New Roman"/>
          <w:sz w:val="24"/>
          <w:szCs w:val="24"/>
        </w:rPr>
      </w:pPr>
      <w:r w:rsidRPr="00AA7A67">
        <w:rPr>
          <w:rFonts w:ascii="Times New Roman" w:hAnsi="Times New Roman" w:cs="Times New Roman"/>
          <w:sz w:val="24"/>
          <w:szCs w:val="24"/>
        </w:rPr>
        <w:t>Complete the following chart. You may have to go online to check approximate prices. This is helpful in providing a realistic gauge of the costs you will likely pay for different elements of your research. It therefore helps to assess if the project is affordable and if you will be able to do it. You can estimate costs at various points in the design stage. For example, if you dissertation requires overseas travel, you can adjust your cos</w:t>
      </w:r>
      <w:bookmarkStart w:id="0" w:name="_GoBack"/>
      <w:bookmarkEnd w:id="0"/>
      <w:r w:rsidRPr="00AA7A67">
        <w:rPr>
          <w:rFonts w:ascii="Times New Roman" w:hAnsi="Times New Roman" w:cs="Times New Roman"/>
          <w:sz w:val="24"/>
          <w:szCs w:val="24"/>
        </w:rPr>
        <w:t xml:space="preserve">ts more precisely once you have mapped out exact dates for your trip. </w:t>
      </w:r>
    </w:p>
    <w:tbl>
      <w:tblPr>
        <w:tblStyle w:val="TableGrid"/>
        <w:tblpPr w:leftFromText="180" w:rightFromText="180" w:vertAnchor="text" w:horzAnchor="margin" w:tblpY="214"/>
        <w:tblW w:w="8916" w:type="dxa"/>
        <w:tblLook w:val="04A0" w:firstRow="1" w:lastRow="0" w:firstColumn="1" w:lastColumn="0" w:noHBand="0" w:noVBand="1"/>
      </w:tblPr>
      <w:tblGrid>
        <w:gridCol w:w="2667"/>
        <w:gridCol w:w="4111"/>
        <w:gridCol w:w="2138"/>
      </w:tblGrid>
      <w:tr w:rsidR="00AA7A67" w:rsidRPr="00AA7A67" w:rsidTr="00AA7A67">
        <w:tc>
          <w:tcPr>
            <w:tcW w:w="2667" w:type="dxa"/>
            <w:tcBorders>
              <w:top w:val="single" w:sz="12" w:space="0" w:color="auto"/>
              <w:left w:val="single" w:sz="12" w:space="0" w:color="auto"/>
              <w:bottom w:val="single" w:sz="12" w:space="0" w:color="auto"/>
              <w:right w:val="single" w:sz="12" w:space="0" w:color="auto"/>
            </w:tcBorders>
          </w:tcPr>
          <w:p w:rsidR="00AA7A67" w:rsidRPr="00AA7A67" w:rsidRDefault="00AA7A67" w:rsidP="00AA7A67">
            <w:pPr>
              <w:spacing w:line="360" w:lineRule="auto"/>
              <w:contextualSpacing/>
              <w:jc w:val="both"/>
              <w:rPr>
                <w:rFonts w:ascii="Times New Roman" w:eastAsia="Calibri" w:hAnsi="Times New Roman" w:cs="Times New Roman"/>
                <w:b/>
                <w:sz w:val="24"/>
                <w:szCs w:val="20"/>
                <w:lang w:eastAsia="zh-CN" w:bidi="ta-IN"/>
              </w:rPr>
            </w:pPr>
            <w:r w:rsidRPr="00AA7A67">
              <w:rPr>
                <w:rFonts w:ascii="Times New Roman" w:eastAsia="Calibri" w:hAnsi="Times New Roman" w:cs="Times New Roman"/>
                <w:b/>
                <w:sz w:val="24"/>
                <w:szCs w:val="20"/>
                <w:lang w:eastAsia="zh-CN" w:bidi="ta-IN"/>
              </w:rPr>
              <w:t>Costing considerations</w:t>
            </w:r>
          </w:p>
        </w:tc>
        <w:tc>
          <w:tcPr>
            <w:tcW w:w="4111" w:type="dxa"/>
            <w:tcBorders>
              <w:top w:val="single" w:sz="12" w:space="0" w:color="auto"/>
              <w:left w:val="single" w:sz="12" w:space="0" w:color="auto"/>
              <w:bottom w:val="single" w:sz="12" w:space="0" w:color="auto"/>
            </w:tcBorders>
          </w:tcPr>
          <w:p w:rsidR="00AA7A67" w:rsidRPr="00AA7A67" w:rsidRDefault="00AA7A67" w:rsidP="00AA7A67">
            <w:pPr>
              <w:spacing w:line="360" w:lineRule="auto"/>
              <w:contextualSpacing/>
              <w:jc w:val="both"/>
              <w:rPr>
                <w:rFonts w:ascii="Times New Roman" w:eastAsia="Calibri" w:hAnsi="Times New Roman" w:cs="Times New Roman"/>
                <w:b/>
                <w:sz w:val="24"/>
                <w:szCs w:val="20"/>
                <w:lang w:eastAsia="zh-CN" w:bidi="ta-IN"/>
              </w:rPr>
            </w:pPr>
            <w:r w:rsidRPr="00AA7A67">
              <w:rPr>
                <w:rFonts w:ascii="Times New Roman" w:eastAsia="Calibri" w:hAnsi="Times New Roman" w:cs="Times New Roman"/>
                <w:b/>
                <w:sz w:val="24"/>
                <w:szCs w:val="20"/>
                <w:lang w:eastAsia="zh-CN" w:bidi="ta-IN"/>
              </w:rPr>
              <w:t>Required (yes/no)</w:t>
            </w:r>
          </w:p>
          <w:p w:rsidR="00AA7A67" w:rsidRPr="00AA7A67" w:rsidRDefault="00AA7A67" w:rsidP="00AA7A67">
            <w:pPr>
              <w:spacing w:line="360" w:lineRule="auto"/>
              <w:contextualSpacing/>
              <w:jc w:val="both"/>
              <w:rPr>
                <w:rFonts w:ascii="Times New Roman" w:eastAsia="Calibri" w:hAnsi="Times New Roman" w:cs="Times New Roman"/>
                <w:sz w:val="24"/>
                <w:szCs w:val="20"/>
                <w:lang w:eastAsia="zh-CN" w:bidi="ta-IN"/>
              </w:rPr>
            </w:pPr>
            <w:r w:rsidRPr="00AA7A67">
              <w:rPr>
                <w:rFonts w:ascii="Times New Roman" w:eastAsia="Calibri" w:hAnsi="Times New Roman" w:cs="Times New Roman"/>
                <w:sz w:val="24"/>
                <w:szCs w:val="20"/>
                <w:lang w:eastAsia="zh-CN" w:bidi="ta-IN"/>
              </w:rPr>
              <w:t xml:space="preserve">(for travel and equipment list items individually) </w:t>
            </w:r>
          </w:p>
        </w:tc>
        <w:tc>
          <w:tcPr>
            <w:tcW w:w="2138" w:type="dxa"/>
            <w:tcBorders>
              <w:top w:val="single" w:sz="12" w:space="0" w:color="auto"/>
              <w:bottom w:val="single" w:sz="12" w:space="0" w:color="auto"/>
            </w:tcBorders>
          </w:tcPr>
          <w:p w:rsidR="00AA7A67" w:rsidRPr="00AA7A67" w:rsidRDefault="00AA7A67" w:rsidP="00AA7A67">
            <w:pPr>
              <w:spacing w:line="360" w:lineRule="auto"/>
              <w:contextualSpacing/>
              <w:jc w:val="both"/>
              <w:rPr>
                <w:rFonts w:ascii="Times New Roman" w:eastAsia="Calibri" w:hAnsi="Times New Roman" w:cs="Times New Roman"/>
                <w:b/>
                <w:sz w:val="24"/>
                <w:szCs w:val="20"/>
                <w:lang w:eastAsia="zh-CN" w:bidi="ta-IN"/>
              </w:rPr>
            </w:pPr>
            <w:r w:rsidRPr="00AA7A67">
              <w:rPr>
                <w:rFonts w:ascii="Times New Roman" w:eastAsia="Calibri" w:hAnsi="Times New Roman" w:cs="Times New Roman"/>
                <w:b/>
                <w:sz w:val="24"/>
                <w:szCs w:val="20"/>
                <w:lang w:eastAsia="zh-CN" w:bidi="ta-IN"/>
              </w:rPr>
              <w:t>Estimated price</w:t>
            </w:r>
          </w:p>
        </w:tc>
      </w:tr>
      <w:tr w:rsidR="00AA7A67" w:rsidRPr="00AA7A67" w:rsidTr="00AA7A67">
        <w:tc>
          <w:tcPr>
            <w:tcW w:w="2667" w:type="dxa"/>
            <w:tcBorders>
              <w:left w:val="single" w:sz="12" w:space="0" w:color="auto"/>
              <w:right w:val="single" w:sz="12" w:space="0" w:color="auto"/>
            </w:tcBorders>
          </w:tcPr>
          <w:p w:rsidR="00AA7A67" w:rsidRPr="00AA7A67" w:rsidRDefault="00AA7A67" w:rsidP="00AA7A67">
            <w:pPr>
              <w:spacing w:line="360" w:lineRule="auto"/>
              <w:contextualSpacing/>
              <w:jc w:val="both"/>
              <w:rPr>
                <w:rFonts w:ascii="Times New Roman" w:eastAsia="Calibri" w:hAnsi="Times New Roman" w:cs="Times New Roman"/>
                <w:b/>
                <w:sz w:val="24"/>
                <w:szCs w:val="20"/>
                <w:lang w:eastAsia="zh-CN" w:bidi="ta-IN"/>
              </w:rPr>
            </w:pPr>
            <w:r w:rsidRPr="00AA7A67">
              <w:rPr>
                <w:rFonts w:ascii="Times New Roman" w:eastAsia="Calibri" w:hAnsi="Times New Roman" w:cs="Times New Roman"/>
                <w:b/>
                <w:sz w:val="24"/>
                <w:szCs w:val="20"/>
                <w:lang w:eastAsia="zh-CN" w:bidi="ta-IN"/>
              </w:rPr>
              <w:t xml:space="preserve">Travel </w:t>
            </w:r>
          </w:p>
          <w:p w:rsidR="00AA7A67" w:rsidRPr="00AA7A67" w:rsidRDefault="00AA7A67" w:rsidP="00AA7A67">
            <w:pPr>
              <w:spacing w:line="360" w:lineRule="auto"/>
              <w:contextualSpacing/>
              <w:jc w:val="both"/>
              <w:rPr>
                <w:rFonts w:ascii="Times New Roman" w:eastAsia="Calibri" w:hAnsi="Times New Roman" w:cs="Times New Roman"/>
                <w:b/>
                <w:sz w:val="24"/>
                <w:szCs w:val="20"/>
                <w:lang w:eastAsia="zh-CN" w:bidi="ta-IN"/>
              </w:rPr>
            </w:pPr>
          </w:p>
        </w:tc>
        <w:tc>
          <w:tcPr>
            <w:tcW w:w="4111" w:type="dxa"/>
            <w:tcBorders>
              <w:left w:val="single" w:sz="12" w:space="0" w:color="auto"/>
            </w:tcBorders>
          </w:tcPr>
          <w:p w:rsidR="00AA7A67" w:rsidRPr="00AA7A67" w:rsidRDefault="00AA7A67" w:rsidP="00AA7A67">
            <w:pPr>
              <w:spacing w:line="360" w:lineRule="auto"/>
              <w:contextualSpacing/>
              <w:jc w:val="both"/>
              <w:rPr>
                <w:rFonts w:ascii="Times New Roman" w:eastAsia="Calibri" w:hAnsi="Times New Roman" w:cs="Times New Roman"/>
                <w:sz w:val="24"/>
                <w:szCs w:val="20"/>
                <w:lang w:eastAsia="zh-CN" w:bidi="ta-IN"/>
              </w:rPr>
            </w:pPr>
          </w:p>
        </w:tc>
        <w:tc>
          <w:tcPr>
            <w:tcW w:w="2138" w:type="dxa"/>
          </w:tcPr>
          <w:p w:rsidR="00AA7A67" w:rsidRPr="00AA7A67" w:rsidRDefault="00AA7A67" w:rsidP="00AA7A67">
            <w:pPr>
              <w:spacing w:line="360" w:lineRule="auto"/>
              <w:contextualSpacing/>
              <w:jc w:val="both"/>
              <w:rPr>
                <w:rFonts w:ascii="Times New Roman" w:eastAsia="Calibri" w:hAnsi="Times New Roman" w:cs="Times New Roman"/>
                <w:sz w:val="24"/>
                <w:szCs w:val="20"/>
                <w:lang w:eastAsia="zh-CN" w:bidi="ta-IN"/>
              </w:rPr>
            </w:pPr>
          </w:p>
        </w:tc>
      </w:tr>
      <w:tr w:rsidR="00AA7A67" w:rsidRPr="00AA7A67" w:rsidTr="00AA7A67">
        <w:tc>
          <w:tcPr>
            <w:tcW w:w="2667" w:type="dxa"/>
            <w:tcBorders>
              <w:left w:val="single" w:sz="12" w:space="0" w:color="auto"/>
              <w:right w:val="single" w:sz="12" w:space="0" w:color="auto"/>
            </w:tcBorders>
          </w:tcPr>
          <w:p w:rsidR="00AA7A67" w:rsidRPr="00AA7A67" w:rsidRDefault="00AA7A67" w:rsidP="00AA7A67">
            <w:pPr>
              <w:spacing w:line="360" w:lineRule="auto"/>
              <w:contextualSpacing/>
              <w:jc w:val="both"/>
              <w:rPr>
                <w:rFonts w:ascii="Times New Roman" w:eastAsia="Calibri" w:hAnsi="Times New Roman" w:cs="Times New Roman"/>
                <w:b/>
                <w:sz w:val="24"/>
                <w:szCs w:val="20"/>
                <w:lang w:eastAsia="zh-CN" w:bidi="ta-IN"/>
              </w:rPr>
            </w:pPr>
            <w:r w:rsidRPr="00AA7A67">
              <w:rPr>
                <w:rFonts w:ascii="Times New Roman" w:eastAsia="Calibri" w:hAnsi="Times New Roman" w:cs="Times New Roman"/>
                <w:b/>
                <w:sz w:val="24"/>
                <w:szCs w:val="20"/>
                <w:lang w:eastAsia="zh-CN" w:bidi="ta-IN"/>
              </w:rPr>
              <w:t xml:space="preserve">Accommodation </w:t>
            </w:r>
          </w:p>
          <w:p w:rsidR="00AA7A67" w:rsidRPr="00AA7A67" w:rsidRDefault="00AA7A67" w:rsidP="00AA7A67">
            <w:pPr>
              <w:spacing w:line="360" w:lineRule="auto"/>
              <w:contextualSpacing/>
              <w:jc w:val="both"/>
              <w:rPr>
                <w:rFonts w:ascii="Times New Roman" w:eastAsia="Calibri" w:hAnsi="Times New Roman" w:cs="Times New Roman"/>
                <w:b/>
                <w:sz w:val="24"/>
                <w:szCs w:val="20"/>
                <w:lang w:eastAsia="zh-CN" w:bidi="ta-IN"/>
              </w:rPr>
            </w:pPr>
          </w:p>
        </w:tc>
        <w:tc>
          <w:tcPr>
            <w:tcW w:w="4111" w:type="dxa"/>
            <w:tcBorders>
              <w:left w:val="single" w:sz="12" w:space="0" w:color="auto"/>
            </w:tcBorders>
          </w:tcPr>
          <w:p w:rsidR="00AA7A67" w:rsidRPr="00AA7A67" w:rsidRDefault="00AA7A67" w:rsidP="00AA7A67">
            <w:pPr>
              <w:spacing w:line="360" w:lineRule="auto"/>
              <w:contextualSpacing/>
              <w:jc w:val="both"/>
              <w:rPr>
                <w:rFonts w:ascii="Times New Roman" w:eastAsia="Calibri" w:hAnsi="Times New Roman" w:cs="Times New Roman"/>
                <w:sz w:val="24"/>
                <w:szCs w:val="20"/>
                <w:lang w:eastAsia="zh-CN" w:bidi="ta-IN"/>
              </w:rPr>
            </w:pPr>
          </w:p>
        </w:tc>
        <w:tc>
          <w:tcPr>
            <w:tcW w:w="2138" w:type="dxa"/>
          </w:tcPr>
          <w:p w:rsidR="00AA7A67" w:rsidRPr="00AA7A67" w:rsidRDefault="00AA7A67" w:rsidP="00AA7A67">
            <w:pPr>
              <w:spacing w:line="360" w:lineRule="auto"/>
              <w:contextualSpacing/>
              <w:jc w:val="both"/>
              <w:rPr>
                <w:rFonts w:ascii="Times New Roman" w:eastAsia="Calibri" w:hAnsi="Times New Roman" w:cs="Times New Roman"/>
                <w:sz w:val="24"/>
                <w:szCs w:val="20"/>
                <w:lang w:eastAsia="zh-CN" w:bidi="ta-IN"/>
              </w:rPr>
            </w:pPr>
          </w:p>
        </w:tc>
      </w:tr>
      <w:tr w:rsidR="00AA7A67" w:rsidRPr="00AA7A67" w:rsidTr="00AA7A67">
        <w:tc>
          <w:tcPr>
            <w:tcW w:w="2667" w:type="dxa"/>
            <w:tcBorders>
              <w:left w:val="single" w:sz="12" w:space="0" w:color="auto"/>
              <w:right w:val="single" w:sz="12" w:space="0" w:color="auto"/>
            </w:tcBorders>
          </w:tcPr>
          <w:p w:rsidR="00AA7A67" w:rsidRPr="00AA7A67" w:rsidRDefault="00AA7A67" w:rsidP="00AA7A67">
            <w:pPr>
              <w:spacing w:line="360" w:lineRule="auto"/>
              <w:contextualSpacing/>
              <w:jc w:val="both"/>
              <w:rPr>
                <w:rFonts w:ascii="Times New Roman" w:eastAsia="Calibri" w:hAnsi="Times New Roman" w:cs="Times New Roman"/>
                <w:b/>
                <w:sz w:val="24"/>
                <w:szCs w:val="20"/>
                <w:lang w:eastAsia="zh-CN" w:bidi="ta-IN"/>
              </w:rPr>
            </w:pPr>
            <w:r w:rsidRPr="00AA7A67">
              <w:rPr>
                <w:rFonts w:ascii="Times New Roman" w:eastAsia="Calibri" w:hAnsi="Times New Roman" w:cs="Times New Roman"/>
                <w:b/>
                <w:sz w:val="24"/>
                <w:szCs w:val="20"/>
                <w:lang w:eastAsia="zh-CN" w:bidi="ta-IN"/>
              </w:rPr>
              <w:t>Subsistence</w:t>
            </w:r>
          </w:p>
          <w:p w:rsidR="00AA7A67" w:rsidRPr="00AA7A67" w:rsidRDefault="00AA7A67" w:rsidP="00AA7A67">
            <w:pPr>
              <w:spacing w:line="360" w:lineRule="auto"/>
              <w:contextualSpacing/>
              <w:jc w:val="both"/>
              <w:rPr>
                <w:rFonts w:ascii="Times New Roman" w:eastAsia="Calibri" w:hAnsi="Times New Roman" w:cs="Times New Roman"/>
                <w:b/>
                <w:sz w:val="24"/>
                <w:szCs w:val="20"/>
                <w:lang w:eastAsia="zh-CN" w:bidi="ta-IN"/>
              </w:rPr>
            </w:pPr>
          </w:p>
        </w:tc>
        <w:tc>
          <w:tcPr>
            <w:tcW w:w="4111" w:type="dxa"/>
            <w:tcBorders>
              <w:left w:val="single" w:sz="12" w:space="0" w:color="auto"/>
            </w:tcBorders>
          </w:tcPr>
          <w:p w:rsidR="00AA7A67" w:rsidRPr="00AA7A67" w:rsidRDefault="00AA7A67" w:rsidP="00AA7A67">
            <w:pPr>
              <w:spacing w:line="360" w:lineRule="auto"/>
              <w:contextualSpacing/>
              <w:jc w:val="both"/>
              <w:rPr>
                <w:rFonts w:ascii="Times New Roman" w:eastAsia="Calibri" w:hAnsi="Times New Roman" w:cs="Times New Roman"/>
                <w:sz w:val="24"/>
                <w:szCs w:val="20"/>
                <w:lang w:eastAsia="zh-CN" w:bidi="ta-IN"/>
              </w:rPr>
            </w:pPr>
          </w:p>
        </w:tc>
        <w:tc>
          <w:tcPr>
            <w:tcW w:w="2138" w:type="dxa"/>
          </w:tcPr>
          <w:p w:rsidR="00AA7A67" w:rsidRPr="00AA7A67" w:rsidRDefault="00AA7A67" w:rsidP="00AA7A67">
            <w:pPr>
              <w:spacing w:line="360" w:lineRule="auto"/>
              <w:contextualSpacing/>
              <w:jc w:val="both"/>
              <w:rPr>
                <w:rFonts w:ascii="Times New Roman" w:eastAsia="Calibri" w:hAnsi="Times New Roman" w:cs="Times New Roman"/>
                <w:sz w:val="24"/>
                <w:szCs w:val="20"/>
                <w:lang w:eastAsia="zh-CN" w:bidi="ta-IN"/>
              </w:rPr>
            </w:pPr>
          </w:p>
        </w:tc>
      </w:tr>
      <w:tr w:rsidR="00AA7A67" w:rsidRPr="00AA7A67" w:rsidTr="00AA7A67">
        <w:tc>
          <w:tcPr>
            <w:tcW w:w="2667" w:type="dxa"/>
            <w:tcBorders>
              <w:left w:val="single" w:sz="12" w:space="0" w:color="auto"/>
              <w:right w:val="single" w:sz="12" w:space="0" w:color="auto"/>
            </w:tcBorders>
          </w:tcPr>
          <w:p w:rsidR="00AA7A67" w:rsidRPr="00AA7A67" w:rsidRDefault="00AA7A67" w:rsidP="00AA7A67">
            <w:pPr>
              <w:spacing w:line="360" w:lineRule="auto"/>
              <w:contextualSpacing/>
              <w:jc w:val="both"/>
              <w:rPr>
                <w:rFonts w:ascii="Times New Roman" w:eastAsia="Calibri" w:hAnsi="Times New Roman" w:cs="Times New Roman"/>
                <w:b/>
                <w:sz w:val="24"/>
                <w:szCs w:val="20"/>
                <w:lang w:eastAsia="zh-CN" w:bidi="ta-IN"/>
              </w:rPr>
            </w:pPr>
            <w:r w:rsidRPr="00AA7A67">
              <w:rPr>
                <w:rFonts w:ascii="Times New Roman" w:eastAsia="Calibri" w:hAnsi="Times New Roman" w:cs="Times New Roman"/>
                <w:b/>
                <w:sz w:val="24"/>
                <w:szCs w:val="20"/>
                <w:lang w:eastAsia="zh-CN" w:bidi="ta-IN"/>
              </w:rPr>
              <w:t>Insurance</w:t>
            </w:r>
          </w:p>
          <w:p w:rsidR="00AA7A67" w:rsidRPr="00AA7A67" w:rsidRDefault="00AA7A67" w:rsidP="00AA7A67">
            <w:pPr>
              <w:spacing w:line="360" w:lineRule="auto"/>
              <w:contextualSpacing/>
              <w:jc w:val="both"/>
              <w:rPr>
                <w:rFonts w:ascii="Times New Roman" w:eastAsia="Calibri" w:hAnsi="Times New Roman" w:cs="Times New Roman"/>
                <w:b/>
                <w:sz w:val="24"/>
                <w:szCs w:val="20"/>
                <w:lang w:eastAsia="zh-CN" w:bidi="ta-IN"/>
              </w:rPr>
            </w:pPr>
          </w:p>
        </w:tc>
        <w:tc>
          <w:tcPr>
            <w:tcW w:w="4111" w:type="dxa"/>
            <w:tcBorders>
              <w:left w:val="single" w:sz="12" w:space="0" w:color="auto"/>
            </w:tcBorders>
          </w:tcPr>
          <w:p w:rsidR="00AA7A67" w:rsidRPr="00AA7A67" w:rsidRDefault="00AA7A67" w:rsidP="00AA7A67">
            <w:pPr>
              <w:spacing w:line="360" w:lineRule="auto"/>
              <w:contextualSpacing/>
              <w:jc w:val="both"/>
              <w:rPr>
                <w:rFonts w:ascii="Times New Roman" w:eastAsia="Calibri" w:hAnsi="Times New Roman" w:cs="Times New Roman"/>
                <w:sz w:val="24"/>
                <w:szCs w:val="20"/>
                <w:lang w:eastAsia="zh-CN" w:bidi="ta-IN"/>
              </w:rPr>
            </w:pPr>
          </w:p>
        </w:tc>
        <w:tc>
          <w:tcPr>
            <w:tcW w:w="2138" w:type="dxa"/>
          </w:tcPr>
          <w:p w:rsidR="00AA7A67" w:rsidRPr="00AA7A67" w:rsidRDefault="00AA7A67" w:rsidP="00AA7A67">
            <w:pPr>
              <w:spacing w:line="360" w:lineRule="auto"/>
              <w:contextualSpacing/>
              <w:jc w:val="both"/>
              <w:rPr>
                <w:rFonts w:ascii="Times New Roman" w:eastAsia="Calibri" w:hAnsi="Times New Roman" w:cs="Times New Roman"/>
                <w:sz w:val="24"/>
                <w:szCs w:val="20"/>
                <w:lang w:eastAsia="zh-CN" w:bidi="ta-IN"/>
              </w:rPr>
            </w:pPr>
          </w:p>
        </w:tc>
      </w:tr>
      <w:tr w:rsidR="00AA7A67" w:rsidRPr="00AA7A67" w:rsidTr="00AA7A67">
        <w:tc>
          <w:tcPr>
            <w:tcW w:w="2667" w:type="dxa"/>
            <w:tcBorders>
              <w:left w:val="single" w:sz="12" w:space="0" w:color="auto"/>
              <w:right w:val="single" w:sz="12" w:space="0" w:color="auto"/>
            </w:tcBorders>
          </w:tcPr>
          <w:p w:rsidR="00AA7A67" w:rsidRPr="00AA7A67" w:rsidRDefault="00AA7A67" w:rsidP="00AA7A67">
            <w:pPr>
              <w:spacing w:line="360" w:lineRule="auto"/>
              <w:contextualSpacing/>
              <w:jc w:val="both"/>
              <w:rPr>
                <w:rFonts w:ascii="Times New Roman" w:eastAsia="Calibri" w:hAnsi="Times New Roman" w:cs="Times New Roman"/>
                <w:b/>
                <w:sz w:val="24"/>
                <w:szCs w:val="20"/>
                <w:lang w:eastAsia="zh-CN" w:bidi="ta-IN"/>
              </w:rPr>
            </w:pPr>
            <w:r w:rsidRPr="00AA7A67">
              <w:rPr>
                <w:rFonts w:ascii="Times New Roman" w:eastAsia="Calibri" w:hAnsi="Times New Roman" w:cs="Times New Roman"/>
                <w:b/>
                <w:sz w:val="24"/>
                <w:szCs w:val="20"/>
                <w:lang w:eastAsia="zh-CN" w:bidi="ta-IN"/>
              </w:rPr>
              <w:t xml:space="preserve">Equipment </w:t>
            </w:r>
          </w:p>
          <w:p w:rsidR="00AA7A67" w:rsidRPr="00AA7A67" w:rsidRDefault="00AA7A67" w:rsidP="00AA7A67">
            <w:pPr>
              <w:spacing w:line="360" w:lineRule="auto"/>
              <w:contextualSpacing/>
              <w:jc w:val="both"/>
              <w:rPr>
                <w:rFonts w:ascii="Times New Roman" w:eastAsia="Calibri" w:hAnsi="Times New Roman" w:cs="Times New Roman"/>
                <w:b/>
                <w:sz w:val="24"/>
                <w:szCs w:val="20"/>
                <w:lang w:eastAsia="zh-CN" w:bidi="ta-IN"/>
              </w:rPr>
            </w:pPr>
          </w:p>
        </w:tc>
        <w:tc>
          <w:tcPr>
            <w:tcW w:w="4111" w:type="dxa"/>
            <w:tcBorders>
              <w:left w:val="single" w:sz="12" w:space="0" w:color="auto"/>
            </w:tcBorders>
          </w:tcPr>
          <w:p w:rsidR="00AA7A67" w:rsidRPr="00AA7A67" w:rsidRDefault="00AA7A67" w:rsidP="00AA7A67">
            <w:pPr>
              <w:spacing w:line="360" w:lineRule="auto"/>
              <w:contextualSpacing/>
              <w:jc w:val="both"/>
              <w:rPr>
                <w:rFonts w:ascii="Times New Roman" w:eastAsia="Calibri" w:hAnsi="Times New Roman" w:cs="Times New Roman"/>
                <w:sz w:val="24"/>
                <w:szCs w:val="20"/>
                <w:lang w:eastAsia="zh-CN" w:bidi="ta-IN"/>
              </w:rPr>
            </w:pPr>
          </w:p>
        </w:tc>
        <w:tc>
          <w:tcPr>
            <w:tcW w:w="2138" w:type="dxa"/>
          </w:tcPr>
          <w:p w:rsidR="00AA7A67" w:rsidRPr="00AA7A67" w:rsidRDefault="00AA7A67" w:rsidP="00AA7A67">
            <w:pPr>
              <w:spacing w:line="360" w:lineRule="auto"/>
              <w:contextualSpacing/>
              <w:jc w:val="both"/>
              <w:rPr>
                <w:rFonts w:ascii="Times New Roman" w:eastAsia="Calibri" w:hAnsi="Times New Roman" w:cs="Times New Roman"/>
                <w:sz w:val="24"/>
                <w:szCs w:val="20"/>
                <w:lang w:eastAsia="zh-CN" w:bidi="ta-IN"/>
              </w:rPr>
            </w:pPr>
          </w:p>
        </w:tc>
      </w:tr>
      <w:tr w:rsidR="00AA7A67" w:rsidRPr="00AA7A67" w:rsidTr="00AA7A67">
        <w:tc>
          <w:tcPr>
            <w:tcW w:w="2667" w:type="dxa"/>
            <w:tcBorders>
              <w:left w:val="single" w:sz="12" w:space="0" w:color="auto"/>
              <w:right w:val="single" w:sz="12" w:space="0" w:color="auto"/>
            </w:tcBorders>
          </w:tcPr>
          <w:p w:rsidR="00AA7A67" w:rsidRPr="00AA7A67" w:rsidRDefault="00AA7A67" w:rsidP="00AA7A67">
            <w:pPr>
              <w:spacing w:line="360" w:lineRule="auto"/>
              <w:contextualSpacing/>
              <w:jc w:val="both"/>
              <w:rPr>
                <w:rFonts w:ascii="Times New Roman" w:eastAsia="Calibri" w:hAnsi="Times New Roman" w:cs="Times New Roman"/>
                <w:b/>
                <w:sz w:val="24"/>
                <w:szCs w:val="20"/>
                <w:lang w:eastAsia="zh-CN" w:bidi="ta-IN"/>
              </w:rPr>
            </w:pPr>
            <w:r w:rsidRPr="00AA7A67">
              <w:rPr>
                <w:rFonts w:ascii="Times New Roman" w:eastAsia="Calibri" w:hAnsi="Times New Roman" w:cs="Times New Roman"/>
                <w:b/>
                <w:sz w:val="24"/>
                <w:szCs w:val="20"/>
                <w:lang w:eastAsia="zh-CN" w:bidi="ta-IN"/>
              </w:rPr>
              <w:t xml:space="preserve">Additional costs </w:t>
            </w:r>
          </w:p>
          <w:p w:rsidR="00AA7A67" w:rsidRPr="00AA7A67" w:rsidRDefault="00AA7A67" w:rsidP="00AA7A67">
            <w:pPr>
              <w:spacing w:line="360" w:lineRule="auto"/>
              <w:contextualSpacing/>
              <w:jc w:val="both"/>
              <w:rPr>
                <w:rFonts w:ascii="Times New Roman" w:eastAsia="Calibri" w:hAnsi="Times New Roman" w:cs="Times New Roman"/>
                <w:b/>
                <w:sz w:val="24"/>
                <w:szCs w:val="20"/>
                <w:lang w:eastAsia="zh-CN" w:bidi="ta-IN"/>
              </w:rPr>
            </w:pPr>
          </w:p>
        </w:tc>
        <w:tc>
          <w:tcPr>
            <w:tcW w:w="4111" w:type="dxa"/>
            <w:tcBorders>
              <w:left w:val="single" w:sz="12" w:space="0" w:color="auto"/>
            </w:tcBorders>
          </w:tcPr>
          <w:p w:rsidR="00AA7A67" w:rsidRPr="00AA7A67" w:rsidRDefault="00AA7A67" w:rsidP="00AA7A67">
            <w:pPr>
              <w:spacing w:line="360" w:lineRule="auto"/>
              <w:contextualSpacing/>
              <w:jc w:val="both"/>
              <w:rPr>
                <w:rFonts w:ascii="Times New Roman" w:eastAsia="Calibri" w:hAnsi="Times New Roman" w:cs="Times New Roman"/>
                <w:sz w:val="24"/>
                <w:szCs w:val="20"/>
                <w:lang w:eastAsia="zh-CN" w:bidi="ta-IN"/>
              </w:rPr>
            </w:pPr>
          </w:p>
        </w:tc>
        <w:tc>
          <w:tcPr>
            <w:tcW w:w="2138" w:type="dxa"/>
          </w:tcPr>
          <w:p w:rsidR="00AA7A67" w:rsidRPr="00AA7A67" w:rsidRDefault="00AA7A67" w:rsidP="00AA7A67">
            <w:pPr>
              <w:spacing w:line="360" w:lineRule="auto"/>
              <w:contextualSpacing/>
              <w:jc w:val="both"/>
              <w:rPr>
                <w:rFonts w:ascii="Times New Roman" w:eastAsia="Calibri" w:hAnsi="Times New Roman" w:cs="Times New Roman"/>
                <w:sz w:val="24"/>
                <w:szCs w:val="20"/>
                <w:lang w:eastAsia="zh-CN" w:bidi="ta-IN"/>
              </w:rPr>
            </w:pPr>
          </w:p>
        </w:tc>
      </w:tr>
      <w:tr w:rsidR="00AA7A67" w:rsidRPr="00AA7A67" w:rsidTr="00AA7A67">
        <w:tc>
          <w:tcPr>
            <w:tcW w:w="2667" w:type="dxa"/>
            <w:tcBorders>
              <w:left w:val="nil"/>
              <w:bottom w:val="nil"/>
              <w:right w:val="single" w:sz="12" w:space="0" w:color="auto"/>
            </w:tcBorders>
          </w:tcPr>
          <w:p w:rsidR="00AA7A67" w:rsidRPr="00AA7A67" w:rsidRDefault="00AA7A67" w:rsidP="00AA7A67">
            <w:pPr>
              <w:spacing w:line="360" w:lineRule="auto"/>
              <w:contextualSpacing/>
              <w:jc w:val="both"/>
              <w:rPr>
                <w:rFonts w:ascii="Times New Roman" w:eastAsia="Calibri" w:hAnsi="Times New Roman" w:cs="Times New Roman"/>
                <w:sz w:val="24"/>
                <w:szCs w:val="20"/>
                <w:lang w:eastAsia="zh-CN" w:bidi="ta-IN"/>
              </w:rPr>
            </w:pPr>
          </w:p>
        </w:tc>
        <w:tc>
          <w:tcPr>
            <w:tcW w:w="4111" w:type="dxa"/>
            <w:tcBorders>
              <w:left w:val="single" w:sz="12" w:space="0" w:color="auto"/>
              <w:bottom w:val="single" w:sz="18" w:space="0" w:color="auto"/>
            </w:tcBorders>
          </w:tcPr>
          <w:p w:rsidR="00AA7A67" w:rsidRPr="00AA7A67" w:rsidRDefault="00AA7A67" w:rsidP="00AA7A67">
            <w:pPr>
              <w:spacing w:line="360" w:lineRule="auto"/>
              <w:contextualSpacing/>
              <w:jc w:val="both"/>
              <w:rPr>
                <w:rFonts w:ascii="Times New Roman" w:eastAsia="Calibri" w:hAnsi="Times New Roman" w:cs="Times New Roman"/>
                <w:b/>
                <w:sz w:val="24"/>
                <w:szCs w:val="20"/>
                <w:lang w:eastAsia="zh-CN" w:bidi="ta-IN"/>
              </w:rPr>
            </w:pPr>
            <w:r w:rsidRPr="00AA7A67">
              <w:rPr>
                <w:rFonts w:ascii="Times New Roman" w:eastAsia="Calibri" w:hAnsi="Times New Roman" w:cs="Times New Roman"/>
                <w:b/>
                <w:sz w:val="24"/>
                <w:szCs w:val="20"/>
                <w:lang w:eastAsia="zh-CN" w:bidi="ta-IN"/>
              </w:rPr>
              <w:t>Total approximate cost</w:t>
            </w:r>
          </w:p>
        </w:tc>
        <w:tc>
          <w:tcPr>
            <w:tcW w:w="2138" w:type="dxa"/>
            <w:tcBorders>
              <w:bottom w:val="single" w:sz="18" w:space="0" w:color="auto"/>
            </w:tcBorders>
          </w:tcPr>
          <w:p w:rsidR="00AA7A67" w:rsidRPr="00AA7A67" w:rsidRDefault="00AA7A67" w:rsidP="00AA7A67">
            <w:pPr>
              <w:spacing w:line="360" w:lineRule="auto"/>
              <w:contextualSpacing/>
              <w:jc w:val="both"/>
              <w:rPr>
                <w:rFonts w:ascii="Times New Roman" w:eastAsia="Calibri" w:hAnsi="Times New Roman" w:cs="Times New Roman"/>
                <w:sz w:val="24"/>
                <w:szCs w:val="20"/>
                <w:lang w:eastAsia="zh-CN" w:bidi="ta-IN"/>
              </w:rPr>
            </w:pPr>
          </w:p>
        </w:tc>
      </w:tr>
    </w:tbl>
    <w:p w:rsidR="00AA7A67" w:rsidRPr="00AA7A67" w:rsidRDefault="00AA7A67" w:rsidP="00AA7A67">
      <w:pPr>
        <w:spacing w:after="0" w:line="360" w:lineRule="auto"/>
        <w:jc w:val="both"/>
        <w:rPr>
          <w:rFonts w:ascii="Times New Roman" w:hAnsi="Times New Roman" w:cs="Times New Roman"/>
          <w:szCs w:val="24"/>
        </w:rPr>
      </w:pPr>
    </w:p>
    <w:p w:rsidR="00AA7A67" w:rsidRPr="00AA7A67" w:rsidRDefault="00AA7A67" w:rsidP="00AA7A67">
      <w:pPr>
        <w:spacing w:after="0" w:line="360" w:lineRule="auto"/>
        <w:ind w:left="720"/>
        <w:contextualSpacing/>
        <w:jc w:val="both"/>
        <w:rPr>
          <w:rFonts w:ascii="Times New Roman" w:eastAsia="Calibri" w:hAnsi="Times New Roman" w:cs="Times New Roman"/>
          <w:sz w:val="24"/>
          <w:szCs w:val="20"/>
          <w:lang w:eastAsia="zh-CN" w:bidi="ta-IN"/>
        </w:rPr>
      </w:pPr>
    </w:p>
    <w:p w:rsidR="00AA7A67" w:rsidRPr="001B4A5C" w:rsidRDefault="00AA7A67">
      <w:pPr>
        <w:rPr>
          <w:rFonts w:ascii="Times New Roman" w:hAnsi="Times New Roman" w:cs="Times New Roman"/>
          <w:b/>
          <w:sz w:val="24"/>
        </w:rPr>
      </w:pPr>
    </w:p>
    <w:sectPr w:rsidR="00AA7A67" w:rsidRPr="001B4A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A5C"/>
    <w:rsid w:val="001B4A5C"/>
    <w:rsid w:val="00437F7B"/>
    <w:rsid w:val="009326AF"/>
    <w:rsid w:val="00AA7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A7906-E241-455A-9D61-43343F6D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7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Peters</dc:creator>
  <cp:keywords/>
  <dc:description/>
  <cp:lastModifiedBy>Kim Peters</cp:lastModifiedBy>
  <cp:revision>3</cp:revision>
  <dcterms:created xsi:type="dcterms:W3CDTF">2016-06-21T08:27:00Z</dcterms:created>
  <dcterms:modified xsi:type="dcterms:W3CDTF">2016-06-21T10:47:00Z</dcterms:modified>
</cp:coreProperties>
</file>