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C" w:rsidRDefault="001D19EC" w:rsidP="001D19EC">
      <w:pPr>
        <w:rPr>
          <w:rFonts w:ascii="Arial" w:hAnsi="Arial" w:cs="Arial"/>
          <w:b/>
          <w:sz w:val="24"/>
        </w:rPr>
      </w:pPr>
      <w:r w:rsidRPr="006B31FB">
        <w:rPr>
          <w:rFonts w:ascii="Arial" w:hAnsi="Arial" w:cs="Arial"/>
          <w:b/>
          <w:sz w:val="24"/>
        </w:rPr>
        <w:t xml:space="preserve">Instructions for </w:t>
      </w:r>
      <w:r w:rsidR="00F23DAB">
        <w:rPr>
          <w:rFonts w:ascii="Arial" w:hAnsi="Arial" w:cs="Arial"/>
          <w:b/>
          <w:sz w:val="24"/>
        </w:rPr>
        <w:t>C</w:t>
      </w:r>
      <w:r w:rsidRPr="006B31FB">
        <w:rPr>
          <w:rFonts w:ascii="Arial" w:hAnsi="Arial" w:cs="Arial"/>
          <w:b/>
          <w:sz w:val="24"/>
        </w:rPr>
        <w:t>r</w:t>
      </w:r>
      <w:r w:rsidR="00A71564">
        <w:rPr>
          <w:rFonts w:ascii="Arial" w:hAnsi="Arial" w:cs="Arial"/>
          <w:b/>
          <w:sz w:val="24"/>
        </w:rPr>
        <w:t>eating Figure 12.3</w:t>
      </w:r>
      <w:r w:rsidR="00F23DAB">
        <w:rPr>
          <w:rFonts w:ascii="Arial" w:hAnsi="Arial" w:cs="Arial"/>
          <w:b/>
          <w:sz w:val="24"/>
        </w:rPr>
        <w:t>:</w:t>
      </w:r>
      <w:bookmarkStart w:id="0" w:name="_GoBack"/>
      <w:bookmarkEnd w:id="0"/>
      <w:r w:rsidR="00A71564">
        <w:rPr>
          <w:rFonts w:ascii="Arial" w:hAnsi="Arial" w:cs="Arial"/>
          <w:b/>
          <w:sz w:val="24"/>
        </w:rPr>
        <w:t xml:space="preserve"> Thermometer C</w:t>
      </w:r>
      <w:r w:rsidRPr="006B31FB">
        <w:rPr>
          <w:rFonts w:ascii="Arial" w:hAnsi="Arial" w:cs="Arial"/>
          <w:b/>
          <w:sz w:val="24"/>
        </w:rPr>
        <w:t>hart</w:t>
      </w:r>
    </w:p>
    <w:p w:rsidR="000177D3" w:rsidRDefault="000177D3" w:rsidP="000177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a single series column chart with one data value. </w:t>
      </w:r>
      <w:r w:rsidR="005D4DA3">
        <w:rPr>
          <w:rFonts w:ascii="Arial" w:hAnsi="Arial" w:cs="Arial"/>
        </w:rPr>
        <w:t>Organize the data as shown.</w:t>
      </w:r>
    </w:p>
    <w:p w:rsidR="000177D3" w:rsidRDefault="000177D3" w:rsidP="000177D3">
      <w:pPr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03F240" wp14:editId="25B2DC08">
            <wp:extent cx="2785157" cy="633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5772" cy="64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7D3" w:rsidRDefault="005D4DA3" w:rsidP="005D4D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4DA3">
        <w:rPr>
          <w:rFonts w:ascii="Arial" w:hAnsi="Arial" w:cs="Arial"/>
        </w:rPr>
        <w:t xml:space="preserve">Select cells A1:B2. From the </w:t>
      </w:r>
      <w:r w:rsidRPr="005D4DA3">
        <w:rPr>
          <w:rFonts w:ascii="Arial" w:hAnsi="Arial" w:cs="Arial"/>
          <w:b/>
        </w:rPr>
        <w:t>INSERT</w:t>
      </w:r>
      <w:r w:rsidRPr="005D4DA3">
        <w:rPr>
          <w:rFonts w:ascii="Arial" w:hAnsi="Arial" w:cs="Arial"/>
        </w:rPr>
        <w:t xml:space="preserve"> tab, choose the </w:t>
      </w:r>
      <w:r w:rsidRPr="005D4DA3">
        <w:rPr>
          <w:rFonts w:ascii="Arial" w:hAnsi="Arial" w:cs="Arial"/>
          <w:b/>
        </w:rPr>
        <w:t>2-D Clustered Column</w:t>
      </w:r>
      <w:r w:rsidRPr="005D4DA3">
        <w:rPr>
          <w:rFonts w:ascii="Arial" w:hAnsi="Arial" w:cs="Arial"/>
        </w:rPr>
        <w:t xml:space="preserve"> chart.</w:t>
      </w:r>
    </w:p>
    <w:p w:rsidR="005D4DA3" w:rsidRDefault="005D4DA3" w:rsidP="005D4DA3">
      <w:pPr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AAD3AF">
            <wp:extent cx="2926080" cy="2755900"/>
            <wp:effectExtent l="0" t="0" r="762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DA3" w:rsidRDefault="005D4DA3" w:rsidP="005D4D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Format the y-axis. From the Format Axis task pane, expand AXIS OPTIONS. Set the Minimum Bound to 0.0, and the Maximum Bound to 1.</w:t>
      </w:r>
    </w:p>
    <w:p w:rsidR="005D4DA3" w:rsidRDefault="005D4DA3" w:rsidP="005D4DA3">
      <w:pPr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EBB52F1" wp14:editId="46926006">
            <wp:extent cx="2557463" cy="2385533"/>
            <wp:effectExtent l="19050" t="19050" r="14605" b="152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4271" cy="239188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D4DA3" w:rsidRDefault="005D4DA3" w:rsidP="005D4D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Delete the gridlines, chart title and x-axis label.</w:t>
      </w:r>
    </w:p>
    <w:p w:rsidR="005D4DA3" w:rsidRDefault="005D4DA3" w:rsidP="00D64A9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5ABB516">
            <wp:extent cx="2926080" cy="2755900"/>
            <wp:effectExtent l="0" t="0" r="762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DA3" w:rsidRDefault="005D4DA3" w:rsidP="005D4D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From the FORMAT DATA SERIES task pane, change the Gap Width to 0%.</w:t>
      </w:r>
    </w:p>
    <w:p w:rsidR="005D4DA3" w:rsidRDefault="005D4DA3" w:rsidP="005D4DA3">
      <w:pPr>
        <w:ind w:left="360"/>
        <w:rPr>
          <w:rFonts w:ascii="Arial" w:hAnsi="Arial" w:cs="Arial"/>
        </w:rPr>
      </w:pPr>
    </w:p>
    <w:p w:rsidR="008F6A13" w:rsidRDefault="008F6A13" w:rsidP="005D4DA3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DC9EC4">
            <wp:extent cx="2926080" cy="2755900"/>
            <wp:effectExtent l="0" t="0" r="762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DA3" w:rsidRPr="005D4DA3" w:rsidRDefault="005D4DA3" w:rsidP="00D64A9F">
      <w:pPr>
        <w:rPr>
          <w:rFonts w:ascii="Arial" w:hAnsi="Arial" w:cs="Arial"/>
        </w:rPr>
      </w:pPr>
    </w:p>
    <w:p w:rsidR="005D4DA3" w:rsidRDefault="008F6A13" w:rsidP="008F6A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Adjust the chart so that it is narrower</w:t>
      </w:r>
      <w:r w:rsidR="00D64A9F">
        <w:rPr>
          <w:rFonts w:ascii="Arial" w:hAnsi="Arial" w:cs="Arial"/>
        </w:rPr>
        <w:t xml:space="preserve">. From the </w:t>
      </w:r>
      <w:r w:rsidR="00D64A9F" w:rsidRPr="00D64A9F">
        <w:rPr>
          <w:rFonts w:ascii="Arial" w:hAnsi="Arial" w:cs="Arial"/>
          <w:b/>
        </w:rPr>
        <w:t>Format Data Series</w:t>
      </w:r>
      <w:r w:rsidR="00D64A9F">
        <w:rPr>
          <w:rFonts w:ascii="Arial" w:hAnsi="Arial" w:cs="Arial"/>
        </w:rPr>
        <w:t xml:space="preserve"> task pane, expand the column </w:t>
      </w:r>
      <w:r w:rsidR="00D64A9F" w:rsidRPr="00D64A9F">
        <w:rPr>
          <w:rFonts w:ascii="Arial" w:hAnsi="Arial" w:cs="Arial"/>
          <w:b/>
        </w:rPr>
        <w:t>FILL</w:t>
      </w:r>
      <w:r w:rsidR="00D64A9F">
        <w:rPr>
          <w:rFonts w:ascii="Arial" w:hAnsi="Arial" w:cs="Arial"/>
          <w:b/>
        </w:rPr>
        <w:t xml:space="preserve"> </w:t>
      </w:r>
      <w:r w:rsidR="00D64A9F" w:rsidRPr="00D64A9F">
        <w:rPr>
          <w:rFonts w:ascii="Arial" w:hAnsi="Arial" w:cs="Arial"/>
        </w:rPr>
        <w:t>menu</w:t>
      </w:r>
      <w:r w:rsidR="00D64A9F">
        <w:rPr>
          <w:rFonts w:ascii="Arial" w:hAnsi="Arial" w:cs="Arial"/>
        </w:rPr>
        <w:t xml:space="preserve">. Select </w:t>
      </w:r>
      <w:r w:rsidR="00D64A9F" w:rsidRPr="00D64A9F">
        <w:rPr>
          <w:rFonts w:ascii="Arial" w:hAnsi="Arial" w:cs="Arial"/>
          <w:b/>
        </w:rPr>
        <w:t>Solid fill</w:t>
      </w:r>
      <w:r w:rsidR="00D64A9F">
        <w:rPr>
          <w:rFonts w:ascii="Arial" w:hAnsi="Arial" w:cs="Arial"/>
        </w:rPr>
        <w:t xml:space="preserve"> and choose red. Expand the </w:t>
      </w:r>
      <w:r w:rsidR="00D64A9F" w:rsidRPr="00D64A9F">
        <w:rPr>
          <w:rFonts w:ascii="Arial" w:hAnsi="Arial" w:cs="Arial"/>
          <w:b/>
        </w:rPr>
        <w:t>BORDER</w:t>
      </w:r>
      <w:r w:rsidR="00D64A9F">
        <w:rPr>
          <w:rFonts w:ascii="Arial" w:hAnsi="Arial" w:cs="Arial"/>
        </w:rPr>
        <w:t xml:space="preserve"> menu and choose </w:t>
      </w:r>
      <w:r w:rsidR="00D64A9F" w:rsidRPr="00D64A9F">
        <w:rPr>
          <w:rFonts w:ascii="Arial" w:hAnsi="Arial" w:cs="Arial"/>
          <w:b/>
        </w:rPr>
        <w:t>Solid line</w:t>
      </w:r>
      <w:r w:rsidR="00D64A9F">
        <w:rPr>
          <w:rFonts w:ascii="Arial" w:hAnsi="Arial" w:cs="Arial"/>
        </w:rPr>
        <w:t xml:space="preserve">, choose red. </w:t>
      </w:r>
      <w:r>
        <w:rPr>
          <w:rFonts w:ascii="Arial" w:hAnsi="Arial" w:cs="Arial"/>
        </w:rPr>
        <w:t xml:space="preserve"> </w:t>
      </w:r>
    </w:p>
    <w:p w:rsidR="008F6A13" w:rsidRDefault="00D64A9F" w:rsidP="00D64A9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54FFA8D">
            <wp:extent cx="841375" cy="2810510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A13" w:rsidRDefault="008F6A13" w:rsidP="008F6A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Delete the chart border and ensure that the chart fill is set to “No fill.” Place the chart on an image of a thermometer. </w:t>
      </w:r>
      <w:r w:rsidR="00D64A9F">
        <w:rPr>
          <w:rFonts w:ascii="Arial" w:hAnsi="Arial" w:cs="Arial"/>
        </w:rPr>
        <w:t>You may need to nudge the chart and/or the image of the thermometer so that the y-axis labels sits to the left of the image while the red column indicating progress remains centered within the image.</w:t>
      </w:r>
    </w:p>
    <w:p w:rsidR="008F6A13" w:rsidRPr="008F6A13" w:rsidRDefault="008F6A13" w:rsidP="008F6A13">
      <w:pPr>
        <w:ind w:left="720"/>
        <w:rPr>
          <w:rFonts w:ascii="Arial" w:hAnsi="Arial" w:cs="Arial"/>
        </w:rPr>
      </w:pPr>
    </w:p>
    <w:p w:rsidR="008F6A13" w:rsidRPr="008F6A13" w:rsidRDefault="008F6A13" w:rsidP="008F6A13">
      <w:pPr>
        <w:ind w:left="360"/>
        <w:rPr>
          <w:rFonts w:ascii="Arial" w:hAnsi="Arial" w:cs="Arial"/>
        </w:rPr>
      </w:pPr>
    </w:p>
    <w:p w:rsidR="001D19EC" w:rsidRDefault="001D19EC" w:rsidP="00D64A9F">
      <w:pPr>
        <w:ind w:left="360"/>
      </w:pPr>
      <w:r>
        <w:rPr>
          <w:noProof/>
        </w:rPr>
        <w:drawing>
          <wp:inline distT="0" distB="0" distL="0" distR="0">
            <wp:extent cx="959040" cy="2867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3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22" cy="288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EC" w:rsidRDefault="001D19EC" w:rsidP="001D19EC"/>
    <w:sectPr w:rsidR="001D19E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64" w:rsidRDefault="00A71564" w:rsidP="00A71564">
      <w:pPr>
        <w:spacing w:after="0" w:line="240" w:lineRule="auto"/>
      </w:pPr>
      <w:r>
        <w:separator/>
      </w:r>
    </w:p>
  </w:endnote>
  <w:endnote w:type="continuationSeparator" w:id="0">
    <w:p w:rsidR="00A71564" w:rsidRDefault="00A71564" w:rsidP="00A7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64" w:rsidRDefault="00A71564" w:rsidP="00A71564">
      <w:pPr>
        <w:spacing w:after="0" w:line="240" w:lineRule="auto"/>
      </w:pPr>
      <w:r>
        <w:separator/>
      </w:r>
    </w:p>
  </w:footnote>
  <w:footnote w:type="continuationSeparator" w:id="0">
    <w:p w:rsidR="00A71564" w:rsidRDefault="00A71564" w:rsidP="00A7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64" w:rsidRDefault="00A71564">
    <w:pPr>
      <w:pStyle w:val="Header"/>
    </w:pPr>
    <w:r>
      <w:t xml:space="preserve">Sue and Griffin, </w:t>
    </w:r>
    <w:r w:rsidRPr="001E59D2">
      <w:rPr>
        <w:i/>
      </w:rPr>
      <w:t>Data Visualization &amp; Presentation With Microsoft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FBF"/>
    <w:multiLevelType w:val="hybridMultilevel"/>
    <w:tmpl w:val="FC14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145C"/>
    <w:multiLevelType w:val="hybridMultilevel"/>
    <w:tmpl w:val="386E1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408B"/>
    <w:multiLevelType w:val="hybridMultilevel"/>
    <w:tmpl w:val="DEC8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EC"/>
    <w:rsid w:val="000177D3"/>
    <w:rsid w:val="00084FD6"/>
    <w:rsid w:val="000E3D7D"/>
    <w:rsid w:val="00124966"/>
    <w:rsid w:val="001D19EC"/>
    <w:rsid w:val="003840A1"/>
    <w:rsid w:val="005D4DA3"/>
    <w:rsid w:val="006B31FB"/>
    <w:rsid w:val="008B69E0"/>
    <w:rsid w:val="008F6A13"/>
    <w:rsid w:val="00A71564"/>
    <w:rsid w:val="00B67F9E"/>
    <w:rsid w:val="00BC6E49"/>
    <w:rsid w:val="00CF76A0"/>
    <w:rsid w:val="00D64A9F"/>
    <w:rsid w:val="00E23C40"/>
    <w:rsid w:val="00F2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564"/>
  </w:style>
  <w:style w:type="paragraph" w:styleId="Footer">
    <w:name w:val="footer"/>
    <w:basedOn w:val="Normal"/>
    <w:link w:val="FooterChar"/>
    <w:uiPriority w:val="99"/>
    <w:unhideWhenUsed/>
    <w:rsid w:val="00A7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564"/>
  </w:style>
  <w:style w:type="paragraph" w:styleId="Footer">
    <w:name w:val="footer"/>
    <w:basedOn w:val="Normal"/>
    <w:link w:val="FooterChar"/>
    <w:uiPriority w:val="99"/>
    <w:unhideWhenUsed/>
    <w:rsid w:val="00A7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Sue</dc:creator>
  <cp:lastModifiedBy>Bierach, Katie</cp:lastModifiedBy>
  <cp:revision>4</cp:revision>
  <dcterms:created xsi:type="dcterms:W3CDTF">2015-10-16T00:04:00Z</dcterms:created>
  <dcterms:modified xsi:type="dcterms:W3CDTF">2015-10-16T00:09:00Z</dcterms:modified>
</cp:coreProperties>
</file>