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21" w:rsidRPr="005264DD" w:rsidRDefault="00235521" w:rsidP="00235521">
      <w:pPr>
        <w:rPr>
          <w:b/>
        </w:rPr>
      </w:pPr>
      <w:r w:rsidRPr="005264DD">
        <w:rPr>
          <w:b/>
        </w:rPr>
        <w:t xml:space="preserve">Chapter 15: Mental Imagery </w:t>
      </w:r>
    </w:p>
    <w:p w:rsidR="00235521" w:rsidRDefault="00235521" w:rsidP="00235521"/>
    <w:p w:rsidR="00235521" w:rsidRDefault="00235521" w:rsidP="00235521">
      <w:pPr>
        <w:rPr>
          <w:color w:val="FF0000"/>
        </w:rPr>
      </w:pPr>
      <w:r>
        <w:t xml:space="preserve">Annan, J. and Priestley, A. (2012) </w:t>
      </w:r>
      <w:proofErr w:type="gramStart"/>
      <w:r>
        <w:t>A</w:t>
      </w:r>
      <w:proofErr w:type="gramEnd"/>
      <w:r>
        <w:t xml:space="preserve"> Contemporary Story of School Psychology. </w:t>
      </w:r>
      <w:r w:rsidRPr="002A71D5">
        <w:rPr>
          <w:i/>
        </w:rPr>
        <w:t>School Psychology International</w:t>
      </w:r>
      <w:r>
        <w:t xml:space="preserve">, 33 (3): 325-344. </w:t>
      </w:r>
    </w:p>
    <w:p w:rsidR="00235521" w:rsidRPr="00C07D58" w:rsidRDefault="00235521" w:rsidP="00235521">
      <w:hyperlink r:id="rId4" w:history="1">
        <w:r w:rsidRPr="000C522A">
          <w:rPr>
            <w:rStyle w:val="Hyperlink"/>
          </w:rPr>
          <w:t>http://journals.sagepub.com/stoken/rbtfl/56kHUq2Q5CVEbGW6nTa4/pdf/10.1177/0143034311412845</w:t>
        </w:r>
      </w:hyperlink>
      <w:r>
        <w:t xml:space="preserve"> </w:t>
      </w:r>
    </w:p>
    <w:p w:rsidR="00235521" w:rsidRPr="00D76F14" w:rsidRDefault="00235521" w:rsidP="00235521">
      <w:pPr>
        <w:rPr>
          <w:color w:val="FF0000"/>
        </w:rPr>
      </w:pPr>
      <w:proofErr w:type="spellStart"/>
      <w:r w:rsidRPr="00D76F14">
        <w:t>Bjornsen</w:t>
      </w:r>
      <w:proofErr w:type="spellEnd"/>
      <w:r w:rsidRPr="00D76F14">
        <w:t xml:space="preserve">, H.N., </w:t>
      </w:r>
      <w:proofErr w:type="spellStart"/>
      <w:r w:rsidRPr="00D76F14">
        <w:t>Espnes</w:t>
      </w:r>
      <w:proofErr w:type="spellEnd"/>
      <w:r w:rsidRPr="00D76F14">
        <w:t xml:space="preserve">, G.A., </w:t>
      </w:r>
      <w:proofErr w:type="spellStart"/>
      <w:r w:rsidRPr="00D76F14">
        <w:t>Eilertsen</w:t>
      </w:r>
      <w:proofErr w:type="spellEnd"/>
      <w:r w:rsidRPr="00D76F14">
        <w:t xml:space="preserve">, M-E, B., </w:t>
      </w:r>
      <w:proofErr w:type="spellStart"/>
      <w:r w:rsidRPr="00D76F14">
        <w:t>Ringdal</w:t>
      </w:r>
      <w:proofErr w:type="spellEnd"/>
      <w:r w:rsidRPr="00D76F14">
        <w:t xml:space="preserve">, R. &amp; </w:t>
      </w:r>
      <w:proofErr w:type="spellStart"/>
      <w:r w:rsidRPr="00D76F14">
        <w:t>Moksnes</w:t>
      </w:r>
      <w:proofErr w:type="spellEnd"/>
      <w:r w:rsidRPr="00D76F14">
        <w:t xml:space="preserve">, U.K. (2017) </w:t>
      </w:r>
      <w:proofErr w:type="gramStart"/>
      <w:r w:rsidRPr="00D76F14">
        <w:t>The</w:t>
      </w:r>
      <w:proofErr w:type="gramEnd"/>
      <w:r w:rsidRPr="00D76F14">
        <w:t xml:space="preserve"> Relationship Between Positive Mental Health Literacy and Mental Well-Being Among Adolescents. </w:t>
      </w:r>
      <w:r w:rsidRPr="00D76F14">
        <w:rPr>
          <w:i/>
        </w:rPr>
        <w:t>The Journal of School Nursing</w:t>
      </w:r>
      <w:r w:rsidRPr="00D76F14">
        <w:t xml:space="preserve">, online. </w:t>
      </w:r>
      <w:hyperlink r:id="rId5" w:history="1">
        <w:r w:rsidRPr="00B44277">
          <w:rPr>
            <w:rStyle w:val="Hyperlink"/>
          </w:rPr>
          <w:t>http://journals.sagepub.com/stoken/rbtfl/PjUFyIqJnwMEFCwGkyDX/pdf/10.1177/1059840517732125</w:t>
        </w:r>
      </w:hyperlink>
      <w:r>
        <w:rPr>
          <w:color w:val="FF0000"/>
        </w:rPr>
        <w:t xml:space="preserve"> </w:t>
      </w:r>
    </w:p>
    <w:p w:rsidR="00235521" w:rsidRDefault="00235521" w:rsidP="00235521">
      <w:pPr>
        <w:rPr>
          <w:color w:val="FF0000"/>
        </w:rPr>
      </w:pPr>
      <w:proofErr w:type="spellStart"/>
      <w:r w:rsidRPr="00D76F14">
        <w:t>Koenderink</w:t>
      </w:r>
      <w:proofErr w:type="spellEnd"/>
      <w:r w:rsidRPr="00D76F14">
        <w:t xml:space="preserve">, J., van </w:t>
      </w:r>
      <w:proofErr w:type="spellStart"/>
      <w:r w:rsidRPr="00D76F14">
        <w:t>Doorn</w:t>
      </w:r>
      <w:proofErr w:type="spellEnd"/>
      <w:r w:rsidRPr="00D76F14">
        <w:t xml:space="preserve">, A. &amp; </w:t>
      </w:r>
      <w:proofErr w:type="spellStart"/>
      <w:r w:rsidRPr="00D76F14">
        <w:t>Wagemans</w:t>
      </w:r>
      <w:proofErr w:type="spellEnd"/>
      <w:r w:rsidRPr="00D76F14">
        <w:t xml:space="preserve">, J. (2015) Deploying the Mental Eye.  </w:t>
      </w:r>
      <w:proofErr w:type="spellStart"/>
      <w:proofErr w:type="gramStart"/>
      <w:r w:rsidRPr="00D76F14">
        <w:rPr>
          <w:i/>
        </w:rPr>
        <w:t>i</w:t>
      </w:r>
      <w:proofErr w:type="spellEnd"/>
      <w:r w:rsidRPr="00D76F14">
        <w:rPr>
          <w:i/>
        </w:rPr>
        <w:t>-Perception</w:t>
      </w:r>
      <w:proofErr w:type="gramEnd"/>
      <w:r w:rsidRPr="00D76F14">
        <w:t>, 6:5, online.</w:t>
      </w:r>
      <w:r>
        <w:t xml:space="preserve"> </w:t>
      </w:r>
    </w:p>
    <w:p w:rsidR="00235521" w:rsidRDefault="00235521" w:rsidP="00235521">
      <w:pPr>
        <w:rPr>
          <w:rStyle w:val="Hyperlink"/>
        </w:rPr>
      </w:pPr>
      <w:hyperlink r:id="rId6" w:history="1">
        <w:r w:rsidRPr="00B44277">
          <w:rPr>
            <w:rStyle w:val="Hyperlink"/>
          </w:rPr>
          <w:t>http://journals.sagepub.com/stoken/rbtfl/xE6vQsPScIynriPbpW82/pdf/10.1177/2041669515607710</w:t>
        </w:r>
      </w:hyperlink>
      <w:r>
        <w:rPr>
          <w:rStyle w:val="Hyperlink"/>
        </w:rPr>
        <w:t xml:space="preserve"> </w:t>
      </w:r>
    </w:p>
    <w:p w:rsidR="00235521" w:rsidRDefault="00235521" w:rsidP="00235521">
      <w:pPr>
        <w:rPr>
          <w:rStyle w:val="Hyperlink"/>
        </w:rPr>
      </w:pPr>
    </w:p>
    <w:p w:rsidR="00235521" w:rsidRDefault="00235521" w:rsidP="00235521">
      <w:pPr>
        <w:rPr>
          <w:rStyle w:val="Hyperlink"/>
        </w:rPr>
      </w:pPr>
    </w:p>
    <w:p w:rsidR="00235521" w:rsidRDefault="00235521" w:rsidP="0023552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Lewis, D. E., O’Reilly, M. J, Khuu, S. K. &amp; Pearson, J. (2013) Conditioning the Mind’s Eye. </w:t>
      </w:r>
      <w:r w:rsidRPr="00CB2375">
        <w:rPr>
          <w:rStyle w:val="Hyperlink"/>
          <w:i/>
          <w:color w:val="auto"/>
          <w:u w:val="none"/>
        </w:rPr>
        <w:t>Associative Learning with Voluntary Mental Imagery</w:t>
      </w:r>
      <w:r>
        <w:rPr>
          <w:rStyle w:val="Hyperlink"/>
          <w:color w:val="auto"/>
          <w:u w:val="none"/>
        </w:rPr>
        <w:t xml:space="preserve">, 1 (4). </w:t>
      </w:r>
    </w:p>
    <w:p w:rsidR="00235521" w:rsidRDefault="00235521" w:rsidP="00235521">
      <w:hyperlink r:id="rId7" w:history="1">
        <w:r w:rsidRPr="002611FB">
          <w:rPr>
            <w:rStyle w:val="Hyperlink"/>
          </w:rPr>
          <w:t>http://journals.sagepub.com/doi/full/10.1177/2167702613484716</w:t>
        </w:r>
      </w:hyperlink>
    </w:p>
    <w:p w:rsidR="00235521" w:rsidRDefault="00235521" w:rsidP="00235521"/>
    <w:p w:rsidR="00235521" w:rsidRDefault="00235521" w:rsidP="00235521">
      <w:proofErr w:type="spellStart"/>
      <w:r>
        <w:t>Guarnera</w:t>
      </w:r>
      <w:proofErr w:type="spellEnd"/>
      <w:r>
        <w:t xml:space="preserve">, M., </w:t>
      </w:r>
      <w:proofErr w:type="spellStart"/>
      <w:r>
        <w:t>Faraci</w:t>
      </w:r>
      <w:proofErr w:type="spellEnd"/>
      <w:r>
        <w:t xml:space="preserve">, P., </w:t>
      </w:r>
      <w:proofErr w:type="spellStart"/>
      <w:r>
        <w:t>Commodari</w:t>
      </w:r>
      <w:proofErr w:type="spellEnd"/>
      <w:r>
        <w:t xml:space="preserve">, E. &amp; </w:t>
      </w:r>
      <w:proofErr w:type="spellStart"/>
      <w:r>
        <w:t>Buccheri</w:t>
      </w:r>
      <w:proofErr w:type="spellEnd"/>
      <w:r>
        <w:t xml:space="preserve">, S. L. (2017) Mental Imagery and School Readiness. </w:t>
      </w:r>
      <w:r w:rsidRPr="00CB2375">
        <w:rPr>
          <w:i/>
        </w:rPr>
        <w:t>Psychological Reports</w:t>
      </w:r>
      <w:r>
        <w:t>, 120 (6)</w:t>
      </w:r>
    </w:p>
    <w:p w:rsidR="00235521" w:rsidRDefault="00235521" w:rsidP="00235521">
      <w:hyperlink r:id="rId8" w:history="1">
        <w:r w:rsidRPr="002611FB">
          <w:rPr>
            <w:rStyle w:val="Hyperlink"/>
          </w:rPr>
          <w:t>http://journals.sagepub.com/doi/full/10.1177/0033294117717262</w:t>
        </w:r>
      </w:hyperlink>
    </w:p>
    <w:p w:rsidR="00235521" w:rsidRDefault="00235521" w:rsidP="00235521"/>
    <w:p w:rsidR="00235521" w:rsidRPr="00CB2375" w:rsidRDefault="00235521" w:rsidP="00235521"/>
    <w:p w:rsidR="00235521" w:rsidRPr="00257872" w:rsidRDefault="00235521" w:rsidP="00235521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21"/>
    <w:rsid w:val="00235521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4663F-65F7-4C9A-921D-FEE963E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full/10.1177/0033294117717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full/10.1177/21677026134847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xE6vQsPScIynriPbpW82/pdf/10.1177/2041669515607710" TargetMode="External"/><Relationship Id="rId5" Type="http://schemas.openxmlformats.org/officeDocument/2006/relationships/hyperlink" Target="http://journals.sagepub.com/stoken/rbtfl/PjUFyIqJnwMEFCwGkyDX/pdf/10.1177/10598405177321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56kHUq2Q5CVEbGW6nTa4/pdf/10.1177/01430343114128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2018-03-02T19:04:00Z</dcterms:created>
  <dcterms:modified xsi:type="dcterms:W3CDTF">2018-03-02T19:04:00Z</dcterms:modified>
</cp:coreProperties>
</file>