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A8" w:rsidRPr="00997CA6" w:rsidRDefault="000F1FA8" w:rsidP="000F1FA8">
      <w:pPr>
        <w:rPr>
          <w:b/>
        </w:rPr>
      </w:pPr>
      <w:r w:rsidRPr="00997CA6">
        <w:rPr>
          <w:b/>
        </w:rPr>
        <w:t xml:space="preserve">Chapter 17: Relaxation </w:t>
      </w:r>
    </w:p>
    <w:p w:rsidR="000F1FA8" w:rsidRDefault="000F1FA8" w:rsidP="000F1FA8"/>
    <w:p w:rsidR="000F1FA8" w:rsidRPr="00D76F14" w:rsidRDefault="000F1FA8" w:rsidP="000F1FA8">
      <w:proofErr w:type="gramStart"/>
      <w:r w:rsidRPr="00D76F14">
        <w:t>del</w:t>
      </w:r>
      <w:proofErr w:type="gramEnd"/>
      <w:r w:rsidRPr="00D76F14">
        <w:t xml:space="preserve"> Carmen, M. &amp; Palomino, P. (2017) An Analysis of Self-Concept in Students with Compensatory Education Needs for Developing a Mindfulness-Based Psychoeducational Program. </w:t>
      </w:r>
      <w:r w:rsidRPr="00D76F14">
        <w:rPr>
          <w:i/>
        </w:rPr>
        <w:t>Sage Open</w:t>
      </w:r>
      <w:r w:rsidRPr="00D76F14">
        <w:t xml:space="preserve">, 7:2, online. </w:t>
      </w:r>
      <w:hyperlink r:id="rId4" w:history="1">
        <w:r w:rsidRPr="00B44277">
          <w:rPr>
            <w:rStyle w:val="Hyperlink"/>
          </w:rPr>
          <w:t>http://journals.sagepub.com/stoken/rbtfl/SSXspmU7V4zDZFqbMUKm/pdf/10.1177/2158244017708818</w:t>
        </w:r>
      </w:hyperlink>
      <w:r>
        <w:rPr>
          <w:color w:val="FF0000"/>
        </w:rPr>
        <w:t xml:space="preserve"> </w:t>
      </w:r>
    </w:p>
    <w:p w:rsidR="000F1FA8" w:rsidRDefault="000F1FA8" w:rsidP="000F1FA8">
      <w:pPr>
        <w:rPr>
          <w:color w:val="FF0000"/>
        </w:rPr>
      </w:pPr>
      <w:r w:rsidRPr="00D76F14">
        <w:t xml:space="preserve">Eva, A.L. &amp; Thayer, N.M. (2017) Learning to BREATHE: A Pilot Study of a Mindfulness-Based Intervention to Support Marginalized Youth. </w:t>
      </w:r>
      <w:r w:rsidRPr="00D76F14">
        <w:rPr>
          <w:i/>
        </w:rPr>
        <w:t>Journal of Evidence-Based Integrative Medicine</w:t>
      </w:r>
      <w:r w:rsidRPr="00D76F14">
        <w:t>, 22:4, 580-591.</w:t>
      </w:r>
      <w:r>
        <w:t xml:space="preserve"> </w:t>
      </w:r>
    </w:p>
    <w:p w:rsidR="000F1FA8" w:rsidRPr="00D76F14" w:rsidRDefault="000F1FA8" w:rsidP="000F1FA8">
      <w:hyperlink r:id="rId5" w:history="1">
        <w:r w:rsidRPr="00B44277">
          <w:rPr>
            <w:rStyle w:val="Hyperlink"/>
          </w:rPr>
          <w:t>http://journals.sagepub.com/stoken/rbtfl/P6dD3zFNGS29CSFrIYAZ/pdf/10.1177/2156587217696928</w:t>
        </w:r>
      </w:hyperlink>
      <w:r>
        <w:t xml:space="preserve"> </w:t>
      </w:r>
    </w:p>
    <w:p w:rsidR="000F1FA8" w:rsidRDefault="000F1FA8" w:rsidP="000F1FA8">
      <w:pPr>
        <w:rPr>
          <w:color w:val="FF0000"/>
        </w:rPr>
      </w:pPr>
      <w:r w:rsidRPr="00D76F14">
        <w:t xml:space="preserve">Messer, D., Horan, J.J., Turner, W. &amp; Weber, W. (2015) </w:t>
      </w:r>
      <w:proofErr w:type="gramStart"/>
      <w:r w:rsidRPr="00D76F14">
        <w:t>The</w:t>
      </w:r>
      <w:proofErr w:type="gramEnd"/>
      <w:r w:rsidRPr="00D76F14">
        <w:t xml:space="preserve"> Effects of Internet-Delivered Mindfulness Training on Stress, Coping, and Mindfulness in University Students. </w:t>
      </w:r>
      <w:r w:rsidRPr="00D76F14">
        <w:rPr>
          <w:i/>
        </w:rPr>
        <w:t>AERA Open</w:t>
      </w:r>
      <w:r w:rsidRPr="00D76F14">
        <w:t>, 2:1, online.</w:t>
      </w:r>
      <w:r>
        <w:t xml:space="preserve"> </w:t>
      </w:r>
      <w:hyperlink r:id="rId6" w:history="1">
        <w:r w:rsidRPr="00B44277">
          <w:rPr>
            <w:rStyle w:val="Hyperlink"/>
          </w:rPr>
          <w:t>http://journals.sagepub.com/stoken/rbtfl/spp83Rk5S29GTwVuMwgV/pdf/10.1177/2332858415625188</w:t>
        </w:r>
      </w:hyperlink>
      <w:r>
        <w:rPr>
          <w:color w:val="FF0000"/>
        </w:rPr>
        <w:t xml:space="preserve"> </w:t>
      </w:r>
    </w:p>
    <w:p w:rsidR="000F1FA8" w:rsidRDefault="000F1FA8" w:rsidP="000F1FA8">
      <w:pPr>
        <w:rPr>
          <w:color w:val="FF0000"/>
        </w:rPr>
      </w:pPr>
    </w:p>
    <w:p w:rsidR="000F1FA8" w:rsidRDefault="000F1FA8" w:rsidP="000F1FA8"/>
    <w:p w:rsidR="000F1FA8" w:rsidRDefault="000F1FA8" w:rsidP="000F1FA8">
      <w:r>
        <w:t xml:space="preserve">Irwin, M. &amp; Miller, J.P. (2015) Presence of Mind: A Qualitative Study of Meditating Teachers. </w:t>
      </w:r>
      <w:r w:rsidRPr="00B77BBB">
        <w:rPr>
          <w:i/>
        </w:rPr>
        <w:t>Journal of Transformative Education</w:t>
      </w:r>
      <w:r>
        <w:t>, vol. 14, 2: pp. 86-97.</w:t>
      </w:r>
    </w:p>
    <w:p w:rsidR="000F1FA8" w:rsidRDefault="000F1FA8" w:rsidP="000F1FA8">
      <w:hyperlink r:id="rId7" w:history="1">
        <w:r w:rsidRPr="002611FB">
          <w:rPr>
            <w:rStyle w:val="Hyperlink"/>
          </w:rPr>
          <w:t>http://journals.sagepub.com/doi/full/10.1177/1541344615611257</w:t>
        </w:r>
      </w:hyperlink>
    </w:p>
    <w:p w:rsidR="000F1FA8" w:rsidRDefault="000F1FA8" w:rsidP="000F1FA8"/>
    <w:p w:rsidR="000F1FA8" w:rsidRDefault="000F1FA8" w:rsidP="000F1FA8">
      <w:r>
        <w:t xml:space="preserve">Mulholland, R., </w:t>
      </w:r>
      <w:proofErr w:type="spellStart"/>
      <w:r>
        <w:t>McKinlay</w:t>
      </w:r>
      <w:proofErr w:type="spellEnd"/>
      <w:r>
        <w:t xml:space="preserve">, A. &amp; </w:t>
      </w:r>
      <w:proofErr w:type="spellStart"/>
      <w:r>
        <w:t>Sproule</w:t>
      </w:r>
      <w:proofErr w:type="spellEnd"/>
      <w:r>
        <w:t xml:space="preserve">, J. (2013) Work Stress, Strain, and Teaching Role. </w:t>
      </w:r>
      <w:r w:rsidRPr="000C0688">
        <w:rPr>
          <w:i/>
        </w:rPr>
        <w:t>Teacher Interrupted</w:t>
      </w:r>
      <w:r>
        <w:t>. SAGE Open, vol. 3, 3.</w:t>
      </w:r>
    </w:p>
    <w:p w:rsidR="000F1FA8" w:rsidRDefault="000F1FA8" w:rsidP="000F1FA8">
      <w:hyperlink r:id="rId8" w:history="1">
        <w:r w:rsidRPr="002611FB">
          <w:rPr>
            <w:rStyle w:val="Hyperlink"/>
          </w:rPr>
          <w:t>http://journals.sagepub.com/doi/full/10.1177/2158244013500965</w:t>
        </w:r>
      </w:hyperlink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8"/>
    <w:rsid w:val="000F1FA8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E306D-498E-477A-8C89-AA762CB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21582440135009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full/10.1177/1541344615611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spp83Rk5S29GTwVuMwgV/pdf/10.1177/2332858415625188" TargetMode="External"/><Relationship Id="rId5" Type="http://schemas.openxmlformats.org/officeDocument/2006/relationships/hyperlink" Target="http://journals.sagepub.com/stoken/rbtfl/P6dD3zFNGS29CSFrIYAZ/pdf/10.1177/21565872176969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SSXspmU7V4zDZFqbMUKm/pdf/10.1177/21582440177088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2018-03-02T19:10:00Z</dcterms:created>
  <dcterms:modified xsi:type="dcterms:W3CDTF">2018-03-02T19:11:00Z</dcterms:modified>
</cp:coreProperties>
</file>