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4F" w:rsidRPr="002D0BCD" w:rsidRDefault="0019204F" w:rsidP="0019204F">
      <w:pPr>
        <w:rPr>
          <w:b/>
        </w:rPr>
      </w:pPr>
      <w:r w:rsidRPr="002D0BCD">
        <w:rPr>
          <w:b/>
        </w:rPr>
        <w:t>Chapter 1: Classical Approaches to Psychology</w:t>
      </w:r>
    </w:p>
    <w:p w:rsidR="0019204F" w:rsidRPr="008160C1" w:rsidRDefault="0019204F" w:rsidP="0019204F">
      <w:proofErr w:type="spellStart"/>
      <w:r w:rsidRPr="008160C1">
        <w:t>Alemán</w:t>
      </w:r>
      <w:proofErr w:type="spellEnd"/>
      <w:r w:rsidRPr="008160C1">
        <w:t xml:space="preserve">, E. and Kim, Y. (2015) </w:t>
      </w:r>
      <w:proofErr w:type="gramStart"/>
      <w:r w:rsidRPr="008160C1">
        <w:t>The</w:t>
      </w:r>
      <w:proofErr w:type="gramEnd"/>
      <w:r w:rsidRPr="008160C1">
        <w:t xml:space="preserve"> democratizing effect of education. Research &amp; Politics. 2:4, online.</w:t>
      </w:r>
      <w:r>
        <w:t xml:space="preserve"> </w:t>
      </w:r>
    </w:p>
    <w:p w:rsidR="0019204F" w:rsidRDefault="0019204F" w:rsidP="0019204F">
      <w:hyperlink r:id="rId4" w:history="1">
        <w:r w:rsidRPr="000C522A">
          <w:rPr>
            <w:rStyle w:val="Hyperlink"/>
          </w:rPr>
          <w:t>http://journals.sagepub.com/stoken/rbtfl/g44W6TWz96hF5nZM3NeU/pdf/10.1177/2053168015613360</w:t>
        </w:r>
      </w:hyperlink>
      <w:r>
        <w:t xml:space="preserve"> </w:t>
      </w:r>
    </w:p>
    <w:p w:rsidR="0019204F" w:rsidRDefault="0019204F" w:rsidP="0019204F">
      <w:pPr>
        <w:rPr>
          <w:color w:val="FF0000"/>
        </w:rPr>
      </w:pPr>
      <w:r>
        <w:t xml:space="preserve">Ash, M.G. (2005) </w:t>
      </w:r>
      <w:proofErr w:type="gramStart"/>
      <w:r>
        <w:t>The</w:t>
      </w:r>
      <w:proofErr w:type="gramEnd"/>
      <w:r>
        <w:t xml:space="preserve"> Uses and Usefulness of Psychology. </w:t>
      </w:r>
      <w:r w:rsidRPr="00FD2023">
        <w:rPr>
          <w:i/>
        </w:rPr>
        <w:t>The ANNALS of the American Academy of Political and Social Science</w:t>
      </w:r>
      <w:r>
        <w:t xml:space="preserve">, 600 (1): 99-114. </w:t>
      </w:r>
    </w:p>
    <w:p w:rsidR="0019204F" w:rsidRDefault="0019204F" w:rsidP="0019204F">
      <w:hyperlink r:id="rId5" w:history="1">
        <w:r w:rsidRPr="000C522A">
          <w:rPr>
            <w:rStyle w:val="Hyperlink"/>
          </w:rPr>
          <w:t>http://journals.sagepub.com/stoken/rbtfl/YQCmMqAjTtqQrUthINyB/pdf/10.1177/0002716205277063</w:t>
        </w:r>
      </w:hyperlink>
      <w:r>
        <w:t xml:space="preserve"> </w:t>
      </w:r>
    </w:p>
    <w:p w:rsidR="0019204F" w:rsidRDefault="0019204F" w:rsidP="0019204F">
      <w:pPr>
        <w:rPr>
          <w:color w:val="FF0000"/>
        </w:rPr>
      </w:pPr>
      <w:proofErr w:type="spellStart"/>
      <w:r>
        <w:t>Beins</w:t>
      </w:r>
      <w:proofErr w:type="spellEnd"/>
      <w:r>
        <w:t xml:space="preserve">, B.C. (2011) Using History to Teach Contemporary Psychology. </w:t>
      </w:r>
      <w:r w:rsidRPr="00FD2023">
        <w:rPr>
          <w:i/>
        </w:rPr>
        <w:t>Teaching of Psychology</w:t>
      </w:r>
      <w:r>
        <w:t>, 38 (4): 309-313.</w:t>
      </w:r>
      <w:r w:rsidRPr="003B4F0E">
        <w:rPr>
          <w:color w:val="FF0000"/>
        </w:rPr>
        <w:t xml:space="preserve"> </w:t>
      </w:r>
    </w:p>
    <w:p w:rsidR="0019204F" w:rsidRDefault="0019204F" w:rsidP="0019204F">
      <w:hyperlink r:id="rId6" w:history="1">
        <w:r w:rsidRPr="000C522A">
          <w:rPr>
            <w:rStyle w:val="Hyperlink"/>
          </w:rPr>
          <w:t>http://journals.sagepub.com/stoken/rbtfl/b468nH2ufH6pqDP6rEg8/pdf/10.1177/0098628311421338</w:t>
        </w:r>
      </w:hyperlink>
      <w:r>
        <w:t xml:space="preserve"> </w:t>
      </w:r>
    </w:p>
    <w:p w:rsidR="0019204F" w:rsidRDefault="0019204F" w:rsidP="0019204F"/>
    <w:p w:rsidR="0019204F" w:rsidRDefault="0019204F" w:rsidP="0019204F">
      <w:r>
        <w:t xml:space="preserve">Cohen, S. and </w:t>
      </w:r>
      <w:proofErr w:type="spellStart"/>
      <w:r>
        <w:t>Hersh</w:t>
      </w:r>
      <w:proofErr w:type="spellEnd"/>
      <w:r>
        <w:t>, R. (1972) Behaviourism and Humanism: A Synthesis for Teacher Education. Journal of Teacher Education, 23 (2): 172-176.</w:t>
      </w:r>
    </w:p>
    <w:p w:rsidR="0019204F" w:rsidRDefault="0019204F" w:rsidP="0019204F">
      <w:hyperlink r:id="rId7" w:history="1">
        <w:r w:rsidRPr="00851939">
          <w:rPr>
            <w:rStyle w:val="Hyperlink"/>
          </w:rPr>
          <w:t>http://jte.sagepub.com/content/23/2/172.citation</w:t>
        </w:r>
      </w:hyperlink>
      <w:r>
        <w:t xml:space="preserve"> </w:t>
      </w:r>
    </w:p>
    <w:p w:rsidR="0019204F" w:rsidRDefault="0019204F" w:rsidP="0019204F"/>
    <w:p w:rsidR="0019204F" w:rsidRDefault="0019204F" w:rsidP="0019204F">
      <w:proofErr w:type="spellStart"/>
      <w:r>
        <w:t>Danziger</w:t>
      </w:r>
      <w:proofErr w:type="spellEnd"/>
      <w:r>
        <w:t xml:space="preserve">, K. (1994) Does the History of Psychology Have a Future? </w:t>
      </w:r>
      <w:r w:rsidRPr="00FD2023">
        <w:rPr>
          <w:i/>
        </w:rPr>
        <w:t>Theory Psychology</w:t>
      </w:r>
      <w:r>
        <w:t>, 4 (4): 467-484.</w:t>
      </w:r>
    </w:p>
    <w:p w:rsidR="0019204F" w:rsidRDefault="0019204F" w:rsidP="0019204F">
      <w:hyperlink r:id="rId8" w:history="1">
        <w:r w:rsidRPr="00851939">
          <w:rPr>
            <w:rStyle w:val="Hyperlink"/>
          </w:rPr>
          <w:t>http://tap.sagepub.com/content/4/4/467</w:t>
        </w:r>
      </w:hyperlink>
      <w:r>
        <w:t xml:space="preserve"> </w:t>
      </w:r>
    </w:p>
    <w:p w:rsidR="0019204F" w:rsidRDefault="0019204F" w:rsidP="0019204F"/>
    <w:p w:rsidR="0019204F" w:rsidRDefault="0019204F" w:rsidP="0019204F">
      <w:proofErr w:type="spellStart"/>
      <w:r>
        <w:t>DeRobertis</w:t>
      </w:r>
      <w:proofErr w:type="spellEnd"/>
      <w:r>
        <w:t>, E.M. (2013) Humanistic Psychology: Alive in the 21</w:t>
      </w:r>
      <w:r w:rsidRPr="00BB4DE4">
        <w:rPr>
          <w:vertAlign w:val="superscript"/>
        </w:rPr>
        <w:t>st</w:t>
      </w:r>
      <w:r>
        <w:t xml:space="preserve"> Century? </w:t>
      </w:r>
      <w:r w:rsidRPr="00BB4DE4">
        <w:rPr>
          <w:i/>
        </w:rPr>
        <w:t>Journal of Humanistic Psychology</w:t>
      </w:r>
      <w:r>
        <w:t>, 53 (4): 419-437.</w:t>
      </w:r>
    </w:p>
    <w:p w:rsidR="0019204F" w:rsidRDefault="0019204F" w:rsidP="0019204F">
      <w:hyperlink r:id="rId9" w:history="1">
        <w:r w:rsidRPr="00851939">
          <w:rPr>
            <w:rStyle w:val="Hyperlink"/>
          </w:rPr>
          <w:t>http://jhp.sagepub.com/content/53/4/419</w:t>
        </w:r>
      </w:hyperlink>
      <w:r>
        <w:t xml:space="preserve"> </w:t>
      </w:r>
    </w:p>
    <w:p w:rsidR="0019204F" w:rsidRDefault="0019204F" w:rsidP="0019204F"/>
    <w:p w:rsidR="0019204F" w:rsidRDefault="0019204F" w:rsidP="0019204F">
      <w:r>
        <w:t xml:space="preserve">Frick, W.B. (2000) Remembering Maslow: Reflections on a 1968 Interview. </w:t>
      </w:r>
      <w:r w:rsidRPr="00BB4DE4">
        <w:rPr>
          <w:i/>
        </w:rPr>
        <w:t>Journal of Humanistic Psychology</w:t>
      </w:r>
      <w:r>
        <w:t>, 40 (2): 128-147.</w:t>
      </w:r>
    </w:p>
    <w:p w:rsidR="0019204F" w:rsidRDefault="0019204F" w:rsidP="0019204F">
      <w:hyperlink r:id="rId10" w:history="1">
        <w:r w:rsidRPr="00851939">
          <w:rPr>
            <w:rStyle w:val="Hyperlink"/>
          </w:rPr>
          <w:t>http://jhp.sagepub.com/content/40/2/128</w:t>
        </w:r>
      </w:hyperlink>
      <w:r>
        <w:t xml:space="preserve"> </w:t>
      </w:r>
    </w:p>
    <w:p w:rsidR="0019204F" w:rsidRDefault="0019204F" w:rsidP="0019204F"/>
    <w:p w:rsidR="0019204F" w:rsidRDefault="0019204F" w:rsidP="0019204F">
      <w:proofErr w:type="spellStart"/>
      <w:r>
        <w:t>Hardeman</w:t>
      </w:r>
      <w:proofErr w:type="spellEnd"/>
      <w:r>
        <w:t xml:space="preserve">, M. (1979) A Dialogue with Abraham Maslow. </w:t>
      </w:r>
      <w:r w:rsidRPr="00BB4DE4">
        <w:rPr>
          <w:i/>
        </w:rPr>
        <w:t>Journal of Humanistic Psychology</w:t>
      </w:r>
      <w:r>
        <w:t>, 19 (1): 23-28.</w:t>
      </w:r>
    </w:p>
    <w:p w:rsidR="0019204F" w:rsidRDefault="0019204F" w:rsidP="0019204F">
      <w:hyperlink r:id="rId11" w:history="1">
        <w:r w:rsidRPr="00851939">
          <w:rPr>
            <w:rStyle w:val="Hyperlink"/>
          </w:rPr>
          <w:t>http://jhp.sagepub.com/content/19/1/23</w:t>
        </w:r>
      </w:hyperlink>
      <w:r>
        <w:t xml:space="preserve"> </w:t>
      </w:r>
    </w:p>
    <w:p w:rsidR="0019204F" w:rsidRDefault="0019204F" w:rsidP="0019204F"/>
    <w:p w:rsidR="0019204F" w:rsidRDefault="0019204F" w:rsidP="0019204F">
      <w:r>
        <w:t xml:space="preserve">Henderson, B.B. (1995) Critical-Thinking Exercises for the History of Psychology Course. </w:t>
      </w:r>
      <w:r w:rsidRPr="00FD2023">
        <w:rPr>
          <w:i/>
        </w:rPr>
        <w:t>Teaching of Psychology</w:t>
      </w:r>
      <w:r>
        <w:t>, 22 (1): 60-63.</w:t>
      </w:r>
    </w:p>
    <w:p w:rsidR="0019204F" w:rsidRDefault="0019204F" w:rsidP="0019204F">
      <w:hyperlink r:id="rId12" w:history="1">
        <w:r w:rsidRPr="00851939">
          <w:rPr>
            <w:rStyle w:val="Hyperlink"/>
          </w:rPr>
          <w:t>http://top.sagepub.com/content/22/1/60</w:t>
        </w:r>
      </w:hyperlink>
      <w:r>
        <w:t xml:space="preserve"> </w:t>
      </w:r>
    </w:p>
    <w:p w:rsidR="0019204F" w:rsidRDefault="0019204F" w:rsidP="0019204F"/>
    <w:p w:rsidR="0019204F" w:rsidRDefault="0019204F" w:rsidP="0019204F">
      <w:r>
        <w:t xml:space="preserve">Hoffman, E. (1998) Peak Experiences in Childhood: An Exploratory Study. </w:t>
      </w:r>
      <w:r w:rsidRPr="00BB4DE4">
        <w:rPr>
          <w:i/>
        </w:rPr>
        <w:t>Journal of Humanistic Psychology</w:t>
      </w:r>
      <w:r>
        <w:t>, 38 (1): 109-120.</w:t>
      </w:r>
    </w:p>
    <w:p w:rsidR="0019204F" w:rsidRDefault="0019204F" w:rsidP="0019204F">
      <w:hyperlink r:id="rId13" w:history="1">
        <w:r w:rsidRPr="00851939">
          <w:rPr>
            <w:rStyle w:val="Hyperlink"/>
          </w:rPr>
          <w:t>http://jhp.sagepub.com/content/38/1/109</w:t>
        </w:r>
      </w:hyperlink>
      <w:r>
        <w:t xml:space="preserve"> </w:t>
      </w:r>
    </w:p>
    <w:p w:rsidR="0019204F" w:rsidRDefault="0019204F" w:rsidP="0019204F"/>
    <w:p w:rsidR="0019204F" w:rsidRDefault="0019204F" w:rsidP="0019204F">
      <w:r>
        <w:t xml:space="preserve">Maslow, A.H. (1970) Abraham H. Maslow: A Bibliography: Professional Biography. </w:t>
      </w:r>
      <w:r w:rsidRPr="00434562">
        <w:rPr>
          <w:i/>
        </w:rPr>
        <w:t>Journal of Humanistic Psychology</w:t>
      </w:r>
      <w:r>
        <w:t>, 10 (2): 98-110.</w:t>
      </w:r>
    </w:p>
    <w:p w:rsidR="0019204F" w:rsidRDefault="0019204F" w:rsidP="0019204F">
      <w:hyperlink r:id="rId14" w:history="1">
        <w:r w:rsidRPr="00851939">
          <w:rPr>
            <w:rStyle w:val="Hyperlink"/>
          </w:rPr>
          <w:t>http://jhp.sagepub.com/content/10/2/98.citation</w:t>
        </w:r>
      </w:hyperlink>
      <w:r>
        <w:t xml:space="preserve"> </w:t>
      </w:r>
    </w:p>
    <w:p w:rsidR="0019204F" w:rsidRDefault="0019204F" w:rsidP="0019204F"/>
    <w:p w:rsidR="0019204F" w:rsidRDefault="0019204F" w:rsidP="0019204F">
      <w:r>
        <w:t xml:space="preserve">McCloud, P.L. and </w:t>
      </w:r>
      <w:proofErr w:type="spellStart"/>
      <w:r>
        <w:t>Kettner-Polley</w:t>
      </w:r>
      <w:proofErr w:type="spellEnd"/>
      <w:r>
        <w:t xml:space="preserve">, R.B. (2004) Contributions to Psychodynamic Theories to Understanding Small Groups. </w:t>
      </w:r>
      <w:r w:rsidRPr="00FD2023">
        <w:rPr>
          <w:i/>
        </w:rPr>
        <w:t>Small Group Research</w:t>
      </w:r>
      <w:r>
        <w:t>, 35 (3): 333-361.</w:t>
      </w:r>
    </w:p>
    <w:p w:rsidR="0019204F" w:rsidRDefault="0019204F" w:rsidP="0019204F">
      <w:hyperlink r:id="rId15" w:history="1">
        <w:r w:rsidRPr="00851939">
          <w:rPr>
            <w:rStyle w:val="Hyperlink"/>
          </w:rPr>
          <w:t>http://sgr.sagepub.com/content/35/3/333</w:t>
        </w:r>
      </w:hyperlink>
    </w:p>
    <w:p w:rsidR="0019204F" w:rsidRDefault="0019204F" w:rsidP="0019204F"/>
    <w:p w:rsidR="0019204F" w:rsidRDefault="0019204F" w:rsidP="0019204F">
      <w:proofErr w:type="spellStart"/>
      <w:r>
        <w:t>Mittleman</w:t>
      </w:r>
      <w:proofErr w:type="spellEnd"/>
      <w:r>
        <w:t xml:space="preserve">, W. (1991). Maslow’s Study of Self-Actualization: A Reinterpretation. </w:t>
      </w:r>
      <w:r w:rsidRPr="00434562">
        <w:rPr>
          <w:i/>
        </w:rPr>
        <w:t>Journal of Humanistic Psychology</w:t>
      </w:r>
      <w:r>
        <w:t>, 31 (1): 114-135.</w:t>
      </w:r>
    </w:p>
    <w:p w:rsidR="0019204F" w:rsidRDefault="0019204F" w:rsidP="0019204F">
      <w:hyperlink r:id="rId16" w:history="1">
        <w:r w:rsidRPr="00851939">
          <w:rPr>
            <w:rStyle w:val="Hyperlink"/>
          </w:rPr>
          <w:t>http://jhp.sagepub.com/content/31/1/114</w:t>
        </w:r>
      </w:hyperlink>
      <w:r>
        <w:t xml:space="preserve"> </w:t>
      </w:r>
    </w:p>
    <w:p w:rsidR="0019204F" w:rsidRDefault="0019204F" w:rsidP="0019204F"/>
    <w:p w:rsidR="0019204F" w:rsidRDefault="0019204F" w:rsidP="0019204F">
      <w:r>
        <w:t xml:space="preserve">Pearson, E.M. and </w:t>
      </w:r>
      <w:proofErr w:type="spellStart"/>
      <w:r>
        <w:t>Podeschi</w:t>
      </w:r>
      <w:proofErr w:type="spellEnd"/>
      <w:r>
        <w:t xml:space="preserve">, R.L. (1999) Humanism and Individualism: Maslow and his Critics. </w:t>
      </w:r>
      <w:r w:rsidRPr="00434562">
        <w:rPr>
          <w:i/>
        </w:rPr>
        <w:t>Adult Education Quarterly</w:t>
      </w:r>
      <w:r>
        <w:t>, 50 (1): 41-55.</w:t>
      </w:r>
    </w:p>
    <w:p w:rsidR="0019204F" w:rsidRDefault="0019204F" w:rsidP="0019204F">
      <w:hyperlink r:id="rId17" w:history="1">
        <w:r w:rsidRPr="00851939">
          <w:rPr>
            <w:rStyle w:val="Hyperlink"/>
          </w:rPr>
          <w:t>http://aeq.sagepub.com/content/50/1/41</w:t>
        </w:r>
      </w:hyperlink>
      <w:r>
        <w:t xml:space="preserve"> </w:t>
      </w:r>
    </w:p>
    <w:p w:rsidR="0019204F" w:rsidRDefault="0019204F" w:rsidP="0019204F"/>
    <w:p w:rsidR="0019204F" w:rsidRDefault="0019204F" w:rsidP="0019204F">
      <w:r>
        <w:t xml:space="preserve">Reilly, D.H. (1989) </w:t>
      </w:r>
      <w:proofErr w:type="gramStart"/>
      <w:r>
        <w:t>A</w:t>
      </w:r>
      <w:proofErr w:type="gramEnd"/>
      <w:r>
        <w:t xml:space="preserve"> Knowledge Base for Education: Cognitive Science. </w:t>
      </w:r>
      <w:r w:rsidRPr="00BB4DE4">
        <w:rPr>
          <w:i/>
        </w:rPr>
        <w:t>Journal of Teacher Education</w:t>
      </w:r>
      <w:r>
        <w:t>, 40 (3): 9-13.</w:t>
      </w:r>
    </w:p>
    <w:p w:rsidR="0019204F" w:rsidRDefault="0019204F" w:rsidP="0019204F">
      <w:hyperlink r:id="rId18" w:history="1">
        <w:r w:rsidRPr="00851939">
          <w:rPr>
            <w:rStyle w:val="Hyperlink"/>
          </w:rPr>
          <w:t>http://jte.sagepub.com/content/40/3/9</w:t>
        </w:r>
      </w:hyperlink>
    </w:p>
    <w:p w:rsidR="0019204F" w:rsidRDefault="0019204F" w:rsidP="0019204F"/>
    <w:p w:rsidR="0019204F" w:rsidRDefault="0019204F" w:rsidP="0019204F">
      <w:r>
        <w:t xml:space="preserve">San Martino, M. (2003) Problems in Psychoanalytic Education. </w:t>
      </w:r>
      <w:r w:rsidRPr="00434562">
        <w:rPr>
          <w:i/>
        </w:rPr>
        <w:t>Journal of the American Psychoanalytic Association</w:t>
      </w:r>
      <w:r>
        <w:t>, 51 (1): 301-309.</w:t>
      </w:r>
    </w:p>
    <w:p w:rsidR="0019204F" w:rsidRDefault="0019204F" w:rsidP="0019204F">
      <w:hyperlink r:id="rId19" w:history="1">
        <w:r w:rsidRPr="00851939">
          <w:rPr>
            <w:rStyle w:val="Hyperlink"/>
          </w:rPr>
          <w:t>http://apa.sagepub.com/content/51/1/301.citation</w:t>
        </w:r>
      </w:hyperlink>
    </w:p>
    <w:p w:rsidR="0019204F" w:rsidRDefault="0019204F" w:rsidP="0019204F"/>
    <w:p w:rsidR="0019204F" w:rsidRDefault="0019204F" w:rsidP="0019204F">
      <w:proofErr w:type="spellStart"/>
      <w:r>
        <w:t>Serlin</w:t>
      </w:r>
      <w:proofErr w:type="spellEnd"/>
      <w:r>
        <w:t xml:space="preserve">, I. (2011) </w:t>
      </w:r>
      <w:proofErr w:type="gramStart"/>
      <w:r>
        <w:t>The</w:t>
      </w:r>
      <w:proofErr w:type="gramEnd"/>
      <w:r>
        <w:t xml:space="preserve"> History and Future of Humanistic Psychology. </w:t>
      </w:r>
      <w:r w:rsidRPr="00BB4DE4">
        <w:rPr>
          <w:i/>
        </w:rPr>
        <w:t>Journal of Humanistic Psychology</w:t>
      </w:r>
      <w:r>
        <w:t>, 51 (4): 428-431.</w:t>
      </w:r>
    </w:p>
    <w:p w:rsidR="0019204F" w:rsidRDefault="0019204F" w:rsidP="0019204F">
      <w:hyperlink r:id="rId20" w:history="1">
        <w:r w:rsidRPr="00851939">
          <w:rPr>
            <w:rStyle w:val="Hyperlink"/>
          </w:rPr>
          <w:t>http://jhp.sagepub.com/content/51/4/428</w:t>
        </w:r>
      </w:hyperlink>
    </w:p>
    <w:p w:rsidR="0019204F" w:rsidRDefault="0019204F" w:rsidP="0019204F"/>
    <w:p w:rsidR="0019204F" w:rsidRDefault="0019204F" w:rsidP="0019204F">
      <w:r>
        <w:lastRenderedPageBreak/>
        <w:t xml:space="preserve">Wertz, F.J. (1998) </w:t>
      </w:r>
      <w:proofErr w:type="gramStart"/>
      <w:r>
        <w:t>The</w:t>
      </w:r>
      <w:proofErr w:type="gramEnd"/>
      <w:r>
        <w:t xml:space="preserve"> Role of the Humanistic Movement in the History of Psychology. </w:t>
      </w:r>
      <w:r w:rsidRPr="00BB4DE4">
        <w:rPr>
          <w:i/>
        </w:rPr>
        <w:t>Journal of Humanistic Psychology</w:t>
      </w:r>
      <w:r>
        <w:t>, 38 (1): 42-70.</w:t>
      </w:r>
    </w:p>
    <w:p w:rsidR="0019204F" w:rsidRDefault="0019204F" w:rsidP="0019204F">
      <w:hyperlink r:id="rId21" w:history="1">
        <w:r w:rsidRPr="00851939">
          <w:rPr>
            <w:rStyle w:val="Hyperlink"/>
          </w:rPr>
          <w:t>http://jhp.sagepub.com/content/38/1/42</w:t>
        </w:r>
      </w:hyperlink>
      <w:r>
        <w:t xml:space="preserve"> </w:t>
      </w:r>
    </w:p>
    <w:p w:rsidR="00CC4A71" w:rsidRPr="0019204F" w:rsidRDefault="00CC4A71">
      <w:pPr>
        <w:rPr>
          <w:b/>
          <w:u w:val="single"/>
        </w:rPr>
      </w:pPr>
      <w:bookmarkStart w:id="0" w:name="_GoBack"/>
      <w:bookmarkEnd w:id="0"/>
    </w:p>
    <w:sectPr w:rsidR="00CC4A71" w:rsidRPr="00192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4F"/>
    <w:rsid w:val="0019204F"/>
    <w:rsid w:val="00C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A840"/>
  <w15:chartTrackingRefBased/>
  <w15:docId w15:val="{9A85B985-E16A-491F-B1C2-3B357074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p.sagepub.com/content/4/4/467" TargetMode="External"/><Relationship Id="rId13" Type="http://schemas.openxmlformats.org/officeDocument/2006/relationships/hyperlink" Target="http://jhp.sagepub.com/content/38/1/109" TargetMode="External"/><Relationship Id="rId18" Type="http://schemas.openxmlformats.org/officeDocument/2006/relationships/hyperlink" Target="http://jte.sagepub.com/content/40/3/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jhp.sagepub.com/content/38/1/42" TargetMode="External"/><Relationship Id="rId7" Type="http://schemas.openxmlformats.org/officeDocument/2006/relationships/hyperlink" Target="http://jte.sagepub.com/content/23/2/172.citation" TargetMode="External"/><Relationship Id="rId12" Type="http://schemas.openxmlformats.org/officeDocument/2006/relationships/hyperlink" Target="http://top.sagepub.com/content/22/1/60" TargetMode="External"/><Relationship Id="rId17" Type="http://schemas.openxmlformats.org/officeDocument/2006/relationships/hyperlink" Target="http://aeq.sagepub.com/content/50/1/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hp.sagepub.com/content/31/1/114" TargetMode="External"/><Relationship Id="rId20" Type="http://schemas.openxmlformats.org/officeDocument/2006/relationships/hyperlink" Target="http://jhp.sagepub.com/content/51/4/428" TargetMode="External"/><Relationship Id="rId1" Type="http://schemas.openxmlformats.org/officeDocument/2006/relationships/styles" Target="styles.xml"/><Relationship Id="rId6" Type="http://schemas.openxmlformats.org/officeDocument/2006/relationships/hyperlink" Target="http://journals.sagepub.com/stoken/rbtfl/b468nH2ufH6pqDP6rEg8/pdf/10.1177/0098628311421338" TargetMode="External"/><Relationship Id="rId11" Type="http://schemas.openxmlformats.org/officeDocument/2006/relationships/hyperlink" Target="http://jhp.sagepub.com/content/19/1/23" TargetMode="External"/><Relationship Id="rId5" Type="http://schemas.openxmlformats.org/officeDocument/2006/relationships/hyperlink" Target="http://journals.sagepub.com/stoken/rbtfl/YQCmMqAjTtqQrUthINyB/pdf/10.1177/0002716205277063" TargetMode="External"/><Relationship Id="rId15" Type="http://schemas.openxmlformats.org/officeDocument/2006/relationships/hyperlink" Target="http://sgr.sagepub.com/content/35/3/33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jhp.sagepub.com/content/40/2/128" TargetMode="External"/><Relationship Id="rId19" Type="http://schemas.openxmlformats.org/officeDocument/2006/relationships/hyperlink" Target="http://apa.sagepub.com/content/51/1/301.citation" TargetMode="External"/><Relationship Id="rId4" Type="http://schemas.openxmlformats.org/officeDocument/2006/relationships/hyperlink" Target="http://journals.sagepub.com/stoken/rbtfl/g44W6TWz96hF5nZM3NeU/pdf/10.1177/2053168015613360" TargetMode="External"/><Relationship Id="rId9" Type="http://schemas.openxmlformats.org/officeDocument/2006/relationships/hyperlink" Target="http://jhp.sagepub.com/content/53/4/419" TargetMode="External"/><Relationship Id="rId14" Type="http://schemas.openxmlformats.org/officeDocument/2006/relationships/hyperlink" Target="http://jhp.sagepub.com/content/10/2/98.citat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Statham</dc:creator>
  <cp:keywords/>
  <dc:description/>
  <cp:lastModifiedBy>Chloe Statham</cp:lastModifiedBy>
  <cp:revision>1</cp:revision>
  <dcterms:created xsi:type="dcterms:W3CDTF">2018-03-02T15:31:00Z</dcterms:created>
  <dcterms:modified xsi:type="dcterms:W3CDTF">2018-03-02T15:31:00Z</dcterms:modified>
</cp:coreProperties>
</file>