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2AE" w:rsidRPr="00F255E9" w:rsidRDefault="004612AE" w:rsidP="004612AE">
      <w:pPr>
        <w:rPr>
          <w:b/>
        </w:rPr>
      </w:pPr>
      <w:r w:rsidRPr="00F255E9">
        <w:rPr>
          <w:b/>
        </w:rPr>
        <w:t>Chapter 21: The ‘Ideal’ Teacher</w:t>
      </w:r>
    </w:p>
    <w:p w:rsidR="004612AE" w:rsidRPr="00250460" w:rsidRDefault="004612AE" w:rsidP="004612AE">
      <w:r w:rsidRPr="00250460">
        <w:t xml:space="preserve">Bastian, K.C., McCord, D.M., Marks, J.T. &amp; Carpenter, D. (2017) A Temperament for Teaching? Associations </w:t>
      </w:r>
      <w:proofErr w:type="gramStart"/>
      <w:r w:rsidRPr="00250460">
        <w:t>Between</w:t>
      </w:r>
      <w:proofErr w:type="gramEnd"/>
      <w:r w:rsidRPr="00250460">
        <w:t xml:space="preserve"> Personality Traits and Beginning Teacher Performance and Retention. </w:t>
      </w:r>
      <w:r w:rsidRPr="00250460">
        <w:rPr>
          <w:i/>
        </w:rPr>
        <w:t>AERA Open</w:t>
      </w:r>
      <w:r w:rsidRPr="00250460">
        <w:t>, 3:1, online.</w:t>
      </w:r>
      <w:r>
        <w:t xml:space="preserve"> </w:t>
      </w:r>
      <w:r w:rsidRPr="008C2584">
        <w:rPr>
          <w:color w:val="FF0000"/>
        </w:rPr>
        <w:t xml:space="preserve">[OPEN ACCESS PDF </w:t>
      </w:r>
      <w:hyperlink r:id="rId4" w:history="1">
        <w:r w:rsidRPr="008C2584">
          <w:rPr>
            <w:rStyle w:val="Hyperlink"/>
            <w:color w:val="FF0000"/>
          </w:rPr>
          <w:t>HERE</w:t>
        </w:r>
      </w:hyperlink>
      <w:r w:rsidRPr="008C2584">
        <w:rPr>
          <w:color w:val="FF0000"/>
        </w:rPr>
        <w:t>]</w:t>
      </w:r>
    </w:p>
    <w:p w:rsidR="004612AE" w:rsidRPr="00250460" w:rsidRDefault="004612AE" w:rsidP="004612AE">
      <w:hyperlink r:id="rId5" w:history="1">
        <w:r w:rsidRPr="00250460">
          <w:rPr>
            <w:rStyle w:val="Hyperlink"/>
          </w:rPr>
          <w:t>http://journals.sagepub.com/doi/full/10.1177/2332858416684764</w:t>
        </w:r>
      </w:hyperlink>
    </w:p>
    <w:p w:rsidR="004612AE" w:rsidRPr="00250460" w:rsidRDefault="004612AE" w:rsidP="004612AE"/>
    <w:p w:rsidR="004612AE" w:rsidRPr="00250460" w:rsidRDefault="004612AE" w:rsidP="004612AE">
      <w:proofErr w:type="spellStart"/>
      <w:r w:rsidRPr="00250460">
        <w:t>Lesham</w:t>
      </w:r>
      <w:proofErr w:type="spellEnd"/>
      <w:r w:rsidRPr="00250460">
        <w:t xml:space="preserve">, S., Zion, N. &amp; Friedman, A. (2015) A Dream of a School: Student Teachers Envision Their Ideal School. </w:t>
      </w:r>
      <w:r w:rsidRPr="00250460">
        <w:rPr>
          <w:i/>
        </w:rPr>
        <w:t>Sage Open</w:t>
      </w:r>
      <w:r w:rsidRPr="00250460">
        <w:t>, 5:4, online.</w:t>
      </w:r>
      <w:r>
        <w:t xml:space="preserve"> </w:t>
      </w:r>
      <w:hyperlink r:id="rId6" w:history="1">
        <w:r w:rsidRPr="00B44277">
          <w:rPr>
            <w:rStyle w:val="Hyperlink"/>
          </w:rPr>
          <w:t>http://journals.sagepub.com/stoken/rbtfl/vGdRcdWMIRcnt3E7GXS2/pdf/10.1177/2158244015621351</w:t>
        </w:r>
      </w:hyperlink>
      <w:r>
        <w:rPr>
          <w:color w:val="FF0000"/>
        </w:rPr>
        <w:t xml:space="preserve"> </w:t>
      </w:r>
    </w:p>
    <w:p w:rsidR="004612AE" w:rsidRDefault="004612AE" w:rsidP="004612AE">
      <w:pPr>
        <w:rPr>
          <w:color w:val="FF0000"/>
        </w:rPr>
      </w:pPr>
      <w:proofErr w:type="spellStart"/>
      <w:r w:rsidRPr="00250460">
        <w:t>Naz</w:t>
      </w:r>
      <w:proofErr w:type="spellEnd"/>
      <w:r w:rsidRPr="00250460">
        <w:t xml:space="preserve">, F. &amp; Murad, H.S. (2017) Innovative Teaching Has a Positive Impact in the Performance of Diverse Students. </w:t>
      </w:r>
      <w:r w:rsidRPr="00250460">
        <w:rPr>
          <w:i/>
        </w:rPr>
        <w:t>Sage Open</w:t>
      </w:r>
      <w:r w:rsidRPr="00250460">
        <w:t>, 7:4, online.</w:t>
      </w:r>
      <w:r>
        <w:t xml:space="preserve"> </w:t>
      </w:r>
    </w:p>
    <w:p w:rsidR="004612AE" w:rsidRDefault="004612AE" w:rsidP="004612AE">
      <w:hyperlink r:id="rId7" w:history="1">
        <w:r w:rsidRPr="00B44277">
          <w:rPr>
            <w:rStyle w:val="Hyperlink"/>
          </w:rPr>
          <w:t>http://journals.sagepub.com/stoken/rbtfl/tbWXX2YUb9gqHS4ZKTAY/pdf/10.1177/2158244017734022</w:t>
        </w:r>
      </w:hyperlink>
      <w:r>
        <w:t xml:space="preserve"> </w:t>
      </w:r>
    </w:p>
    <w:p w:rsidR="004612AE" w:rsidRDefault="004612AE" w:rsidP="004612AE"/>
    <w:p w:rsidR="004612AE" w:rsidRDefault="004612AE" w:rsidP="004612AE"/>
    <w:p w:rsidR="004612AE" w:rsidRDefault="004612AE" w:rsidP="004612AE"/>
    <w:p w:rsidR="004612AE" w:rsidRDefault="004612AE" w:rsidP="004612AE">
      <w:proofErr w:type="spellStart"/>
      <w:r>
        <w:t>Hamre</w:t>
      </w:r>
      <w:proofErr w:type="spellEnd"/>
      <w:r>
        <w:t xml:space="preserve">, B.K., </w:t>
      </w:r>
      <w:proofErr w:type="spellStart"/>
      <w:r>
        <w:t>Pianta</w:t>
      </w:r>
      <w:proofErr w:type="spellEnd"/>
      <w:r>
        <w:t xml:space="preserve">, R.C., </w:t>
      </w:r>
      <w:proofErr w:type="spellStart"/>
      <w:r>
        <w:t>Burchinal</w:t>
      </w:r>
      <w:proofErr w:type="spellEnd"/>
      <w:r>
        <w:t xml:space="preserve">, M., Field, S., </w:t>
      </w:r>
      <w:proofErr w:type="spellStart"/>
      <w:r>
        <w:t>LoCasale</w:t>
      </w:r>
      <w:proofErr w:type="spellEnd"/>
      <w:r>
        <w:t xml:space="preserve">-Crouch, J., Downer, J.T., </w:t>
      </w:r>
      <w:proofErr w:type="spellStart"/>
      <w:r>
        <w:t>Howes</w:t>
      </w:r>
      <w:proofErr w:type="spellEnd"/>
      <w:r>
        <w:t xml:space="preserve">, C., </w:t>
      </w:r>
      <w:proofErr w:type="spellStart"/>
      <w:r>
        <w:t>LaParo</w:t>
      </w:r>
      <w:proofErr w:type="spellEnd"/>
      <w:r>
        <w:t xml:space="preserve">, K. and Scott-Little, C. (2012) A Course on Effective Teacher-Child Interactions: Effects on Teacher Beliefs, Knowledge, and Observed Practice. </w:t>
      </w:r>
      <w:r w:rsidRPr="00DF3A97">
        <w:rPr>
          <w:i/>
        </w:rPr>
        <w:t>American Educational Research Journal</w:t>
      </w:r>
      <w:r>
        <w:t>, 49 (1): 88-123.</w:t>
      </w:r>
    </w:p>
    <w:p w:rsidR="004612AE" w:rsidRDefault="004612AE" w:rsidP="004612AE">
      <w:hyperlink r:id="rId8" w:history="1">
        <w:r w:rsidRPr="00892D3A">
          <w:rPr>
            <w:rStyle w:val="Hyperlink"/>
          </w:rPr>
          <w:t>http://aer.sagepub.com/content/49/1/88</w:t>
        </w:r>
      </w:hyperlink>
    </w:p>
    <w:p w:rsidR="004612AE" w:rsidRDefault="004612AE" w:rsidP="004612AE"/>
    <w:p w:rsidR="004612AE" w:rsidRDefault="004612AE" w:rsidP="004612AE">
      <w:proofErr w:type="spellStart"/>
      <w:r>
        <w:t>Haston</w:t>
      </w:r>
      <w:proofErr w:type="spellEnd"/>
      <w:r>
        <w:t xml:space="preserve">, W. (2007) Teacher </w:t>
      </w:r>
      <w:proofErr w:type="spellStart"/>
      <w:r>
        <w:t>Modeling</w:t>
      </w:r>
      <w:proofErr w:type="spellEnd"/>
      <w:r>
        <w:t xml:space="preserve"> as an Effective Teaching Strategy. </w:t>
      </w:r>
      <w:r w:rsidRPr="008250F9">
        <w:rPr>
          <w:i/>
        </w:rPr>
        <w:t>Music Educators Journal</w:t>
      </w:r>
      <w:r>
        <w:t>, 93 (4): 26-30.</w:t>
      </w:r>
    </w:p>
    <w:p w:rsidR="004612AE" w:rsidRDefault="004612AE" w:rsidP="004612AE">
      <w:hyperlink r:id="rId9" w:history="1">
        <w:r w:rsidRPr="00892D3A">
          <w:rPr>
            <w:rStyle w:val="Hyperlink"/>
          </w:rPr>
          <w:t>http://mej.sagepub.com/content/93/4/26</w:t>
        </w:r>
      </w:hyperlink>
      <w:r>
        <w:t xml:space="preserve"> </w:t>
      </w:r>
    </w:p>
    <w:p w:rsidR="004612AE" w:rsidRDefault="004612AE" w:rsidP="004612AE"/>
    <w:p w:rsidR="004612AE" w:rsidRDefault="004612AE" w:rsidP="004612AE">
      <w:proofErr w:type="spellStart"/>
      <w:r>
        <w:t>Haug</w:t>
      </w:r>
      <w:proofErr w:type="spellEnd"/>
      <w:r>
        <w:t xml:space="preserve">, F. (2009) Teaching How to Learn and Learning How to Teach. </w:t>
      </w:r>
      <w:r w:rsidRPr="00B37ABD">
        <w:rPr>
          <w:i/>
        </w:rPr>
        <w:t>Theory Psychology</w:t>
      </w:r>
      <w:r>
        <w:t>, 19 (2): 245-273.</w:t>
      </w:r>
    </w:p>
    <w:p w:rsidR="004612AE" w:rsidRDefault="004612AE" w:rsidP="004612AE">
      <w:hyperlink r:id="rId10" w:history="1">
        <w:r w:rsidRPr="00892D3A">
          <w:rPr>
            <w:rStyle w:val="Hyperlink"/>
          </w:rPr>
          <w:t>http://tap.sagepub.com/content/19/2/245</w:t>
        </w:r>
      </w:hyperlink>
      <w:r>
        <w:t xml:space="preserve"> </w:t>
      </w:r>
    </w:p>
    <w:p w:rsidR="004612AE" w:rsidRDefault="004612AE" w:rsidP="004612AE"/>
    <w:p w:rsidR="004612AE" w:rsidRDefault="004612AE" w:rsidP="004612AE">
      <w:r>
        <w:t xml:space="preserve">Hutchings, P. and Huber, M.T. (2008) Placing Theory in the Scholarship of Teaching and Learning. </w:t>
      </w:r>
      <w:r w:rsidRPr="00DF3A97">
        <w:rPr>
          <w:i/>
        </w:rPr>
        <w:t>Arts and Humanities in Higher Education</w:t>
      </w:r>
      <w:r>
        <w:t>, 7 (3): 229-244.</w:t>
      </w:r>
    </w:p>
    <w:p w:rsidR="004612AE" w:rsidRDefault="004612AE" w:rsidP="004612AE">
      <w:hyperlink r:id="rId11" w:history="1">
        <w:r w:rsidRPr="00892D3A">
          <w:rPr>
            <w:rStyle w:val="Hyperlink"/>
          </w:rPr>
          <w:t>http://ahh.sagepub.com/content/7/3/229</w:t>
        </w:r>
      </w:hyperlink>
    </w:p>
    <w:p w:rsidR="004612AE" w:rsidRDefault="004612AE" w:rsidP="004612AE"/>
    <w:p w:rsidR="004612AE" w:rsidRDefault="004612AE" w:rsidP="004612AE">
      <w:proofErr w:type="spellStart"/>
      <w:r>
        <w:lastRenderedPageBreak/>
        <w:t>Kitchenham</w:t>
      </w:r>
      <w:proofErr w:type="spellEnd"/>
      <w:r>
        <w:t xml:space="preserve">, A. (2008) The Evolution of John </w:t>
      </w:r>
      <w:proofErr w:type="spellStart"/>
      <w:r>
        <w:t>Mezirow’s</w:t>
      </w:r>
      <w:proofErr w:type="spellEnd"/>
      <w:r>
        <w:t xml:space="preserve"> Transformative Learning Theory. </w:t>
      </w:r>
      <w:r w:rsidRPr="008250F9">
        <w:rPr>
          <w:i/>
        </w:rPr>
        <w:t>Journal of Transformative Education</w:t>
      </w:r>
      <w:r>
        <w:t>, 6 (2): 104-123.</w:t>
      </w:r>
    </w:p>
    <w:p w:rsidR="004612AE" w:rsidRDefault="004612AE" w:rsidP="004612AE">
      <w:hyperlink r:id="rId12" w:history="1">
        <w:r w:rsidRPr="00892D3A">
          <w:rPr>
            <w:rStyle w:val="Hyperlink"/>
          </w:rPr>
          <w:t>http://jtd.sagepub.com/content/6/2/104</w:t>
        </w:r>
      </w:hyperlink>
    </w:p>
    <w:p w:rsidR="004612AE" w:rsidRDefault="004612AE" w:rsidP="004612AE"/>
    <w:p w:rsidR="004612AE" w:rsidRDefault="004612AE" w:rsidP="004612AE">
      <w:r>
        <w:t xml:space="preserve">Lampert, M. (2010) Learning Teaching in, from, and for Practice: What Do We Mean? </w:t>
      </w:r>
      <w:r w:rsidRPr="008250F9">
        <w:rPr>
          <w:i/>
        </w:rPr>
        <w:t>Journal of Teacher Education</w:t>
      </w:r>
      <w:r>
        <w:t>, 61 (1-2): 21-34.</w:t>
      </w:r>
    </w:p>
    <w:p w:rsidR="004612AE" w:rsidRDefault="004612AE" w:rsidP="004612AE">
      <w:hyperlink r:id="rId13" w:history="1">
        <w:r w:rsidRPr="00892D3A">
          <w:rPr>
            <w:rStyle w:val="Hyperlink"/>
          </w:rPr>
          <w:t>http://jte.sagepub.com/content/61/1-2/21</w:t>
        </w:r>
      </w:hyperlink>
      <w:r>
        <w:t xml:space="preserve"> </w:t>
      </w:r>
    </w:p>
    <w:p w:rsidR="004612AE" w:rsidRDefault="004612AE" w:rsidP="004612AE"/>
    <w:p w:rsidR="004612AE" w:rsidRDefault="004612AE" w:rsidP="004612AE">
      <w:proofErr w:type="spellStart"/>
      <w:r>
        <w:t>Malkki</w:t>
      </w:r>
      <w:proofErr w:type="spellEnd"/>
      <w:r>
        <w:t xml:space="preserve">, K. (2010) Building on </w:t>
      </w:r>
      <w:proofErr w:type="spellStart"/>
      <w:r>
        <w:t>Mezirow’s</w:t>
      </w:r>
      <w:proofErr w:type="spellEnd"/>
      <w:r>
        <w:t xml:space="preserve"> Theory of Transformative Learning: Theorizing the Challenges of Reflection. </w:t>
      </w:r>
      <w:r w:rsidRPr="008250F9">
        <w:rPr>
          <w:i/>
        </w:rPr>
        <w:t>Journal of Transformative Education</w:t>
      </w:r>
      <w:r>
        <w:t>, 8 (1): 42-62.</w:t>
      </w:r>
    </w:p>
    <w:p w:rsidR="004612AE" w:rsidRDefault="004612AE" w:rsidP="004612AE">
      <w:hyperlink r:id="rId14" w:history="1">
        <w:r w:rsidRPr="00892D3A">
          <w:rPr>
            <w:rStyle w:val="Hyperlink"/>
          </w:rPr>
          <w:t>http://jtd.sagepub.com/content/8/1/42</w:t>
        </w:r>
      </w:hyperlink>
    </w:p>
    <w:p w:rsidR="004612AE" w:rsidRDefault="004612AE" w:rsidP="004612AE"/>
    <w:p w:rsidR="004612AE" w:rsidRPr="00672197" w:rsidRDefault="004612AE" w:rsidP="004612AE">
      <w:r w:rsidRPr="00672197">
        <w:t xml:space="preserve">Schmidt, M. (2010) Learning from Teaching Experience: Dewey’s Theory and Preservice Teachers’ Learning. </w:t>
      </w:r>
      <w:r w:rsidRPr="00672197">
        <w:rPr>
          <w:i/>
        </w:rPr>
        <w:t>Journal of Research in Music Education</w:t>
      </w:r>
      <w:r w:rsidRPr="00672197">
        <w:t>, 58 (2): 131-146.</w:t>
      </w:r>
    </w:p>
    <w:p w:rsidR="004612AE" w:rsidRDefault="004612AE" w:rsidP="004612AE">
      <w:hyperlink r:id="rId15" w:history="1">
        <w:r w:rsidRPr="00672197">
          <w:rPr>
            <w:rStyle w:val="Hyperlink"/>
          </w:rPr>
          <w:t>http://jrm.sagepub.com/content/58/2/131</w:t>
        </w:r>
      </w:hyperlink>
      <w:r w:rsidRPr="00672197">
        <w:t xml:space="preserve"> </w:t>
      </w:r>
    </w:p>
    <w:p w:rsidR="004612AE" w:rsidRDefault="004612AE" w:rsidP="004612AE"/>
    <w:p w:rsidR="004612AE" w:rsidRDefault="004612AE" w:rsidP="004612AE">
      <w:r>
        <w:t xml:space="preserve">Strong, M., </w:t>
      </w:r>
      <w:proofErr w:type="spellStart"/>
      <w:r>
        <w:t>Gargani</w:t>
      </w:r>
      <w:proofErr w:type="spellEnd"/>
      <w:r>
        <w:t xml:space="preserve">, J. and </w:t>
      </w:r>
      <w:proofErr w:type="spellStart"/>
      <w:r>
        <w:t>Hacifazlioglu</w:t>
      </w:r>
      <w:proofErr w:type="spellEnd"/>
      <w:r>
        <w:t xml:space="preserve">, O. (2011) Do We Know a Successful Teacher When We See One? Experiments in the Identification of Effective Teachers. </w:t>
      </w:r>
      <w:r w:rsidRPr="008250F9">
        <w:rPr>
          <w:i/>
        </w:rPr>
        <w:t>Journal of Teacher Education</w:t>
      </w:r>
      <w:r>
        <w:t>, 62 (4): 367-382.</w:t>
      </w:r>
    </w:p>
    <w:p w:rsidR="004612AE" w:rsidRDefault="004612AE" w:rsidP="004612AE">
      <w:hyperlink r:id="rId16" w:history="1">
        <w:r w:rsidRPr="00892D3A">
          <w:rPr>
            <w:rStyle w:val="Hyperlink"/>
          </w:rPr>
          <w:t>http://jte.sagepub.com/content/62/4/367</w:t>
        </w:r>
      </w:hyperlink>
    </w:p>
    <w:p w:rsidR="004612AE" w:rsidRPr="00672197" w:rsidRDefault="004612AE" w:rsidP="004612AE"/>
    <w:p w:rsidR="004612AE" w:rsidRPr="00672197" w:rsidRDefault="004612AE" w:rsidP="004612AE">
      <w:r w:rsidRPr="00672197">
        <w:t xml:space="preserve">Walker, K.L. (2011) Deficit Thinking and the Effective Teacher. </w:t>
      </w:r>
      <w:r w:rsidRPr="00672197">
        <w:rPr>
          <w:i/>
        </w:rPr>
        <w:t>Education and Urban Society</w:t>
      </w:r>
      <w:r w:rsidRPr="00672197">
        <w:t>, 43 (5): 576-597.</w:t>
      </w:r>
    </w:p>
    <w:p w:rsidR="004612AE" w:rsidRPr="00672197" w:rsidRDefault="004612AE" w:rsidP="004612AE">
      <w:hyperlink r:id="rId17" w:history="1">
        <w:r w:rsidRPr="00672197">
          <w:rPr>
            <w:rStyle w:val="Hyperlink"/>
          </w:rPr>
          <w:t>http://eus.sagepub.com/content/43/5/576</w:t>
        </w:r>
      </w:hyperlink>
    </w:p>
    <w:p w:rsidR="004612AE" w:rsidRPr="00672197" w:rsidRDefault="004612AE" w:rsidP="004612AE"/>
    <w:p w:rsidR="004612AE" w:rsidRPr="00672197" w:rsidRDefault="004612AE" w:rsidP="004612AE">
      <w:r w:rsidRPr="00672197">
        <w:t xml:space="preserve">Wildman, T.M. and Niles, J.A. (1987) Reflective Teachers: Tensions between Abstractions and Realities. </w:t>
      </w:r>
      <w:r w:rsidRPr="00672197">
        <w:rPr>
          <w:i/>
        </w:rPr>
        <w:t>Journal of Teacher Education</w:t>
      </w:r>
      <w:r w:rsidRPr="00672197">
        <w:t>, 38 (4): 25-31.</w:t>
      </w:r>
    </w:p>
    <w:p w:rsidR="004612AE" w:rsidRDefault="004612AE" w:rsidP="004612AE">
      <w:hyperlink r:id="rId18" w:history="1">
        <w:r w:rsidRPr="00672197">
          <w:rPr>
            <w:rStyle w:val="Hyperlink"/>
          </w:rPr>
          <w:t>http://jte.sagepub.com/content/38/4/25</w:t>
        </w:r>
      </w:hyperlink>
    </w:p>
    <w:p w:rsidR="004612AE" w:rsidRDefault="004612AE" w:rsidP="004612AE"/>
    <w:p w:rsidR="00CC4A71" w:rsidRDefault="00CC4A71">
      <w:bookmarkStart w:id="0" w:name="_GoBack"/>
      <w:bookmarkEnd w:id="0"/>
    </w:p>
    <w:sectPr w:rsidR="00CC4A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2AE"/>
    <w:rsid w:val="004612AE"/>
    <w:rsid w:val="00CC4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99BCBB"/>
  <w15:chartTrackingRefBased/>
  <w15:docId w15:val="{262D6A9F-3645-4D93-9298-BB1DFE134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12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12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er.sagepub.com/content/49/1/88" TargetMode="External"/><Relationship Id="rId13" Type="http://schemas.openxmlformats.org/officeDocument/2006/relationships/hyperlink" Target="http://jte.sagepub.com/content/61/1-2/21" TargetMode="External"/><Relationship Id="rId18" Type="http://schemas.openxmlformats.org/officeDocument/2006/relationships/hyperlink" Target="http://jte.sagepub.com/content/38/4/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journals.sagepub.com/stoken/rbtfl/tbWXX2YUb9gqHS4ZKTAY/pdf/10.1177/2158244017734022" TargetMode="External"/><Relationship Id="rId12" Type="http://schemas.openxmlformats.org/officeDocument/2006/relationships/hyperlink" Target="http://jtd.sagepub.com/content/6/2/104" TargetMode="External"/><Relationship Id="rId17" Type="http://schemas.openxmlformats.org/officeDocument/2006/relationships/hyperlink" Target="http://eus.sagepub.com/content/43/5/576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jte.sagepub.com/content/62/4/367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journals.sagepub.com/stoken/rbtfl/vGdRcdWMIRcnt3E7GXS2/pdf/10.1177/2158244015621351" TargetMode="External"/><Relationship Id="rId11" Type="http://schemas.openxmlformats.org/officeDocument/2006/relationships/hyperlink" Target="http://ahh.sagepub.com/content/7/3/229" TargetMode="External"/><Relationship Id="rId5" Type="http://schemas.openxmlformats.org/officeDocument/2006/relationships/hyperlink" Target="http://journals.sagepub.com/doi/full/10.1177/2332858416684764" TargetMode="External"/><Relationship Id="rId15" Type="http://schemas.openxmlformats.org/officeDocument/2006/relationships/hyperlink" Target="http://jrm.sagepub.com/content/58/2/131" TargetMode="External"/><Relationship Id="rId10" Type="http://schemas.openxmlformats.org/officeDocument/2006/relationships/hyperlink" Target="http://tap.sagepub.com/content/19/2/245" TargetMode="External"/><Relationship Id="rId19" Type="http://schemas.openxmlformats.org/officeDocument/2006/relationships/fontTable" Target="fontTable.xml"/><Relationship Id="rId4" Type="http://schemas.openxmlformats.org/officeDocument/2006/relationships/hyperlink" Target="file:///\\sageltdsan01\Books_Directory\Subject%20Folders\Digital%20Content\!%20COMPANION%20WEBSITES\!%20SUBJECT%20WEBSITES\EDUCATION\CASTLE%20&amp;%20BUCKLER_Psychology%20for%20Teachers,%202e\Student%20Resources\Ch_21_journals\Bastian,%20K.C.,%20McCord,%20D.M.,%20Marks,%20J.T.%20&amp;%20Carpenter,%20D.%20(2017).pdf" TargetMode="External"/><Relationship Id="rId9" Type="http://schemas.openxmlformats.org/officeDocument/2006/relationships/hyperlink" Target="http://mej.sagepub.com/content/93/4/26" TargetMode="External"/><Relationship Id="rId14" Type="http://schemas.openxmlformats.org/officeDocument/2006/relationships/hyperlink" Target="http://jtd.sagepub.com/content/8/1/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SAGE Publishing</Company>
  <LinksUpToDate>false</LinksUpToDate>
  <CharactersWithSpaces>4191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Chloe Statham</dc:creator>
  <cp:keywords/>
  <dc:description/>
  <cp:lastModifiedBy>Chloe Statham</cp:lastModifiedBy>
  <cp:revision>1</cp:revision>
  <dcterms:created xsi:type="dcterms:W3CDTF">2018-03-02T19:23:00Z</dcterms:created>
  <dcterms:modified xsi:type="dcterms:W3CDTF">2018-03-02T19:23:00Z</dcterms:modified>
</cp:coreProperties>
</file>