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5" w:rsidRPr="002976A2" w:rsidRDefault="00382415" w:rsidP="00382415">
      <w:pPr>
        <w:jc w:val="both"/>
        <w:rPr>
          <w:rFonts w:eastAsia="Calibri" w:cs="Times New Roman"/>
          <w:b/>
        </w:rPr>
      </w:pPr>
      <w:r w:rsidRPr="002976A2">
        <w:rPr>
          <w:rFonts w:eastAsia="Calibri" w:cs="Times New Roman"/>
          <w:b/>
        </w:rPr>
        <w:t xml:space="preserve">Activity: Memorable Lessons (From </w:t>
      </w:r>
      <w:r w:rsidR="005745C7">
        <w:rPr>
          <w:rFonts w:eastAsia="Calibri" w:cs="Times New Roman"/>
          <w:b/>
        </w:rPr>
        <w:t>Castle</w:t>
      </w:r>
      <w:r w:rsidRPr="002976A2">
        <w:rPr>
          <w:rFonts w:eastAsia="Calibri" w:cs="Times New Roman"/>
          <w:b/>
        </w:rPr>
        <w:t xml:space="preserve"> and </w:t>
      </w:r>
      <w:r w:rsidR="005745C7">
        <w:rPr>
          <w:rFonts w:eastAsia="Calibri" w:cs="Times New Roman"/>
          <w:b/>
        </w:rPr>
        <w:t>Buckler</w:t>
      </w:r>
      <w:r w:rsidRPr="002976A2">
        <w:rPr>
          <w:rFonts w:eastAsia="Calibri" w:cs="Times New Roman"/>
          <w:b/>
        </w:rPr>
        <w:t>, 201</w:t>
      </w:r>
      <w:r w:rsidR="005745C7">
        <w:rPr>
          <w:rFonts w:eastAsia="Calibri" w:cs="Times New Roman"/>
          <w:b/>
        </w:rPr>
        <w:t>8: 56</w:t>
      </w:r>
      <w:r w:rsidRPr="002976A2">
        <w:rPr>
          <w:rFonts w:eastAsia="Calibri" w:cs="Times New Roman"/>
          <w:b/>
        </w:rPr>
        <w:t>)</w:t>
      </w:r>
    </w:p>
    <w:p w:rsidR="00382415" w:rsidRPr="002976A2" w:rsidRDefault="00382415" w:rsidP="00382415">
      <w:pPr>
        <w:jc w:val="both"/>
        <w:rPr>
          <w:rFonts w:eastAsia="Calibri" w:cs="Times New Roman"/>
          <w:b/>
        </w:rPr>
      </w:pPr>
      <w:bookmarkStart w:id="0" w:name="_GoBack"/>
      <w:bookmarkEnd w:id="0"/>
    </w:p>
    <w:p w:rsidR="00382415" w:rsidRPr="002976A2" w:rsidRDefault="00382415" w:rsidP="00382415">
      <w:pPr>
        <w:jc w:val="both"/>
        <w:rPr>
          <w:rFonts w:eastAsia="Calibri" w:cs="Times New Roman"/>
        </w:rPr>
      </w:pPr>
      <w:r w:rsidRPr="002976A2">
        <w:rPr>
          <w:rFonts w:eastAsia="Calibri" w:cs="Times New Roman"/>
        </w:rPr>
        <w:t>Consider one of your most memorable lessons. Using the organisational attributes listed below, review your lesson, making a few notes against each attribute as evidence for the lesson’s organisation.</w:t>
      </w:r>
    </w:p>
    <w:p w:rsidR="00382415" w:rsidRPr="002976A2" w:rsidRDefault="00382415" w:rsidP="00382415">
      <w:pPr>
        <w:jc w:val="both"/>
        <w:rPr>
          <w:rFonts w:eastAsia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9"/>
      </w:tblGrid>
      <w:tr w:rsidR="00382415" w:rsidRPr="002976A2" w:rsidTr="00241B8B">
        <w:tc>
          <w:tcPr>
            <w:tcW w:w="2972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  <w:b/>
                <w:i/>
              </w:rPr>
            </w:pPr>
            <w:r w:rsidRPr="002976A2">
              <w:rPr>
                <w:rFonts w:eastAsia="Calibri" w:cs="Times New Roman"/>
                <w:b/>
                <w:i/>
              </w:rPr>
              <w:t>Attribute</w:t>
            </w:r>
          </w:p>
        </w:tc>
        <w:tc>
          <w:tcPr>
            <w:tcW w:w="6039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  <w:b/>
                <w:i/>
              </w:rPr>
            </w:pPr>
            <w:r w:rsidRPr="002976A2">
              <w:rPr>
                <w:rFonts w:eastAsia="Calibri" w:cs="Times New Roman"/>
                <w:b/>
                <w:i/>
              </w:rPr>
              <w:t>Evidence</w:t>
            </w:r>
          </w:p>
        </w:tc>
      </w:tr>
      <w:tr w:rsidR="00382415" w:rsidRPr="002976A2" w:rsidTr="00241B8B">
        <w:tc>
          <w:tcPr>
            <w:tcW w:w="2972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  <w:r w:rsidRPr="002976A2">
              <w:rPr>
                <w:rFonts w:eastAsia="Calibri" w:cs="Times New Roman"/>
              </w:rPr>
              <w:t>Specific focus</w:t>
            </w:r>
          </w:p>
        </w:tc>
        <w:tc>
          <w:tcPr>
            <w:tcW w:w="6039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</w:tc>
      </w:tr>
      <w:tr w:rsidR="00382415" w:rsidRPr="002976A2" w:rsidTr="00241B8B">
        <w:tc>
          <w:tcPr>
            <w:tcW w:w="2972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  <w:r w:rsidRPr="002976A2">
              <w:rPr>
                <w:rFonts w:eastAsia="Calibri" w:cs="Times New Roman"/>
              </w:rPr>
              <w:t>Appropriate preparation</w:t>
            </w:r>
          </w:p>
        </w:tc>
        <w:tc>
          <w:tcPr>
            <w:tcW w:w="6039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</w:tc>
      </w:tr>
      <w:tr w:rsidR="00382415" w:rsidRPr="002976A2" w:rsidTr="00241B8B">
        <w:tc>
          <w:tcPr>
            <w:tcW w:w="2972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  <w:r w:rsidRPr="002976A2">
              <w:rPr>
                <w:rFonts w:eastAsia="Calibri" w:cs="Times New Roman"/>
              </w:rPr>
              <w:t>Clear structure</w:t>
            </w:r>
          </w:p>
        </w:tc>
        <w:tc>
          <w:tcPr>
            <w:tcW w:w="6039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</w:tc>
      </w:tr>
      <w:tr w:rsidR="00382415" w:rsidRPr="002976A2" w:rsidTr="00241B8B">
        <w:tc>
          <w:tcPr>
            <w:tcW w:w="2972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  <w:r w:rsidRPr="002976A2">
              <w:rPr>
                <w:rFonts w:eastAsia="Calibri" w:cs="Times New Roman"/>
              </w:rPr>
              <w:t>Engaging content</w:t>
            </w:r>
          </w:p>
        </w:tc>
        <w:tc>
          <w:tcPr>
            <w:tcW w:w="6039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</w:tc>
      </w:tr>
      <w:tr w:rsidR="00382415" w:rsidRPr="002976A2" w:rsidTr="00241B8B">
        <w:tc>
          <w:tcPr>
            <w:tcW w:w="2972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  <w:r w:rsidRPr="002976A2">
              <w:rPr>
                <w:rFonts w:eastAsia="Calibri" w:cs="Times New Roman"/>
              </w:rPr>
              <w:t>Variety of pace</w:t>
            </w:r>
          </w:p>
        </w:tc>
        <w:tc>
          <w:tcPr>
            <w:tcW w:w="6039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</w:tc>
      </w:tr>
      <w:tr w:rsidR="00382415" w:rsidRPr="002976A2" w:rsidTr="00241B8B">
        <w:tc>
          <w:tcPr>
            <w:tcW w:w="2972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  <w:r w:rsidRPr="002976A2">
              <w:rPr>
                <w:rFonts w:eastAsia="Calibri" w:cs="Times New Roman"/>
              </w:rPr>
              <w:t>Variety of activity</w:t>
            </w:r>
          </w:p>
        </w:tc>
        <w:tc>
          <w:tcPr>
            <w:tcW w:w="6039" w:type="dxa"/>
          </w:tcPr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  <w:p w:rsidR="00382415" w:rsidRPr="002976A2" w:rsidRDefault="00382415" w:rsidP="00241B8B">
            <w:pPr>
              <w:jc w:val="both"/>
              <w:rPr>
                <w:rFonts w:eastAsia="Calibri" w:cs="Times New Roman"/>
              </w:rPr>
            </w:pPr>
          </w:p>
        </w:tc>
      </w:tr>
    </w:tbl>
    <w:p w:rsidR="00382415" w:rsidRPr="002976A2" w:rsidRDefault="00382415" w:rsidP="00382415">
      <w:pPr>
        <w:jc w:val="both"/>
        <w:rPr>
          <w:rFonts w:eastAsia="Calibri" w:cs="Times New Roman"/>
        </w:rPr>
      </w:pPr>
    </w:p>
    <w:p w:rsidR="00382415" w:rsidRPr="002976A2" w:rsidRDefault="00382415" w:rsidP="00382415">
      <w:pPr>
        <w:jc w:val="both"/>
        <w:rPr>
          <w:rFonts w:eastAsia="Calibri" w:cs="Times New Roman"/>
        </w:rPr>
      </w:pPr>
      <w:r w:rsidRPr="002976A2">
        <w:rPr>
          <w:rFonts w:eastAsia="Calibri" w:cs="Times New Roman"/>
        </w:rPr>
        <w:t>Now consider how effective the lesson was. How did you assess this (e.g. students on task, etc.)?</w:t>
      </w:r>
    </w:p>
    <w:p w:rsidR="00676BFF" w:rsidRPr="002976A2" w:rsidRDefault="00676BFF"/>
    <w:p w:rsidR="002976A2" w:rsidRPr="002976A2" w:rsidRDefault="002976A2"/>
    <w:sectPr w:rsidR="002976A2" w:rsidRPr="00297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15"/>
    <w:rsid w:val="002976A2"/>
    <w:rsid w:val="00382415"/>
    <w:rsid w:val="005745C7"/>
    <w:rsid w:val="006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E962"/>
  <w15:chartTrackingRefBased/>
  <w15:docId w15:val="{B728D5DB-9520-4EAD-B334-0FAED1EA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1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41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SCOBUC@GMAIL.COM</dc:creator>
  <cp:keywords/>
  <dc:description/>
  <cp:lastModifiedBy>Diana Alves</cp:lastModifiedBy>
  <cp:revision>4</cp:revision>
  <dcterms:created xsi:type="dcterms:W3CDTF">2013-11-11T11:29:00Z</dcterms:created>
  <dcterms:modified xsi:type="dcterms:W3CDTF">2018-01-23T15:05:00Z</dcterms:modified>
</cp:coreProperties>
</file>