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E36" w:rsidRPr="00BB5848" w:rsidRDefault="00BD0E36" w:rsidP="00BD0E36">
      <w:pPr>
        <w:pStyle w:val="Title"/>
        <w:rPr>
          <w:lang w:val="en-GB"/>
        </w:rPr>
      </w:pPr>
      <w:r w:rsidRPr="00BB5848">
        <w:rPr>
          <w:lang w:val="en-GB"/>
        </w:rPr>
        <w:t>National Curriculum Links</w:t>
      </w:r>
    </w:p>
    <w:p w:rsidR="00BD0E36" w:rsidRPr="009D3A33" w:rsidRDefault="00BD0E36" w:rsidP="00BD0E36">
      <w:pPr>
        <w:pStyle w:val="Title"/>
        <w:rPr>
          <w:b/>
          <w:lang w:val="en-GB"/>
        </w:rPr>
      </w:pPr>
      <w:r w:rsidRPr="009D3A33">
        <w:rPr>
          <w:lang w:val="en-GB"/>
        </w:rPr>
        <w:t xml:space="preserve">Australian </w:t>
      </w:r>
      <w:r>
        <w:rPr>
          <w:lang w:val="en-GB"/>
        </w:rPr>
        <w:t>C</w:t>
      </w:r>
      <w:r w:rsidRPr="009D3A33">
        <w:rPr>
          <w:lang w:val="en-GB"/>
        </w:rPr>
        <w:t xml:space="preserve">urriculum for </w:t>
      </w:r>
      <w:r>
        <w:rPr>
          <w:lang w:val="en-GB"/>
        </w:rPr>
        <w:t>M</w:t>
      </w:r>
      <w:r w:rsidRPr="009D3A33">
        <w:rPr>
          <w:lang w:val="en-GB"/>
        </w:rPr>
        <w:t>athematics</w:t>
      </w:r>
    </w:p>
    <w:p w:rsidR="00BD0E36" w:rsidRPr="009D3A33" w:rsidRDefault="00BD0E36" w:rsidP="00F1291F">
      <w:pPr>
        <w:spacing w:before="0"/>
        <w:contextualSpacing w:val="0"/>
        <w:jc w:val="both"/>
        <w:outlineLvl w:val="0"/>
        <w:rPr>
          <w:b/>
          <w:lang w:val="en-GB"/>
        </w:rPr>
      </w:pPr>
      <w:r w:rsidRPr="009D3A33">
        <w:rPr>
          <w:lang w:val="en-GB"/>
        </w:rPr>
        <w:t>This maps</w:t>
      </w:r>
      <w:r w:rsidRPr="009D3A33">
        <w:t xml:space="preserve"> </w:t>
      </w:r>
      <w:r w:rsidRPr="009D3A33">
        <w:rPr>
          <w:lang w:val="en-GB"/>
        </w:rPr>
        <w:t xml:space="preserve">entries in </w:t>
      </w:r>
      <w:r w:rsidRPr="009D3A33">
        <w:t xml:space="preserve">the </w:t>
      </w:r>
      <w:r w:rsidRPr="009D3A33">
        <w:rPr>
          <w:b/>
        </w:rPr>
        <w:t xml:space="preserve">Australian Mathematics Curriculum </w:t>
      </w:r>
      <w:r w:rsidRPr="009D3A33">
        <w:rPr>
          <w:b/>
          <w:lang w:val="en-GB"/>
        </w:rPr>
        <w:t xml:space="preserve">(from </w:t>
      </w:r>
      <w:proofErr w:type="spellStart"/>
      <w:r w:rsidRPr="009D3A33">
        <w:rPr>
          <w:b/>
          <w:lang w:val="en-GB"/>
        </w:rPr>
        <w:t>Foundatio</w:t>
      </w:r>
      <w:proofErr w:type="spellEnd"/>
      <w:r w:rsidRPr="009D3A33">
        <w:rPr>
          <w:b/>
        </w:rPr>
        <w:t>n Stage to Year 7)</w:t>
      </w:r>
      <w:r w:rsidRPr="009D3A33">
        <w:t xml:space="preserve"> </w:t>
      </w:r>
      <w:r w:rsidRPr="009D3A33">
        <w:rPr>
          <w:lang w:val="en-GB"/>
        </w:rPr>
        <w:t>to the content</w:t>
      </w:r>
      <w:r w:rsidRPr="009D3A33">
        <w:t xml:space="preserve"> of chapters of Haylock, </w:t>
      </w:r>
      <w:r w:rsidRPr="009D3A33">
        <w:rPr>
          <w:i/>
        </w:rPr>
        <w:t>Mathematics Explained for Primary Teachers</w:t>
      </w:r>
      <w:r w:rsidRPr="009D3A33">
        <w:t>,</w:t>
      </w:r>
      <w:r w:rsidRPr="009D3A33">
        <w:rPr>
          <w:lang w:val="en-GB"/>
        </w:rPr>
        <w:t xml:space="preserve"> </w:t>
      </w:r>
      <w:r w:rsidR="00E04C2E">
        <w:t>Australian edition</w:t>
      </w:r>
      <w:r>
        <w:t>.</w:t>
      </w:r>
    </w:p>
    <w:p w:rsidR="00BD0E36" w:rsidRPr="009D3A33" w:rsidRDefault="00BD0E36" w:rsidP="00BD0E36">
      <w:pPr>
        <w:pStyle w:val="Heading1"/>
        <w:spacing w:before="0" w:after="0"/>
        <w:rPr>
          <w:b w:val="0"/>
          <w:lang w:val="en-GB"/>
        </w:rPr>
      </w:pPr>
      <w:r w:rsidRPr="009D3A33">
        <w:rPr>
          <w:lang w:val="en-GB"/>
        </w:rPr>
        <w:t>Chapter 5: Modelling and problem solving</w:t>
      </w:r>
    </w:p>
    <w:p w:rsidR="00BD0E36" w:rsidRPr="009D3A33" w:rsidRDefault="00BD0E36" w:rsidP="00BD0E36">
      <w:pPr>
        <w:pStyle w:val="Heading2"/>
      </w:pPr>
      <w:r w:rsidRPr="009D3A33">
        <w:t xml:space="preserve">Proficiency </w:t>
      </w:r>
      <w:r w:rsidRPr="00BB5848">
        <w:t xml:space="preserve">strand: </w:t>
      </w:r>
      <w:r>
        <w:t>p</w:t>
      </w:r>
      <w:r w:rsidRPr="00BB5848">
        <w:t>roblem solving</w:t>
      </w:r>
    </w:p>
    <w:p w:rsidR="00BD0E36" w:rsidRPr="00F1291F" w:rsidRDefault="00BD0E36" w:rsidP="00F1291F">
      <w:pPr>
        <w:spacing w:before="0"/>
        <w:contextualSpacing w:val="0"/>
        <w:jc w:val="both"/>
        <w:outlineLvl w:val="0"/>
        <w:rPr>
          <w:lang w:val="en-GB"/>
        </w:rPr>
      </w:pPr>
      <w:bookmarkStart w:id="0" w:name="_GoBack"/>
      <w:r w:rsidRPr="009D3A33">
        <w:rPr>
          <w:lang w:val="en-GB"/>
        </w:rPr>
        <w:t>Students develop the ability to make choices, interpret, formulate, model and investigate problem situations, and communicate solutions effectively. Students formulate and solve problems when they use mathematics to represent unfamiliar or meaningful situations, when they design investigations and plan their approaches, when they apply their existing strategies to seek solutions, and when they verify that their answers are reasonable.</w:t>
      </w:r>
      <w:bookmarkEnd w:id="0"/>
    </w:p>
    <w:sectPr w:rsidR="00BD0E36" w:rsidRPr="00F1291F" w:rsidSect="00F1291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A15F6"/>
    <w:multiLevelType w:val="hybridMultilevel"/>
    <w:tmpl w:val="45A682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4914BC"/>
    <w:multiLevelType w:val="multilevel"/>
    <w:tmpl w:val="8B56C66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701ED5"/>
    <w:multiLevelType w:val="hybridMultilevel"/>
    <w:tmpl w:val="0EE83A68"/>
    <w:lvl w:ilvl="0" w:tplc="02AAA9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E36"/>
    <w:rsid w:val="00A665EC"/>
    <w:rsid w:val="00BD0E36"/>
    <w:rsid w:val="00E04C2E"/>
    <w:rsid w:val="00F12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F8FE5-299B-45C4-8075-D9E035ED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E36"/>
    <w:pPr>
      <w:spacing w:before="120" w:after="120" w:line="360" w:lineRule="auto"/>
      <w:contextualSpacing/>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D0E36"/>
    <w:pPr>
      <w:keepNext/>
      <w:keepLines/>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D0E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autoRedefine/>
    <w:uiPriority w:val="9"/>
    <w:unhideWhenUsed/>
    <w:qFormat/>
    <w:rsid w:val="00BD0E36"/>
    <w:pPr>
      <w:keepNext/>
      <w:keepLines/>
      <w:spacing w:before="240"/>
      <w:outlineLvl w:val="2"/>
    </w:pPr>
    <w:rPr>
      <w:i/>
      <w:color w:val="1F4E79"/>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D0E36"/>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BD0E36"/>
    <w:rPr>
      <w:rFonts w:ascii="Times New Roman" w:eastAsiaTheme="majorEastAsia" w:hAnsi="Times New Roman" w:cstheme="majorBidi"/>
      <w:color w:val="1F4E79" w:themeColor="accent1" w:themeShade="80"/>
      <w:spacing w:val="5"/>
      <w:kern w:val="28"/>
      <w:sz w:val="52"/>
      <w:szCs w:val="52"/>
      <w:lang w:val="en-US"/>
    </w:rPr>
  </w:style>
  <w:style w:type="character" w:customStyle="1" w:styleId="Heading1Char">
    <w:name w:val="Heading 1 Char"/>
    <w:basedOn w:val="DefaultParagraphFont"/>
    <w:link w:val="Heading1"/>
    <w:rsid w:val="00BD0E36"/>
    <w:rPr>
      <w:rFonts w:ascii="Times New Roman" w:eastAsiaTheme="majorEastAsia" w:hAnsi="Times New Roman" w:cstheme="majorBidi"/>
      <w:b/>
      <w:bCs/>
      <w:color w:val="2E74B5" w:themeColor="accent1" w:themeShade="BF"/>
      <w:sz w:val="28"/>
      <w:szCs w:val="28"/>
      <w:lang w:val="en-US"/>
    </w:rPr>
  </w:style>
  <w:style w:type="character" w:customStyle="1" w:styleId="Heading3Char">
    <w:name w:val="Heading 3 Char"/>
    <w:basedOn w:val="DefaultParagraphFont"/>
    <w:link w:val="Heading3"/>
    <w:uiPriority w:val="9"/>
    <w:rsid w:val="00BD0E36"/>
    <w:rPr>
      <w:rFonts w:ascii="Times New Roman" w:eastAsia="Times New Roman" w:hAnsi="Times New Roman" w:cs="Times New Roman"/>
      <w:i/>
      <w:color w:val="1F4E79"/>
      <w:sz w:val="24"/>
      <w:szCs w:val="20"/>
    </w:rPr>
  </w:style>
  <w:style w:type="paragraph" w:styleId="ListParagraph">
    <w:name w:val="List Paragraph"/>
    <w:basedOn w:val="Normal"/>
    <w:autoRedefine/>
    <w:uiPriority w:val="34"/>
    <w:qFormat/>
    <w:rsid w:val="00BD0E36"/>
    <w:pPr>
      <w:spacing w:before="0" w:after="0"/>
      <w:ind w:left="720" w:hanging="360"/>
      <w:jc w:val="both"/>
    </w:pPr>
    <w:rPr>
      <w:rFonts w:eastAsia="Calibri"/>
    </w:rPr>
  </w:style>
  <w:style w:type="character" w:customStyle="1" w:styleId="Heading2Char">
    <w:name w:val="Heading 2 Char"/>
    <w:basedOn w:val="DefaultParagraphFont"/>
    <w:link w:val="Heading2"/>
    <w:uiPriority w:val="9"/>
    <w:rsid w:val="00BD0E36"/>
    <w:rPr>
      <w:rFonts w:asciiTheme="majorHAnsi" w:eastAsiaTheme="majorEastAsia" w:hAnsiTheme="majorHAnsi" w:cstheme="majorBidi"/>
      <w:color w:val="2E74B5" w:themeColor="accent1" w:themeShade="BF"/>
      <w:sz w:val="26"/>
      <w:szCs w:val="26"/>
      <w:lang w:val="en-US"/>
    </w:rPr>
  </w:style>
  <w:style w:type="paragraph" w:styleId="BalloonText">
    <w:name w:val="Balloon Text"/>
    <w:basedOn w:val="Normal"/>
    <w:link w:val="BalloonTextChar"/>
    <w:uiPriority w:val="99"/>
    <w:semiHidden/>
    <w:unhideWhenUsed/>
    <w:rsid w:val="00E04C2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C2E"/>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661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SAGE Publishing</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Carrier</dc:creator>
  <cp:keywords/>
  <dc:description/>
  <cp:lastModifiedBy>Judi Burger</cp:lastModifiedBy>
  <cp:revision>3</cp:revision>
  <dcterms:created xsi:type="dcterms:W3CDTF">2019-03-06T16:29:00Z</dcterms:created>
  <dcterms:modified xsi:type="dcterms:W3CDTF">2019-07-30T13:36:00Z</dcterms:modified>
</cp:coreProperties>
</file>