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0"/>
        <w:gridCol w:w="3115"/>
        <w:gridCol w:w="1156"/>
        <w:gridCol w:w="2445"/>
      </w:tblGrid>
      <w:tr w:rsidR="00EF30BB" w:rsidRPr="001C6BC3" w14:paraId="66906889" w14:textId="77777777" w:rsidTr="007040EE">
        <w:trPr>
          <w:trHeight w:val="20"/>
        </w:trPr>
        <w:tc>
          <w:tcPr>
            <w:tcW w:w="9016" w:type="dxa"/>
            <w:gridSpan w:val="4"/>
            <w:shd w:val="clear" w:color="auto" w:fill="E7E6E6" w:themeFill="background2"/>
          </w:tcPr>
          <w:p w14:paraId="1A847530" w14:textId="77777777" w:rsidR="00EF30BB" w:rsidRPr="001C6BC3" w:rsidRDefault="00EF30BB" w:rsidP="007040EE">
            <w:pPr>
              <w:rPr>
                <w:b/>
                <w:sz w:val="28"/>
              </w:rPr>
            </w:pPr>
            <w:r w:rsidRPr="001C6BC3">
              <w:rPr>
                <w:b/>
                <w:sz w:val="28"/>
              </w:rPr>
              <w:t>Action plan for next placement</w:t>
            </w:r>
          </w:p>
        </w:tc>
      </w:tr>
      <w:tr w:rsidR="00EF30BB" w:rsidRPr="001C6BC3" w14:paraId="70E94C5C" w14:textId="77777777" w:rsidTr="007040EE">
        <w:tc>
          <w:tcPr>
            <w:tcW w:w="2300" w:type="dxa"/>
          </w:tcPr>
          <w:p w14:paraId="4D072F27" w14:textId="77777777" w:rsidR="00EF30BB" w:rsidRPr="001C6BC3" w:rsidRDefault="00EF30BB" w:rsidP="007040EE">
            <w:pPr>
              <w:jc w:val="center"/>
              <w:rPr>
                <w:b/>
                <w:sz w:val="24"/>
              </w:rPr>
            </w:pPr>
            <w:r w:rsidRPr="001C6BC3">
              <w:rPr>
                <w:b/>
                <w:sz w:val="24"/>
              </w:rPr>
              <w:t>Focus area</w:t>
            </w:r>
          </w:p>
        </w:tc>
        <w:tc>
          <w:tcPr>
            <w:tcW w:w="3115" w:type="dxa"/>
          </w:tcPr>
          <w:p w14:paraId="27A8CDC7" w14:textId="77777777" w:rsidR="00EF30BB" w:rsidRPr="001C6BC3" w:rsidRDefault="00EF30BB" w:rsidP="007040EE">
            <w:pPr>
              <w:jc w:val="center"/>
              <w:rPr>
                <w:b/>
                <w:sz w:val="24"/>
              </w:rPr>
            </w:pPr>
            <w:r w:rsidRPr="001C6BC3">
              <w:rPr>
                <w:b/>
                <w:sz w:val="24"/>
              </w:rPr>
              <w:t>Actions</w:t>
            </w:r>
          </w:p>
        </w:tc>
        <w:tc>
          <w:tcPr>
            <w:tcW w:w="1156" w:type="dxa"/>
          </w:tcPr>
          <w:p w14:paraId="11EB0045" w14:textId="77777777" w:rsidR="00EF30BB" w:rsidRPr="001C6BC3" w:rsidRDefault="00EF30BB" w:rsidP="007040EE">
            <w:pPr>
              <w:jc w:val="center"/>
              <w:rPr>
                <w:b/>
                <w:sz w:val="24"/>
              </w:rPr>
            </w:pPr>
            <w:r w:rsidRPr="001C6BC3">
              <w:rPr>
                <w:b/>
                <w:sz w:val="24"/>
              </w:rPr>
              <w:t>When</w:t>
            </w:r>
          </w:p>
        </w:tc>
        <w:tc>
          <w:tcPr>
            <w:tcW w:w="2445" w:type="dxa"/>
          </w:tcPr>
          <w:p w14:paraId="7F761AA6" w14:textId="77777777" w:rsidR="00EF30BB" w:rsidRPr="001C6BC3" w:rsidRDefault="00EF30BB" w:rsidP="007040EE">
            <w:pPr>
              <w:jc w:val="center"/>
              <w:rPr>
                <w:b/>
                <w:sz w:val="24"/>
              </w:rPr>
            </w:pPr>
            <w:r w:rsidRPr="001C6BC3">
              <w:rPr>
                <w:b/>
                <w:sz w:val="24"/>
              </w:rPr>
              <w:t>Resources</w:t>
            </w:r>
          </w:p>
        </w:tc>
      </w:tr>
      <w:tr w:rsidR="00EF30BB" w14:paraId="1F23E1E4" w14:textId="77777777" w:rsidTr="007040EE">
        <w:tc>
          <w:tcPr>
            <w:tcW w:w="2300" w:type="dxa"/>
          </w:tcPr>
          <w:p w14:paraId="41236194" w14:textId="77777777" w:rsidR="00EF30BB" w:rsidRDefault="00EF30BB" w:rsidP="007040EE">
            <w:r>
              <w:t>e.g. Classroom management</w:t>
            </w:r>
          </w:p>
          <w:p w14:paraId="056343DC" w14:textId="77777777" w:rsidR="00EF30BB" w:rsidRDefault="00EF30BB" w:rsidP="007040EE"/>
          <w:p w14:paraId="4C2F0146" w14:textId="77777777" w:rsidR="00EF30BB" w:rsidRDefault="00EF30BB" w:rsidP="007040EE"/>
        </w:tc>
        <w:tc>
          <w:tcPr>
            <w:tcW w:w="3115" w:type="dxa"/>
          </w:tcPr>
          <w:p w14:paraId="4250B6AB" w14:textId="77777777" w:rsidR="00EF30BB" w:rsidRDefault="00EF30BB" w:rsidP="007040EE">
            <w:r>
              <w:t>Research alternative ways to gain student attention.</w:t>
            </w:r>
          </w:p>
          <w:p w14:paraId="2D7C889A" w14:textId="77777777" w:rsidR="00EF30BB" w:rsidRDefault="00EF30BB" w:rsidP="007040EE">
            <w:r>
              <w:t>Discuss alternatives with other pre-service teachers</w:t>
            </w:r>
          </w:p>
        </w:tc>
        <w:tc>
          <w:tcPr>
            <w:tcW w:w="1156" w:type="dxa"/>
          </w:tcPr>
          <w:p w14:paraId="1D91448E" w14:textId="77777777" w:rsidR="00EF30BB" w:rsidRDefault="00EF30BB" w:rsidP="007040EE">
            <w:r>
              <w:t>Next break</w:t>
            </w:r>
          </w:p>
          <w:p w14:paraId="68FFAF6F" w14:textId="77777777" w:rsidR="00EF30BB" w:rsidRDefault="00EF30BB" w:rsidP="007040EE">
            <w:r>
              <w:t>Next class</w:t>
            </w:r>
          </w:p>
        </w:tc>
        <w:tc>
          <w:tcPr>
            <w:tcW w:w="2445" w:type="dxa"/>
          </w:tcPr>
          <w:p w14:paraId="33FA29D7" w14:textId="77777777" w:rsidR="00EF30BB" w:rsidRDefault="00EF30BB" w:rsidP="007040EE">
            <w:r>
              <w:t xml:space="preserve">Marzano et al. (2003) </w:t>
            </w:r>
            <w:r w:rsidRPr="006B6FB1">
              <w:rPr>
                <w:i/>
              </w:rPr>
              <w:t xml:space="preserve">Classroom management that </w:t>
            </w:r>
            <w:proofErr w:type="spellStart"/>
            <w:proofErr w:type="gramStart"/>
            <w:r w:rsidRPr="006B6FB1">
              <w:rPr>
                <w:i/>
              </w:rPr>
              <w:t>works</w:t>
            </w:r>
            <w:r>
              <w:rPr>
                <w:i/>
              </w:rPr>
              <w:t>:Research</w:t>
            </w:r>
            <w:proofErr w:type="gramEnd"/>
            <w:r>
              <w:rPr>
                <w:i/>
              </w:rPr>
              <w:t>-based</w:t>
            </w:r>
            <w:proofErr w:type="spellEnd"/>
            <w:r>
              <w:rPr>
                <w:i/>
              </w:rPr>
              <w:t xml:space="preserve"> strategies for every teacher.</w:t>
            </w:r>
          </w:p>
        </w:tc>
      </w:tr>
      <w:tr w:rsidR="00EF30BB" w14:paraId="35FEBE62" w14:textId="77777777" w:rsidTr="007040EE">
        <w:tc>
          <w:tcPr>
            <w:tcW w:w="2300" w:type="dxa"/>
          </w:tcPr>
          <w:p w14:paraId="3E9DB7ED" w14:textId="77777777" w:rsidR="00EF30BB" w:rsidRDefault="00EF30BB" w:rsidP="007040EE"/>
          <w:p w14:paraId="43A5DF9B" w14:textId="77777777" w:rsidR="00EF30BB" w:rsidRDefault="00EF30BB" w:rsidP="007040EE">
            <w:r>
              <w:t>1.</w:t>
            </w:r>
          </w:p>
          <w:p w14:paraId="4D801559" w14:textId="77777777" w:rsidR="00EF30BB" w:rsidRDefault="00EF30BB" w:rsidP="007040EE"/>
          <w:p w14:paraId="45BFE195" w14:textId="77777777" w:rsidR="00EF30BB" w:rsidRDefault="00EF30BB" w:rsidP="007040EE"/>
          <w:p w14:paraId="6D3DDA55" w14:textId="77777777" w:rsidR="00EF30BB" w:rsidRDefault="00EF30BB" w:rsidP="007040EE"/>
          <w:p w14:paraId="78EDDA79" w14:textId="77777777" w:rsidR="00EF30BB" w:rsidRDefault="00EF30BB" w:rsidP="007040EE"/>
          <w:p w14:paraId="57E34DDD" w14:textId="77777777" w:rsidR="00EF30BB" w:rsidRDefault="00EF30BB" w:rsidP="007040EE"/>
        </w:tc>
        <w:tc>
          <w:tcPr>
            <w:tcW w:w="3115" w:type="dxa"/>
          </w:tcPr>
          <w:p w14:paraId="462F0581" w14:textId="77777777" w:rsidR="00EF30BB" w:rsidRDefault="00EF30BB" w:rsidP="007040EE"/>
        </w:tc>
        <w:tc>
          <w:tcPr>
            <w:tcW w:w="1156" w:type="dxa"/>
          </w:tcPr>
          <w:p w14:paraId="14F30720" w14:textId="77777777" w:rsidR="00EF30BB" w:rsidRDefault="00EF30BB" w:rsidP="007040EE"/>
        </w:tc>
        <w:tc>
          <w:tcPr>
            <w:tcW w:w="2445" w:type="dxa"/>
          </w:tcPr>
          <w:p w14:paraId="4A650142" w14:textId="77777777" w:rsidR="00EF30BB" w:rsidRDefault="00EF30BB" w:rsidP="007040EE"/>
          <w:p w14:paraId="1FEE2861" w14:textId="77777777" w:rsidR="00EF30BB" w:rsidRDefault="00EF30BB" w:rsidP="007040EE"/>
          <w:p w14:paraId="0E8FDE31" w14:textId="77777777" w:rsidR="00EF30BB" w:rsidRDefault="00EF30BB" w:rsidP="007040EE"/>
          <w:p w14:paraId="404BC62F" w14:textId="77777777" w:rsidR="00EF30BB" w:rsidRDefault="00EF30BB" w:rsidP="007040EE"/>
        </w:tc>
      </w:tr>
      <w:tr w:rsidR="00EF30BB" w14:paraId="4CDB3378" w14:textId="77777777" w:rsidTr="007040EE">
        <w:tc>
          <w:tcPr>
            <w:tcW w:w="2300" w:type="dxa"/>
          </w:tcPr>
          <w:p w14:paraId="08DA901E" w14:textId="77777777" w:rsidR="00EF30BB" w:rsidRDefault="00EF30BB" w:rsidP="007040EE"/>
          <w:p w14:paraId="43D7928F" w14:textId="77777777" w:rsidR="00EF30BB" w:rsidRDefault="00EF30BB" w:rsidP="007040EE">
            <w:r>
              <w:t>2.</w:t>
            </w:r>
          </w:p>
          <w:p w14:paraId="401E529D" w14:textId="77777777" w:rsidR="00EF30BB" w:rsidRDefault="00EF30BB" w:rsidP="007040EE"/>
          <w:p w14:paraId="665422A1" w14:textId="77777777" w:rsidR="00EF30BB" w:rsidRDefault="00EF30BB" w:rsidP="007040EE"/>
          <w:p w14:paraId="44C17346" w14:textId="77777777" w:rsidR="00EF30BB" w:rsidRDefault="00EF30BB" w:rsidP="007040EE"/>
          <w:p w14:paraId="4C7016C7" w14:textId="77777777" w:rsidR="00EF30BB" w:rsidRDefault="00EF30BB" w:rsidP="007040EE"/>
          <w:p w14:paraId="03269BAD" w14:textId="77777777" w:rsidR="00EF30BB" w:rsidRDefault="00EF30BB" w:rsidP="007040EE"/>
        </w:tc>
        <w:tc>
          <w:tcPr>
            <w:tcW w:w="3115" w:type="dxa"/>
          </w:tcPr>
          <w:p w14:paraId="7B2EE4FB" w14:textId="77777777" w:rsidR="00EF30BB" w:rsidRDefault="00EF30BB" w:rsidP="007040EE"/>
        </w:tc>
        <w:tc>
          <w:tcPr>
            <w:tcW w:w="1156" w:type="dxa"/>
          </w:tcPr>
          <w:p w14:paraId="511366AC" w14:textId="77777777" w:rsidR="00EF30BB" w:rsidRDefault="00EF30BB" w:rsidP="007040EE"/>
        </w:tc>
        <w:tc>
          <w:tcPr>
            <w:tcW w:w="2445" w:type="dxa"/>
          </w:tcPr>
          <w:p w14:paraId="7056BE35" w14:textId="77777777" w:rsidR="00EF30BB" w:rsidRDefault="00EF30BB" w:rsidP="007040EE"/>
          <w:p w14:paraId="4ACBDC68" w14:textId="77777777" w:rsidR="00EF30BB" w:rsidRDefault="00EF30BB" w:rsidP="007040EE"/>
          <w:p w14:paraId="09D36404" w14:textId="77777777" w:rsidR="00EF30BB" w:rsidRDefault="00EF30BB" w:rsidP="007040EE"/>
          <w:p w14:paraId="0DB0A5F4" w14:textId="77777777" w:rsidR="00EF30BB" w:rsidRDefault="00EF30BB" w:rsidP="007040EE"/>
        </w:tc>
      </w:tr>
      <w:tr w:rsidR="00EF30BB" w14:paraId="5DBB0799" w14:textId="77777777" w:rsidTr="007040EE">
        <w:tc>
          <w:tcPr>
            <w:tcW w:w="2300" w:type="dxa"/>
          </w:tcPr>
          <w:p w14:paraId="1052546B" w14:textId="77777777" w:rsidR="00EF30BB" w:rsidRDefault="00EF30BB" w:rsidP="007040EE"/>
          <w:p w14:paraId="417D4DD6" w14:textId="77777777" w:rsidR="00EF30BB" w:rsidRDefault="00EF30BB" w:rsidP="007040EE">
            <w:r>
              <w:t>3.</w:t>
            </w:r>
          </w:p>
          <w:p w14:paraId="7F1FD0B9" w14:textId="77777777" w:rsidR="00EF30BB" w:rsidRDefault="00EF30BB" w:rsidP="007040EE"/>
          <w:p w14:paraId="02973C14" w14:textId="77777777" w:rsidR="00EF30BB" w:rsidRDefault="00EF30BB" w:rsidP="007040EE"/>
          <w:p w14:paraId="7EE869E8" w14:textId="77777777" w:rsidR="00EF30BB" w:rsidRDefault="00EF30BB" w:rsidP="007040EE"/>
          <w:p w14:paraId="3533F4A7" w14:textId="77777777" w:rsidR="00EF30BB" w:rsidRDefault="00EF30BB" w:rsidP="007040EE"/>
          <w:p w14:paraId="253D6F87" w14:textId="77777777" w:rsidR="00EF30BB" w:rsidRDefault="00EF30BB" w:rsidP="007040EE"/>
        </w:tc>
        <w:tc>
          <w:tcPr>
            <w:tcW w:w="3115" w:type="dxa"/>
          </w:tcPr>
          <w:p w14:paraId="40EC651C" w14:textId="77777777" w:rsidR="00EF30BB" w:rsidRDefault="00EF30BB" w:rsidP="007040EE"/>
        </w:tc>
        <w:tc>
          <w:tcPr>
            <w:tcW w:w="1156" w:type="dxa"/>
          </w:tcPr>
          <w:p w14:paraId="47EFBF8F" w14:textId="77777777" w:rsidR="00EF30BB" w:rsidRDefault="00EF30BB" w:rsidP="007040EE"/>
        </w:tc>
        <w:tc>
          <w:tcPr>
            <w:tcW w:w="2445" w:type="dxa"/>
          </w:tcPr>
          <w:p w14:paraId="5394A95D" w14:textId="77777777" w:rsidR="00EF30BB" w:rsidRDefault="00EF30BB" w:rsidP="007040EE"/>
          <w:p w14:paraId="09323B84" w14:textId="77777777" w:rsidR="00EF30BB" w:rsidRDefault="00EF30BB" w:rsidP="007040EE"/>
          <w:p w14:paraId="6721EB8D" w14:textId="77777777" w:rsidR="00EF30BB" w:rsidRDefault="00EF30BB" w:rsidP="007040EE"/>
          <w:p w14:paraId="1B566DB2" w14:textId="77777777" w:rsidR="00EF30BB" w:rsidRDefault="00EF30BB" w:rsidP="007040EE"/>
        </w:tc>
      </w:tr>
      <w:tr w:rsidR="00EF30BB" w14:paraId="70F84D1C" w14:textId="77777777" w:rsidTr="007040EE">
        <w:tc>
          <w:tcPr>
            <w:tcW w:w="2300" w:type="dxa"/>
          </w:tcPr>
          <w:p w14:paraId="6B1F72CA" w14:textId="77777777" w:rsidR="00EF30BB" w:rsidRDefault="00EF30BB" w:rsidP="007040EE"/>
          <w:p w14:paraId="3083930A" w14:textId="77777777" w:rsidR="00EF30BB" w:rsidRDefault="00EF30BB" w:rsidP="007040EE">
            <w:r>
              <w:t>4.</w:t>
            </w:r>
          </w:p>
          <w:p w14:paraId="42ACB096" w14:textId="77777777" w:rsidR="00EF30BB" w:rsidRDefault="00EF30BB" w:rsidP="007040EE"/>
          <w:p w14:paraId="75FF4F0B" w14:textId="77777777" w:rsidR="00EF30BB" w:rsidRDefault="00EF30BB" w:rsidP="007040EE"/>
          <w:p w14:paraId="5E88500E" w14:textId="77777777" w:rsidR="00EF30BB" w:rsidRDefault="00EF30BB" w:rsidP="007040EE"/>
          <w:p w14:paraId="2E741B0E" w14:textId="77777777" w:rsidR="00EF30BB" w:rsidRDefault="00EF30BB" w:rsidP="007040EE"/>
          <w:p w14:paraId="373EA621" w14:textId="77777777" w:rsidR="00EF30BB" w:rsidRDefault="00EF30BB" w:rsidP="007040EE"/>
        </w:tc>
        <w:tc>
          <w:tcPr>
            <w:tcW w:w="3115" w:type="dxa"/>
          </w:tcPr>
          <w:p w14:paraId="797802BF" w14:textId="77777777" w:rsidR="00EF30BB" w:rsidRDefault="00EF30BB" w:rsidP="007040EE"/>
        </w:tc>
        <w:tc>
          <w:tcPr>
            <w:tcW w:w="1156" w:type="dxa"/>
          </w:tcPr>
          <w:p w14:paraId="0C0E5386" w14:textId="77777777" w:rsidR="00EF30BB" w:rsidRDefault="00EF30BB" w:rsidP="007040EE"/>
        </w:tc>
        <w:tc>
          <w:tcPr>
            <w:tcW w:w="2445" w:type="dxa"/>
          </w:tcPr>
          <w:p w14:paraId="1CA6F228" w14:textId="77777777" w:rsidR="00EF30BB" w:rsidRDefault="00EF30BB" w:rsidP="007040EE"/>
          <w:p w14:paraId="4BA49E08" w14:textId="77777777" w:rsidR="00EF30BB" w:rsidRDefault="00EF30BB" w:rsidP="007040EE"/>
          <w:p w14:paraId="054F66E9" w14:textId="77777777" w:rsidR="00EF30BB" w:rsidRDefault="00EF30BB" w:rsidP="007040EE"/>
          <w:p w14:paraId="522BAF7E" w14:textId="77777777" w:rsidR="00EF30BB" w:rsidRDefault="00EF30BB" w:rsidP="007040EE"/>
        </w:tc>
      </w:tr>
      <w:tr w:rsidR="00EF30BB" w14:paraId="6B66263C" w14:textId="77777777" w:rsidTr="007040EE">
        <w:tc>
          <w:tcPr>
            <w:tcW w:w="2300" w:type="dxa"/>
          </w:tcPr>
          <w:p w14:paraId="00B3314C" w14:textId="77777777" w:rsidR="00EF30BB" w:rsidRDefault="00EF30BB" w:rsidP="007040EE"/>
          <w:p w14:paraId="7576E97A" w14:textId="77777777" w:rsidR="00EF30BB" w:rsidRDefault="00EF30BB" w:rsidP="007040EE">
            <w:r>
              <w:t>5.</w:t>
            </w:r>
          </w:p>
          <w:p w14:paraId="6DE7E85A" w14:textId="77777777" w:rsidR="00EF30BB" w:rsidRDefault="00EF30BB" w:rsidP="007040EE"/>
          <w:p w14:paraId="74C9B3D0" w14:textId="77777777" w:rsidR="00EF30BB" w:rsidRDefault="00EF30BB" w:rsidP="007040EE"/>
          <w:p w14:paraId="79041AC9" w14:textId="77777777" w:rsidR="00EF30BB" w:rsidRDefault="00EF30BB" w:rsidP="007040EE"/>
          <w:p w14:paraId="2D848456" w14:textId="77777777" w:rsidR="00EF30BB" w:rsidRDefault="00EF30BB" w:rsidP="007040EE"/>
          <w:p w14:paraId="4FD59FB2" w14:textId="77777777" w:rsidR="00EF30BB" w:rsidRDefault="00EF30BB" w:rsidP="007040EE"/>
        </w:tc>
        <w:tc>
          <w:tcPr>
            <w:tcW w:w="3115" w:type="dxa"/>
          </w:tcPr>
          <w:p w14:paraId="515C624E" w14:textId="77777777" w:rsidR="00EF30BB" w:rsidRDefault="00EF30BB" w:rsidP="007040EE"/>
        </w:tc>
        <w:tc>
          <w:tcPr>
            <w:tcW w:w="1156" w:type="dxa"/>
          </w:tcPr>
          <w:p w14:paraId="603420BA" w14:textId="77777777" w:rsidR="00EF30BB" w:rsidRDefault="00EF30BB" w:rsidP="007040EE"/>
        </w:tc>
        <w:tc>
          <w:tcPr>
            <w:tcW w:w="2445" w:type="dxa"/>
          </w:tcPr>
          <w:p w14:paraId="4AD869F8" w14:textId="77777777" w:rsidR="00EF30BB" w:rsidRDefault="00EF30BB" w:rsidP="007040EE"/>
        </w:tc>
      </w:tr>
      <w:tr w:rsidR="00EF30BB" w14:paraId="0EBD1E51" w14:textId="77777777" w:rsidTr="007040EE">
        <w:tc>
          <w:tcPr>
            <w:tcW w:w="2300" w:type="dxa"/>
          </w:tcPr>
          <w:p w14:paraId="48D5AF27" w14:textId="77777777" w:rsidR="00EF30BB" w:rsidRDefault="00EF30BB" w:rsidP="007040EE"/>
          <w:p w14:paraId="48AD3F9D" w14:textId="77777777" w:rsidR="00EF30BB" w:rsidRDefault="00EF30BB" w:rsidP="007040EE">
            <w:r>
              <w:t>6.</w:t>
            </w:r>
          </w:p>
          <w:p w14:paraId="396E38B6" w14:textId="77777777" w:rsidR="00EF30BB" w:rsidRDefault="00EF30BB" w:rsidP="007040EE"/>
          <w:p w14:paraId="54826D51" w14:textId="77777777" w:rsidR="00EF30BB" w:rsidRDefault="00EF30BB" w:rsidP="007040EE"/>
          <w:p w14:paraId="2AA8960B" w14:textId="77777777" w:rsidR="00EF30BB" w:rsidRDefault="00EF30BB" w:rsidP="007040EE"/>
          <w:p w14:paraId="2090E0C4" w14:textId="77777777" w:rsidR="00EF30BB" w:rsidRDefault="00EF30BB" w:rsidP="007040EE"/>
          <w:p w14:paraId="710B7E97" w14:textId="77777777" w:rsidR="00EF30BB" w:rsidRDefault="00EF30BB" w:rsidP="007040EE"/>
        </w:tc>
        <w:tc>
          <w:tcPr>
            <w:tcW w:w="3115" w:type="dxa"/>
          </w:tcPr>
          <w:p w14:paraId="61045A51" w14:textId="77777777" w:rsidR="00EF30BB" w:rsidRDefault="00EF30BB" w:rsidP="007040EE"/>
        </w:tc>
        <w:tc>
          <w:tcPr>
            <w:tcW w:w="1156" w:type="dxa"/>
          </w:tcPr>
          <w:p w14:paraId="7F09D22E" w14:textId="77777777" w:rsidR="00EF30BB" w:rsidRDefault="00EF30BB" w:rsidP="007040EE"/>
        </w:tc>
        <w:tc>
          <w:tcPr>
            <w:tcW w:w="2445" w:type="dxa"/>
          </w:tcPr>
          <w:p w14:paraId="36D1191C" w14:textId="77777777" w:rsidR="00EF30BB" w:rsidRDefault="00EF30BB" w:rsidP="007040EE"/>
        </w:tc>
      </w:tr>
    </w:tbl>
    <w:p w14:paraId="16E02CA3" w14:textId="77777777" w:rsidR="00137322" w:rsidRDefault="00EF30BB">
      <w:bookmarkStart w:id="0" w:name="_GoBack"/>
      <w:bookmarkEnd w:id="0"/>
    </w:p>
    <w:sectPr w:rsidR="001373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AE2"/>
    <w:rsid w:val="001B0DFF"/>
    <w:rsid w:val="0077315D"/>
    <w:rsid w:val="00786AE2"/>
    <w:rsid w:val="00EF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E28D0"/>
  <w15:chartTrackingRefBased/>
  <w15:docId w15:val="{33646060-BB9E-48A9-AD93-329E4C058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0BB"/>
    <w:pPr>
      <w:spacing w:after="200" w:line="276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86AE2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Publishing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Alves</dc:creator>
  <cp:keywords/>
  <dc:description/>
  <cp:lastModifiedBy>Rachel Burrows</cp:lastModifiedBy>
  <cp:revision>2</cp:revision>
  <dcterms:created xsi:type="dcterms:W3CDTF">2020-05-01T10:58:00Z</dcterms:created>
  <dcterms:modified xsi:type="dcterms:W3CDTF">2020-07-28T16:07:00Z</dcterms:modified>
</cp:coreProperties>
</file>