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5D" w:rsidRDefault="0001205D" w:rsidP="00667C23">
      <w:pPr>
        <w:spacing w:after="0" w:line="23" w:lineRule="atLeast"/>
        <w:jc w:val="center"/>
        <w:rPr>
          <w:b/>
        </w:rPr>
      </w:pPr>
      <w:r>
        <w:rPr>
          <w:b/>
        </w:rPr>
        <w:t>Understanding Correlation Matrices</w:t>
      </w:r>
      <w:r w:rsidR="000A45A7" w:rsidRPr="00817399">
        <w:rPr>
          <w:b/>
        </w:rPr>
        <w:t xml:space="preserve"> </w:t>
      </w:r>
    </w:p>
    <w:p w:rsidR="0001205D" w:rsidRPr="00817399" w:rsidRDefault="000A45A7" w:rsidP="0001205D">
      <w:pPr>
        <w:spacing w:after="0" w:line="23" w:lineRule="atLeast"/>
        <w:jc w:val="center"/>
        <w:rPr>
          <w:b/>
        </w:rPr>
      </w:pPr>
      <w:r w:rsidRPr="00817399">
        <w:rPr>
          <w:b/>
        </w:rPr>
        <w:t>Online Appendix</w:t>
      </w:r>
      <w:bookmarkStart w:id="0" w:name="_GoBack"/>
      <w:bookmarkEnd w:id="0"/>
    </w:p>
    <w:p w:rsidR="000A45A7" w:rsidRDefault="000A45A7" w:rsidP="00667C23">
      <w:pPr>
        <w:spacing w:after="0" w:line="23" w:lineRule="atLeast"/>
      </w:pPr>
    </w:p>
    <w:p w:rsidR="0070492D" w:rsidRPr="0070492D" w:rsidRDefault="0070492D" w:rsidP="003C5F80">
      <w:pPr>
        <w:pStyle w:val="ListParagraph"/>
        <w:numPr>
          <w:ilvl w:val="0"/>
          <w:numId w:val="1"/>
        </w:numPr>
        <w:spacing w:after="0" w:line="23" w:lineRule="atLeast"/>
        <w:ind w:left="360"/>
        <w:rPr>
          <w:rFonts w:cstheme="minorHAnsi"/>
          <w:b/>
        </w:rPr>
      </w:pPr>
      <w:r w:rsidRPr="0070492D">
        <w:rPr>
          <w:rFonts w:cstheme="minorHAnsi"/>
          <w:b/>
        </w:rPr>
        <w:t>Testing Equality of Two Correlations in a Correlation Matrix (No Variable in Common)</w:t>
      </w:r>
    </w:p>
    <w:p w:rsidR="0070492D" w:rsidRPr="003F5A23" w:rsidRDefault="0070492D" w:rsidP="00667C23">
      <w:pPr>
        <w:spacing w:after="0" w:line="23" w:lineRule="atLeast"/>
        <w:ind w:left="48" w:firstLine="312"/>
        <w:rPr>
          <w:rFonts w:ascii="Courier New" w:hAnsi="Courier New" w:cs="Courier New"/>
        </w:rPr>
      </w:pPr>
      <w:r w:rsidRPr="003F5A23">
        <w:rPr>
          <w:rFonts w:cstheme="minorHAnsi"/>
          <w:b/>
        </w:rPr>
        <w:t>Function</w:t>
      </w:r>
      <w:r w:rsidRPr="003F5A23">
        <w:rPr>
          <w:rFonts w:cstheme="minorHAnsi"/>
        </w:rPr>
        <w:t xml:space="preserve">: </w:t>
      </w:r>
      <w:proofErr w:type="spellStart"/>
      <w:r w:rsidRPr="003F5A23">
        <w:rPr>
          <w:rFonts w:ascii="Courier New" w:hAnsi="Courier New" w:cs="Courier New"/>
        </w:rPr>
        <w:t>CorCoefN</w:t>
      </w:r>
      <w:proofErr w:type="spellEnd"/>
      <w:r w:rsidRPr="003F5A23">
        <w:rPr>
          <w:rFonts w:ascii="Courier New" w:hAnsi="Courier New" w:cs="Courier New"/>
        </w:rPr>
        <w:t>(R, ind1, ind2, N)</w:t>
      </w:r>
    </w:p>
    <w:p w:rsidR="003C5F80" w:rsidRPr="003F5A23" w:rsidRDefault="003F5A23" w:rsidP="003C5F80">
      <w:pPr>
        <w:pStyle w:val="ListParagraph"/>
        <w:tabs>
          <w:tab w:val="left" w:pos="720"/>
        </w:tabs>
        <w:spacing w:after="0" w:line="23" w:lineRule="atLeast"/>
        <w:ind w:hanging="360"/>
        <w:rPr>
          <w:rFonts w:cstheme="minorHAnsi"/>
        </w:rPr>
      </w:pPr>
      <w:r>
        <w:rPr>
          <w:rFonts w:cstheme="minorHAnsi"/>
          <w:b/>
        </w:rPr>
        <w:t>Description</w:t>
      </w:r>
      <w:r>
        <w:rPr>
          <w:rFonts w:cstheme="minorHAnsi"/>
        </w:rPr>
        <w:t xml:space="preserve">: </w:t>
      </w:r>
      <w:r w:rsidR="003C5F80">
        <w:rPr>
          <w:rFonts w:cstheme="minorHAnsi"/>
        </w:rPr>
        <w:t>This function is used to test if two correlations (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r</m:t>
            </m:r>
          </m:e>
          <m:sub>
            <m:r>
              <w:rPr>
                <w:rFonts w:ascii="Cambria Math" w:hAnsi="Cambria Math" w:cstheme="minorHAnsi"/>
              </w:rPr>
              <m:t>jk</m:t>
            </m:r>
          </m:sub>
        </m:sSub>
      </m:oMath>
      <w:r w:rsidR="003C5F80">
        <w:rPr>
          <w:rFonts w:eastAsiaTheme="minorEastAsia" w:cstheme="minorHAnsi"/>
        </w:rPr>
        <w:t xml:space="preserve"> </w:t>
      </w:r>
      <w:proofErr w:type="gramStart"/>
      <w:r w:rsidR="003C5F80">
        <w:rPr>
          <w:rFonts w:eastAsiaTheme="minorEastAsia" w:cstheme="minorHAnsi"/>
        </w:rPr>
        <w:t xml:space="preserve">and </w:t>
      </w:r>
      <w:proofErr w:type="gramEnd"/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r</m:t>
            </m:r>
          </m:e>
          <m:sub>
            <m:r>
              <w:rPr>
                <w:rFonts w:ascii="Cambria Math" w:eastAsiaTheme="minorEastAsia" w:hAnsi="Cambria Math" w:cstheme="minorHAnsi"/>
              </w:rPr>
              <m:t>hm</m:t>
            </m:r>
          </m:sub>
        </m:sSub>
      </m:oMath>
      <w:r w:rsidR="003C5F80">
        <w:rPr>
          <w:rFonts w:eastAsiaTheme="minorEastAsia" w:cstheme="minorHAnsi"/>
        </w:rPr>
        <w:t>)</w:t>
      </w:r>
      <w:r w:rsidR="003C5F80">
        <w:rPr>
          <w:rFonts w:cstheme="minorHAnsi"/>
        </w:rPr>
        <w:t xml:space="preserve"> embedded in a correlation matrix are equal in the population. This function is used if the two correlations have no variable in common. The function outputs the two tested correlations, the test statistic (</w:t>
      </w:r>
      <w:r w:rsidR="003C5F80">
        <w:rPr>
          <w:rFonts w:cstheme="minorHAnsi"/>
          <w:i/>
        </w:rPr>
        <w:t>Z</w:t>
      </w:r>
      <w:r w:rsidR="003C5F80">
        <w:rPr>
          <w:rFonts w:cstheme="minorHAnsi"/>
        </w:rPr>
        <w:t>, as described in Hadd &amp; Rodgers, 2020), and the p-value associated with the test statistic.</w:t>
      </w:r>
    </w:p>
    <w:p w:rsidR="0070492D" w:rsidRDefault="0070492D" w:rsidP="003C5F80">
      <w:pPr>
        <w:pStyle w:val="ListParagraph"/>
        <w:tabs>
          <w:tab w:val="left" w:pos="720"/>
        </w:tabs>
        <w:spacing w:after="0" w:line="23" w:lineRule="atLeast"/>
        <w:ind w:left="1440" w:hanging="1080"/>
        <w:rPr>
          <w:rFonts w:cstheme="minorHAnsi"/>
        </w:rPr>
      </w:pPr>
      <w:r w:rsidRPr="003F5A23">
        <w:rPr>
          <w:rFonts w:cstheme="minorHAnsi"/>
          <w:b/>
        </w:rPr>
        <w:t>Arguments</w:t>
      </w:r>
      <w:r>
        <w:rPr>
          <w:rFonts w:cstheme="minorHAnsi"/>
        </w:rPr>
        <w:t xml:space="preserve">: </w:t>
      </w:r>
    </w:p>
    <w:p w:rsidR="0070492D" w:rsidRDefault="0070492D" w:rsidP="003C5F80">
      <w:pPr>
        <w:pStyle w:val="ListParagraph"/>
        <w:tabs>
          <w:tab w:val="left" w:pos="720"/>
        </w:tabs>
        <w:spacing w:after="0" w:line="23" w:lineRule="atLeast"/>
        <w:ind w:hanging="360"/>
        <w:rPr>
          <w:rFonts w:cstheme="minorHAnsi"/>
        </w:rPr>
      </w:pPr>
      <w:r>
        <w:rPr>
          <w:rFonts w:cstheme="minorHAnsi"/>
        </w:rPr>
        <w:tab/>
      </w:r>
      <w:r w:rsidRPr="003F5A23">
        <w:rPr>
          <w:rFonts w:ascii="Courier New" w:hAnsi="Courier New" w:cs="Courier New"/>
        </w:rPr>
        <w:t>R</w:t>
      </w:r>
      <w:r w:rsidR="002E299C">
        <w:rPr>
          <w:rFonts w:cstheme="minorHAnsi"/>
        </w:rPr>
        <w:t>: T</w:t>
      </w:r>
      <w:r>
        <w:rPr>
          <w:rFonts w:cstheme="minorHAnsi"/>
        </w:rPr>
        <w:t>he correlation matrix in which the two correlations to be tested are embedded.</w:t>
      </w:r>
    </w:p>
    <w:p w:rsidR="0070492D" w:rsidRDefault="0070492D" w:rsidP="00667C23">
      <w:pPr>
        <w:pStyle w:val="ListParagraph"/>
        <w:tabs>
          <w:tab w:val="left" w:pos="720"/>
        </w:tabs>
        <w:spacing w:after="0" w:line="23" w:lineRule="atLeast"/>
        <w:ind w:left="1440" w:hanging="1080"/>
        <w:rPr>
          <w:rFonts w:cstheme="minorHAnsi"/>
        </w:rPr>
      </w:pPr>
      <w:r>
        <w:rPr>
          <w:rFonts w:cstheme="minorHAnsi"/>
        </w:rPr>
        <w:tab/>
      </w:r>
      <w:r w:rsidRPr="003F5A23">
        <w:rPr>
          <w:rFonts w:ascii="Courier New" w:hAnsi="Courier New" w:cs="Courier New"/>
        </w:rPr>
        <w:t>ind1</w:t>
      </w:r>
      <w:r>
        <w:rPr>
          <w:rFonts w:cstheme="minorHAnsi"/>
        </w:rPr>
        <w:t>: A two-dimensional vector indicating the positioning of the first correlation in the correlation matrix.</w:t>
      </w:r>
    </w:p>
    <w:p w:rsidR="0070492D" w:rsidRDefault="0070492D" w:rsidP="00667C23">
      <w:pPr>
        <w:pStyle w:val="ListParagraph"/>
        <w:tabs>
          <w:tab w:val="left" w:pos="720"/>
        </w:tabs>
        <w:spacing w:after="0" w:line="23" w:lineRule="atLeast"/>
        <w:ind w:left="1440" w:hanging="1080"/>
        <w:rPr>
          <w:rFonts w:cstheme="minorHAnsi"/>
        </w:rPr>
      </w:pPr>
      <w:r>
        <w:rPr>
          <w:rFonts w:cstheme="minorHAnsi"/>
        </w:rPr>
        <w:tab/>
      </w:r>
      <w:r w:rsidR="00667C23" w:rsidRPr="00667C23">
        <w:rPr>
          <w:rFonts w:ascii="Courier New" w:hAnsi="Courier New" w:cs="Courier New"/>
        </w:rPr>
        <w:t>i</w:t>
      </w:r>
      <w:r w:rsidRPr="003F5A23">
        <w:rPr>
          <w:rFonts w:ascii="Courier New" w:hAnsi="Courier New" w:cs="Courier New"/>
        </w:rPr>
        <w:t>nd2</w:t>
      </w:r>
      <w:r>
        <w:rPr>
          <w:rFonts w:cstheme="minorHAnsi"/>
        </w:rPr>
        <w:t>: A two-dimensional vector indicating the positioning of the first correlation in the correlation matrix.</w:t>
      </w:r>
    </w:p>
    <w:p w:rsidR="0070492D" w:rsidRDefault="0070492D" w:rsidP="00667C23">
      <w:pPr>
        <w:pStyle w:val="ListParagraph"/>
        <w:tabs>
          <w:tab w:val="left" w:pos="720"/>
        </w:tabs>
        <w:spacing w:after="0" w:line="23" w:lineRule="atLeast"/>
        <w:ind w:left="1440" w:hanging="1080"/>
        <w:rPr>
          <w:rFonts w:cstheme="minorHAnsi"/>
        </w:rPr>
      </w:pPr>
      <w:r>
        <w:rPr>
          <w:rFonts w:cstheme="minorHAnsi"/>
        </w:rPr>
        <w:tab/>
      </w:r>
      <w:r w:rsidRPr="003F5A23">
        <w:rPr>
          <w:rFonts w:ascii="Courier New" w:hAnsi="Courier New" w:cs="Courier New"/>
        </w:rPr>
        <w:t>N</w:t>
      </w:r>
      <w:r>
        <w:rPr>
          <w:rFonts w:cstheme="minorHAnsi"/>
        </w:rPr>
        <w:t>: The sample size associated with the correlation matrix.</w:t>
      </w:r>
    </w:p>
    <w:p w:rsidR="003F5A23" w:rsidRDefault="003F5A23" w:rsidP="00667C23">
      <w:pPr>
        <w:pStyle w:val="ListParagraph"/>
        <w:tabs>
          <w:tab w:val="left" w:pos="720"/>
        </w:tabs>
        <w:spacing w:after="0" w:line="23" w:lineRule="atLeast"/>
        <w:ind w:left="1440" w:hanging="1080"/>
        <w:rPr>
          <w:rFonts w:cstheme="minorHAnsi"/>
        </w:rPr>
      </w:pPr>
      <w:r>
        <w:rPr>
          <w:rFonts w:cstheme="minorHAnsi"/>
          <w:b/>
        </w:rPr>
        <w:t>Example:</w:t>
      </w:r>
    </w:p>
    <w:p w:rsidR="003F5A23" w:rsidRPr="003F5A23" w:rsidRDefault="003C5F80" w:rsidP="003C5F80">
      <w:pPr>
        <w:pStyle w:val="ListParagraph"/>
        <w:tabs>
          <w:tab w:val="left" w:pos="720"/>
        </w:tabs>
        <w:spacing w:after="0" w:line="23" w:lineRule="atLeast"/>
        <w:ind w:hanging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3F5A23" w:rsidRPr="003F5A23">
        <w:rPr>
          <w:rFonts w:ascii="Courier New" w:hAnsi="Courier New" w:cs="Courier New"/>
        </w:rPr>
        <w:t xml:space="preserve">&gt; </w:t>
      </w:r>
      <w:proofErr w:type="spellStart"/>
      <w:proofErr w:type="gramStart"/>
      <w:r w:rsidR="003F5A23" w:rsidRPr="003F5A23">
        <w:rPr>
          <w:rFonts w:ascii="Courier New" w:hAnsi="Courier New" w:cs="Courier New"/>
        </w:rPr>
        <w:t>CorCoefN</w:t>
      </w:r>
      <w:proofErr w:type="spellEnd"/>
      <w:r w:rsidR="003F5A23" w:rsidRPr="003F5A23">
        <w:rPr>
          <w:rFonts w:ascii="Courier New" w:hAnsi="Courier New" w:cs="Courier New"/>
        </w:rPr>
        <w:t>(</w:t>
      </w:r>
      <w:proofErr w:type="spellStart"/>
      <w:proofErr w:type="gramEnd"/>
      <w:r w:rsidR="003F5A23" w:rsidRPr="003F5A23">
        <w:rPr>
          <w:rFonts w:ascii="Courier New" w:hAnsi="Courier New" w:cs="Courier New"/>
        </w:rPr>
        <w:t>girlIQ</w:t>
      </w:r>
      <w:proofErr w:type="spellEnd"/>
      <w:r w:rsidR="003F5A23" w:rsidRPr="003F5A23">
        <w:rPr>
          <w:rFonts w:ascii="Courier New" w:hAnsi="Courier New" w:cs="Courier New"/>
        </w:rPr>
        <w:t>, c(3,4), c(9,10), 495)</w:t>
      </w:r>
    </w:p>
    <w:p w:rsidR="003F5A23" w:rsidRPr="003F5A23" w:rsidRDefault="003C5F80" w:rsidP="00667C23">
      <w:pPr>
        <w:pStyle w:val="ListParagraph"/>
        <w:tabs>
          <w:tab w:val="left" w:pos="720"/>
        </w:tabs>
        <w:spacing w:after="0" w:line="23" w:lineRule="atLeast"/>
        <w:ind w:left="1440" w:hanging="10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3F5A23" w:rsidRPr="003F5A23">
        <w:rPr>
          <w:rFonts w:ascii="Courier New" w:hAnsi="Courier New" w:cs="Courier New"/>
        </w:rPr>
        <w:t xml:space="preserve">   </w:t>
      </w:r>
      <w:proofErr w:type="spellStart"/>
      <w:proofErr w:type="gramStart"/>
      <w:r w:rsidR="003F5A23" w:rsidRPr="003F5A23">
        <w:rPr>
          <w:rFonts w:ascii="Courier New" w:hAnsi="Courier New" w:cs="Courier New"/>
        </w:rPr>
        <w:t>rjk</w:t>
      </w:r>
      <w:proofErr w:type="spellEnd"/>
      <w:proofErr w:type="gramEnd"/>
      <w:r w:rsidR="003F5A23" w:rsidRPr="003F5A23">
        <w:rPr>
          <w:rFonts w:ascii="Courier New" w:hAnsi="Courier New" w:cs="Courier New"/>
        </w:rPr>
        <w:t xml:space="preserve">    </w:t>
      </w:r>
      <w:proofErr w:type="spellStart"/>
      <w:r w:rsidR="003F5A23" w:rsidRPr="003F5A23">
        <w:rPr>
          <w:rFonts w:ascii="Courier New" w:hAnsi="Courier New" w:cs="Courier New"/>
        </w:rPr>
        <w:t>rhm</w:t>
      </w:r>
      <w:proofErr w:type="spellEnd"/>
      <w:r w:rsidR="003F5A23" w:rsidRPr="003F5A23">
        <w:rPr>
          <w:rFonts w:ascii="Courier New" w:hAnsi="Courier New" w:cs="Courier New"/>
        </w:rPr>
        <w:t xml:space="preserve">      z      p </w:t>
      </w:r>
    </w:p>
    <w:p w:rsidR="003F5A23" w:rsidRDefault="003C5F80" w:rsidP="00667C23">
      <w:pPr>
        <w:pStyle w:val="ListParagraph"/>
        <w:tabs>
          <w:tab w:val="left" w:pos="720"/>
        </w:tabs>
        <w:spacing w:after="0" w:line="23" w:lineRule="atLeast"/>
        <w:ind w:left="1440" w:hanging="10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3F5A23" w:rsidRPr="003F5A23">
        <w:rPr>
          <w:rFonts w:ascii="Courier New" w:hAnsi="Courier New" w:cs="Courier New"/>
        </w:rPr>
        <w:t xml:space="preserve"> </w:t>
      </w:r>
      <w:proofErr w:type="gramStart"/>
      <w:r w:rsidR="003F5A23" w:rsidRPr="003F5A23">
        <w:rPr>
          <w:rFonts w:ascii="Courier New" w:hAnsi="Courier New" w:cs="Courier New"/>
        </w:rPr>
        <w:t>0.780  0.870</w:t>
      </w:r>
      <w:proofErr w:type="gramEnd"/>
      <w:r w:rsidR="003F5A23" w:rsidRPr="003F5A23">
        <w:rPr>
          <w:rFonts w:ascii="Courier New" w:hAnsi="Courier New" w:cs="Courier New"/>
        </w:rPr>
        <w:t xml:space="preserve"> -5.294  0.000</w:t>
      </w:r>
    </w:p>
    <w:p w:rsidR="003F5A23" w:rsidRDefault="003F5A23" w:rsidP="00667C23">
      <w:pPr>
        <w:pStyle w:val="ListParagraph"/>
        <w:tabs>
          <w:tab w:val="left" w:pos="720"/>
        </w:tabs>
        <w:spacing w:after="0" w:line="23" w:lineRule="atLeast"/>
        <w:ind w:left="1440" w:hanging="1080"/>
        <w:rPr>
          <w:rFonts w:cstheme="minorHAnsi"/>
        </w:rPr>
      </w:pPr>
    </w:p>
    <w:p w:rsidR="003F5A23" w:rsidRDefault="003F5A23" w:rsidP="00667C23">
      <w:pPr>
        <w:pStyle w:val="ListParagraph"/>
        <w:tabs>
          <w:tab w:val="left" w:pos="720"/>
        </w:tabs>
        <w:spacing w:after="0" w:line="23" w:lineRule="atLeast"/>
        <w:ind w:left="1440" w:hanging="1080"/>
        <w:rPr>
          <w:rFonts w:cstheme="minorHAnsi"/>
        </w:rPr>
      </w:pPr>
    </w:p>
    <w:p w:rsidR="00247F59" w:rsidRDefault="00247F59" w:rsidP="00667C23">
      <w:pPr>
        <w:pStyle w:val="ListParagraph"/>
        <w:tabs>
          <w:tab w:val="left" w:pos="720"/>
        </w:tabs>
        <w:spacing w:after="0" w:line="23" w:lineRule="atLeast"/>
        <w:ind w:left="1440" w:hanging="1080"/>
        <w:rPr>
          <w:rFonts w:cstheme="minorHAnsi"/>
        </w:rPr>
      </w:pPr>
    </w:p>
    <w:p w:rsidR="00667C23" w:rsidRDefault="00667C23" w:rsidP="003C5F80">
      <w:pPr>
        <w:pStyle w:val="ListParagraph"/>
        <w:numPr>
          <w:ilvl w:val="0"/>
          <w:numId w:val="1"/>
        </w:numPr>
        <w:spacing w:after="0" w:line="23" w:lineRule="atLeast"/>
        <w:ind w:left="360"/>
        <w:rPr>
          <w:rFonts w:cstheme="minorHAnsi"/>
          <w:b/>
        </w:rPr>
      </w:pPr>
      <w:r w:rsidRPr="00667C23">
        <w:rPr>
          <w:rFonts w:cstheme="minorHAnsi"/>
          <w:b/>
        </w:rPr>
        <w:t>Testing Equality of Two Correlations in a Correlation Matrix (Variable in Common)</w:t>
      </w:r>
    </w:p>
    <w:p w:rsidR="00667C23" w:rsidRPr="00667C23" w:rsidRDefault="00667C23" w:rsidP="003C5F80">
      <w:pPr>
        <w:pStyle w:val="ListParagraph"/>
        <w:spacing w:after="0" w:line="23" w:lineRule="atLeast"/>
        <w:ind w:left="360"/>
        <w:rPr>
          <w:rFonts w:ascii="Courier New" w:hAnsi="Courier New" w:cs="Courier New"/>
        </w:rPr>
      </w:pPr>
      <w:r w:rsidRPr="00667C23">
        <w:rPr>
          <w:rFonts w:cstheme="minorHAnsi"/>
          <w:b/>
        </w:rPr>
        <w:t>Function</w:t>
      </w:r>
      <w:r w:rsidRPr="00667C23">
        <w:rPr>
          <w:rFonts w:cstheme="minorHAnsi"/>
        </w:rPr>
        <w:t xml:space="preserve">: </w:t>
      </w:r>
      <w:proofErr w:type="spellStart"/>
      <w:r>
        <w:rPr>
          <w:rFonts w:ascii="Courier New" w:hAnsi="Courier New" w:cs="Courier New"/>
        </w:rPr>
        <w:t>CorCoefY</w:t>
      </w:r>
      <w:proofErr w:type="spellEnd"/>
      <w:r w:rsidRPr="00667C23">
        <w:rPr>
          <w:rFonts w:ascii="Courier New" w:hAnsi="Courier New" w:cs="Courier New"/>
        </w:rPr>
        <w:t>(R, ind1, ind2, N)</w:t>
      </w:r>
    </w:p>
    <w:p w:rsidR="00667C23" w:rsidRPr="003F5A23" w:rsidRDefault="00667C23" w:rsidP="003C5F80">
      <w:pPr>
        <w:pStyle w:val="ListParagraph"/>
        <w:tabs>
          <w:tab w:val="left" w:pos="720"/>
        </w:tabs>
        <w:spacing w:after="0" w:line="23" w:lineRule="atLeast"/>
        <w:ind w:hanging="360"/>
        <w:rPr>
          <w:rFonts w:cstheme="minorHAnsi"/>
        </w:rPr>
      </w:pPr>
      <w:r>
        <w:rPr>
          <w:rFonts w:cstheme="minorHAnsi"/>
          <w:b/>
        </w:rPr>
        <w:t>Description</w:t>
      </w:r>
      <w:r>
        <w:rPr>
          <w:rFonts w:cstheme="minorHAnsi"/>
        </w:rPr>
        <w:t xml:space="preserve">: This function is used to test </w:t>
      </w:r>
      <w:r w:rsidR="003E70B0">
        <w:rPr>
          <w:rFonts w:cstheme="minorHAnsi"/>
        </w:rPr>
        <w:t xml:space="preserve">if </w:t>
      </w:r>
      <w:r>
        <w:rPr>
          <w:rFonts w:cstheme="minorHAnsi"/>
        </w:rPr>
        <w:t>two correlations</w:t>
      </w:r>
      <w:r w:rsidR="003E70B0">
        <w:rPr>
          <w:rFonts w:cstheme="minorHAnsi"/>
        </w:rPr>
        <w:t xml:space="preserve"> (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r</m:t>
            </m:r>
          </m:e>
          <m:sub>
            <m:r>
              <w:rPr>
                <w:rFonts w:ascii="Cambria Math" w:hAnsi="Cambria Math" w:cstheme="minorHAnsi"/>
              </w:rPr>
              <m:t>jk</m:t>
            </m:r>
          </m:sub>
        </m:sSub>
      </m:oMath>
      <w:r w:rsidR="003E70B0">
        <w:rPr>
          <w:rFonts w:eastAsiaTheme="minorEastAsia" w:cstheme="minorHAnsi"/>
        </w:rPr>
        <w:t xml:space="preserve"> </w:t>
      </w:r>
      <w:proofErr w:type="gramStart"/>
      <w:r w:rsidR="003E70B0">
        <w:rPr>
          <w:rFonts w:eastAsiaTheme="minorEastAsia" w:cstheme="minorHAnsi"/>
        </w:rPr>
        <w:t xml:space="preserve">and </w:t>
      </w:r>
      <w:proofErr w:type="gramEnd"/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r</m:t>
            </m:r>
          </m:e>
          <m:sub>
            <m:r>
              <w:rPr>
                <w:rFonts w:ascii="Cambria Math" w:eastAsiaTheme="minorEastAsia" w:hAnsi="Cambria Math" w:cstheme="minorHAnsi"/>
              </w:rPr>
              <m:t>jh</m:t>
            </m:r>
          </m:sub>
        </m:sSub>
      </m:oMath>
      <w:r w:rsidR="003E70B0">
        <w:rPr>
          <w:rFonts w:eastAsiaTheme="minorEastAsia" w:cstheme="minorHAnsi"/>
        </w:rPr>
        <w:t>)</w:t>
      </w:r>
      <w:r>
        <w:rPr>
          <w:rFonts w:cstheme="minorHAnsi"/>
        </w:rPr>
        <w:t xml:space="preserve"> embedded in a correlation matrix</w:t>
      </w:r>
      <w:r w:rsidR="003E70B0">
        <w:rPr>
          <w:rFonts w:cstheme="minorHAnsi"/>
        </w:rPr>
        <w:t xml:space="preserve"> are equal in the population. This function is used if the two correlations have a variable </w:t>
      </w:r>
      <w:r>
        <w:rPr>
          <w:rFonts w:cstheme="minorHAnsi"/>
        </w:rPr>
        <w:t>in common. The function outputs the two tested correlations, the test statistic (</w:t>
      </w:r>
      <w:r>
        <w:rPr>
          <w:rFonts w:cstheme="minorHAnsi"/>
          <w:i/>
        </w:rPr>
        <w:t>Z</w:t>
      </w:r>
      <w:r>
        <w:rPr>
          <w:rFonts w:cstheme="minorHAnsi"/>
        </w:rPr>
        <w:t>, as described in Hadd &amp; Rodgers, 2020), and the p-value associated with the test statistic.</w:t>
      </w:r>
    </w:p>
    <w:p w:rsidR="00667C23" w:rsidRDefault="00667C23" w:rsidP="003C5F80">
      <w:pPr>
        <w:pStyle w:val="ListParagraph"/>
        <w:spacing w:after="0" w:line="23" w:lineRule="atLeast"/>
        <w:ind w:left="360"/>
        <w:rPr>
          <w:rFonts w:cstheme="minorHAnsi"/>
        </w:rPr>
      </w:pPr>
      <w:r w:rsidRPr="003F5A23">
        <w:rPr>
          <w:rFonts w:cstheme="minorHAnsi"/>
          <w:b/>
        </w:rPr>
        <w:t>Arguments</w:t>
      </w:r>
      <w:r>
        <w:rPr>
          <w:rFonts w:cstheme="minorHAnsi"/>
        </w:rPr>
        <w:t xml:space="preserve">: </w:t>
      </w:r>
    </w:p>
    <w:p w:rsidR="003C5F80" w:rsidRDefault="00667C23" w:rsidP="003C5F80">
      <w:pPr>
        <w:pStyle w:val="ListParagraph"/>
        <w:tabs>
          <w:tab w:val="left" w:pos="720"/>
        </w:tabs>
        <w:spacing w:after="0" w:line="23" w:lineRule="atLeast"/>
        <w:ind w:left="1440" w:hanging="1080"/>
        <w:rPr>
          <w:rFonts w:cstheme="minorHAnsi"/>
        </w:rPr>
      </w:pPr>
      <w:r>
        <w:rPr>
          <w:rFonts w:cstheme="minorHAnsi"/>
        </w:rPr>
        <w:tab/>
      </w:r>
      <w:r w:rsidRPr="003F5A23">
        <w:rPr>
          <w:rFonts w:ascii="Courier New" w:hAnsi="Courier New" w:cs="Courier New"/>
        </w:rPr>
        <w:t>R</w:t>
      </w:r>
      <w:r>
        <w:rPr>
          <w:rFonts w:cstheme="minorHAnsi"/>
        </w:rPr>
        <w:t>: The correlation matrix in which the two correlations to be tested are embedded.</w:t>
      </w:r>
    </w:p>
    <w:p w:rsidR="003C5F80" w:rsidRDefault="003C5F80" w:rsidP="003C5F80">
      <w:pPr>
        <w:pStyle w:val="ListParagraph"/>
        <w:tabs>
          <w:tab w:val="left" w:pos="720"/>
        </w:tabs>
        <w:spacing w:after="0" w:line="23" w:lineRule="atLeast"/>
        <w:ind w:left="1440" w:hanging="1080"/>
        <w:rPr>
          <w:rFonts w:cstheme="minorHAnsi"/>
        </w:rPr>
      </w:pPr>
      <w:r>
        <w:rPr>
          <w:rFonts w:ascii="Courier New" w:hAnsi="Courier New" w:cs="Courier New"/>
        </w:rPr>
        <w:tab/>
      </w:r>
      <w:r w:rsidR="00667C23" w:rsidRPr="003C5F80">
        <w:rPr>
          <w:rFonts w:ascii="Courier New" w:hAnsi="Courier New" w:cs="Courier New"/>
        </w:rPr>
        <w:t>ind1</w:t>
      </w:r>
      <w:r w:rsidR="00667C23" w:rsidRPr="003C5F80">
        <w:rPr>
          <w:rFonts w:cstheme="minorHAnsi"/>
        </w:rPr>
        <w:t>: A two-dimensional vector indicating the positioning of the first correlation in the correlation matrix.</w:t>
      </w:r>
      <w:r w:rsidR="006629C0" w:rsidRPr="003C5F80">
        <w:rPr>
          <w:rFonts w:cstheme="minorHAnsi"/>
        </w:rPr>
        <w:t xml:space="preserve"> The first number in the vector must indicate the position of the variable in common and be the same as the first number in the </w:t>
      </w:r>
      <w:r w:rsidR="006629C0" w:rsidRPr="003C5F80">
        <w:rPr>
          <w:rFonts w:ascii="Courier New" w:hAnsi="Courier New" w:cs="Courier New"/>
        </w:rPr>
        <w:t>ind2</w:t>
      </w:r>
      <w:r w:rsidR="006629C0" w:rsidRPr="003C5F80">
        <w:rPr>
          <w:rFonts w:cstheme="minorHAnsi"/>
        </w:rPr>
        <w:t xml:space="preserve"> vector.</w:t>
      </w:r>
    </w:p>
    <w:p w:rsidR="003C5F80" w:rsidRDefault="003C5F80" w:rsidP="003C5F80">
      <w:pPr>
        <w:pStyle w:val="ListParagraph"/>
        <w:tabs>
          <w:tab w:val="left" w:pos="720"/>
        </w:tabs>
        <w:spacing w:after="0" w:line="23" w:lineRule="atLeast"/>
        <w:ind w:left="1440" w:hanging="1080"/>
        <w:rPr>
          <w:rFonts w:cstheme="minorHAnsi"/>
        </w:rPr>
      </w:pPr>
      <w:r>
        <w:rPr>
          <w:rFonts w:cstheme="minorHAnsi"/>
        </w:rPr>
        <w:tab/>
      </w:r>
      <w:r w:rsidR="00667C23" w:rsidRPr="003C5F80">
        <w:rPr>
          <w:rFonts w:ascii="Courier New" w:hAnsi="Courier New" w:cs="Courier New"/>
        </w:rPr>
        <w:t>ind2</w:t>
      </w:r>
      <w:r w:rsidR="00667C23" w:rsidRPr="003C5F80">
        <w:rPr>
          <w:rFonts w:cstheme="minorHAnsi"/>
        </w:rPr>
        <w:t>: A two-dimensional vector indicating the positioning of the first correlation in the correlation matrix.</w:t>
      </w:r>
      <w:r w:rsidR="006629C0" w:rsidRPr="003C5F80">
        <w:rPr>
          <w:rFonts w:cstheme="minorHAnsi"/>
        </w:rPr>
        <w:t xml:space="preserve"> The first number in the vector must indicate the position of the variable in common and be the same as the first number in the </w:t>
      </w:r>
      <w:r w:rsidR="006629C0" w:rsidRPr="003C5F80">
        <w:rPr>
          <w:rFonts w:ascii="Courier New" w:hAnsi="Courier New" w:cs="Courier New"/>
        </w:rPr>
        <w:t>ind1</w:t>
      </w:r>
      <w:r w:rsidR="006629C0" w:rsidRPr="003C5F80">
        <w:rPr>
          <w:rFonts w:cstheme="minorHAnsi"/>
        </w:rPr>
        <w:t xml:space="preserve"> vector.</w:t>
      </w:r>
    </w:p>
    <w:p w:rsidR="00667C23" w:rsidRPr="003C5F80" w:rsidRDefault="003C5F80" w:rsidP="003C5F80">
      <w:pPr>
        <w:pStyle w:val="ListParagraph"/>
        <w:tabs>
          <w:tab w:val="left" w:pos="720"/>
        </w:tabs>
        <w:spacing w:after="0" w:line="23" w:lineRule="atLeast"/>
        <w:ind w:left="1440" w:hanging="1080"/>
        <w:rPr>
          <w:rFonts w:cstheme="minorHAnsi"/>
        </w:rPr>
      </w:pPr>
      <w:r>
        <w:rPr>
          <w:rFonts w:cstheme="minorHAnsi"/>
        </w:rPr>
        <w:tab/>
      </w:r>
      <w:r w:rsidR="00667C23" w:rsidRPr="003C5F80">
        <w:rPr>
          <w:rFonts w:ascii="Courier New" w:hAnsi="Courier New" w:cs="Courier New"/>
        </w:rPr>
        <w:t>N</w:t>
      </w:r>
      <w:r w:rsidR="00667C23" w:rsidRPr="003C5F80">
        <w:rPr>
          <w:rFonts w:cstheme="minorHAnsi"/>
        </w:rPr>
        <w:t>: The sample size associated with the correlation matrix.</w:t>
      </w:r>
    </w:p>
    <w:p w:rsidR="001041EE" w:rsidRDefault="00667C23" w:rsidP="003C5F80">
      <w:pPr>
        <w:pStyle w:val="ListParagraph"/>
        <w:tabs>
          <w:tab w:val="left" w:pos="720"/>
        </w:tabs>
        <w:spacing w:after="0" w:line="23" w:lineRule="atLeast"/>
        <w:ind w:left="360"/>
        <w:rPr>
          <w:rFonts w:cstheme="minorHAnsi"/>
          <w:b/>
        </w:rPr>
      </w:pPr>
      <w:r>
        <w:rPr>
          <w:rFonts w:cstheme="minorHAnsi"/>
          <w:b/>
        </w:rPr>
        <w:t>Example:</w:t>
      </w:r>
    </w:p>
    <w:p w:rsidR="001041EE" w:rsidRDefault="00EE4CE2" w:rsidP="00EE4CE2">
      <w:pPr>
        <w:pStyle w:val="ListParagraph"/>
        <w:tabs>
          <w:tab w:val="left" w:pos="720"/>
        </w:tabs>
        <w:spacing w:after="0" w:line="23" w:lineRule="atLeast"/>
        <w:ind w:hanging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1041EE" w:rsidRPr="006629C0">
        <w:rPr>
          <w:rFonts w:ascii="Courier New" w:hAnsi="Courier New" w:cs="Courier New"/>
        </w:rPr>
        <w:t xml:space="preserve">&gt; </w:t>
      </w:r>
      <w:proofErr w:type="spellStart"/>
      <w:proofErr w:type="gramStart"/>
      <w:r w:rsidR="001041EE" w:rsidRPr="006629C0">
        <w:rPr>
          <w:rFonts w:ascii="Courier New" w:hAnsi="Courier New" w:cs="Courier New"/>
        </w:rPr>
        <w:t>CorCoefY</w:t>
      </w:r>
      <w:proofErr w:type="spellEnd"/>
      <w:r w:rsidR="001041EE" w:rsidRPr="006629C0">
        <w:rPr>
          <w:rFonts w:ascii="Courier New" w:hAnsi="Courier New" w:cs="Courier New"/>
        </w:rPr>
        <w:t>(</w:t>
      </w:r>
      <w:proofErr w:type="gramEnd"/>
      <w:r w:rsidR="001041EE" w:rsidRPr="006629C0">
        <w:rPr>
          <w:rFonts w:ascii="Courier New" w:hAnsi="Courier New" w:cs="Courier New"/>
        </w:rPr>
        <w:t>NBA, c(2,3), c(2,4), 26)</w:t>
      </w:r>
    </w:p>
    <w:p w:rsidR="001041EE" w:rsidRDefault="00EE4CE2" w:rsidP="00EE4CE2">
      <w:pPr>
        <w:pStyle w:val="ListParagraph"/>
        <w:tabs>
          <w:tab w:val="left" w:pos="720"/>
        </w:tabs>
        <w:spacing w:after="0" w:line="23" w:lineRule="atLeast"/>
        <w:ind w:hanging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spellStart"/>
      <w:proofErr w:type="gramStart"/>
      <w:r w:rsidR="001041EE" w:rsidRPr="006629C0">
        <w:rPr>
          <w:rFonts w:ascii="Courier New" w:hAnsi="Courier New" w:cs="Courier New"/>
        </w:rPr>
        <w:t>rjk</w:t>
      </w:r>
      <w:proofErr w:type="spellEnd"/>
      <w:proofErr w:type="gramEnd"/>
      <w:r w:rsidR="001041EE" w:rsidRPr="006629C0">
        <w:rPr>
          <w:rFonts w:ascii="Courier New" w:hAnsi="Courier New" w:cs="Courier New"/>
        </w:rPr>
        <w:t xml:space="preserve">    </w:t>
      </w:r>
      <w:proofErr w:type="spellStart"/>
      <w:r w:rsidR="001041EE" w:rsidRPr="006629C0">
        <w:rPr>
          <w:rFonts w:ascii="Courier New" w:hAnsi="Courier New" w:cs="Courier New"/>
        </w:rPr>
        <w:t>rjh</w:t>
      </w:r>
      <w:proofErr w:type="spellEnd"/>
      <w:r w:rsidR="001041EE" w:rsidRPr="006629C0">
        <w:rPr>
          <w:rFonts w:ascii="Courier New" w:hAnsi="Courier New" w:cs="Courier New"/>
        </w:rPr>
        <w:t xml:space="preserve">      z      p </w:t>
      </w:r>
    </w:p>
    <w:p w:rsidR="001041EE" w:rsidRDefault="00EE4CE2" w:rsidP="00F87BC0">
      <w:pPr>
        <w:pStyle w:val="ListParagraph"/>
        <w:tabs>
          <w:tab w:val="left" w:pos="720"/>
        </w:tabs>
        <w:spacing w:after="0" w:line="23" w:lineRule="atLeast"/>
        <w:ind w:hanging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1041EE" w:rsidRPr="006629C0">
        <w:rPr>
          <w:rFonts w:ascii="Courier New" w:hAnsi="Courier New" w:cs="Courier New"/>
        </w:rPr>
        <w:t>0.3700 0.2900 0.4285 0.6683</w:t>
      </w:r>
    </w:p>
    <w:p w:rsidR="00F87BC0" w:rsidRPr="00F87BC0" w:rsidRDefault="00F87BC0" w:rsidP="00F87BC0">
      <w:pPr>
        <w:pStyle w:val="ListParagraph"/>
        <w:tabs>
          <w:tab w:val="left" w:pos="720"/>
        </w:tabs>
        <w:spacing w:after="0" w:line="23" w:lineRule="atLeast"/>
        <w:ind w:hanging="360"/>
        <w:rPr>
          <w:rFonts w:cstheme="minorHAnsi"/>
          <w:b/>
        </w:rPr>
      </w:pPr>
    </w:p>
    <w:p w:rsidR="00247F59" w:rsidRDefault="00247F59" w:rsidP="00DE73B7">
      <w:pPr>
        <w:pStyle w:val="ListParagraph"/>
        <w:tabs>
          <w:tab w:val="left" w:pos="720"/>
        </w:tabs>
        <w:spacing w:after="0" w:line="23" w:lineRule="atLeast"/>
        <w:ind w:left="360"/>
        <w:rPr>
          <w:rFonts w:cstheme="minorHAnsi"/>
        </w:rPr>
      </w:pPr>
    </w:p>
    <w:p w:rsidR="00B71258" w:rsidRPr="00B71258" w:rsidRDefault="00B71258" w:rsidP="00DE73B7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cstheme="minorHAnsi"/>
          <w:b/>
        </w:rPr>
      </w:pPr>
      <w:r w:rsidRPr="00B71258">
        <w:rPr>
          <w:rFonts w:cstheme="minorHAnsi"/>
          <w:b/>
        </w:rPr>
        <w:t>Testing Equality to a Specified Population Correlation Matrix</w:t>
      </w:r>
    </w:p>
    <w:p w:rsidR="00856430" w:rsidRDefault="00856430" w:rsidP="00DE73B7">
      <w:pPr>
        <w:pStyle w:val="ListParagraph"/>
        <w:tabs>
          <w:tab w:val="left" w:pos="720"/>
        </w:tabs>
        <w:spacing w:after="0" w:line="23" w:lineRule="atLeast"/>
        <w:ind w:left="360"/>
        <w:rPr>
          <w:rFonts w:cstheme="minorHAnsi"/>
        </w:rPr>
      </w:pPr>
      <w:r>
        <w:rPr>
          <w:rFonts w:cstheme="minorHAnsi"/>
          <w:b/>
        </w:rPr>
        <w:t>Function:</w:t>
      </w:r>
      <w:r>
        <w:rPr>
          <w:rFonts w:cstheme="minorHAnsi"/>
        </w:rPr>
        <w:t xml:space="preserve"> </w:t>
      </w:r>
      <w:proofErr w:type="spellStart"/>
      <w:r w:rsidRPr="002E299C">
        <w:rPr>
          <w:rFonts w:ascii="Courier New" w:hAnsi="Courier New" w:cs="Courier New"/>
        </w:rPr>
        <w:t>CorMat</w:t>
      </w:r>
      <w:proofErr w:type="spellEnd"/>
      <w:r w:rsidR="002E299C" w:rsidRPr="002E299C">
        <w:rPr>
          <w:rFonts w:ascii="Courier New" w:hAnsi="Courier New" w:cs="Courier New"/>
        </w:rPr>
        <w:t>(R, P, N)</w:t>
      </w:r>
    </w:p>
    <w:p w:rsidR="00856430" w:rsidRDefault="00856430" w:rsidP="00DE73B7">
      <w:pPr>
        <w:pStyle w:val="ListParagraph"/>
        <w:tabs>
          <w:tab w:val="left" w:pos="720"/>
        </w:tabs>
        <w:spacing w:after="0" w:line="23" w:lineRule="atLeast"/>
        <w:ind w:hanging="360"/>
        <w:rPr>
          <w:rFonts w:eastAsiaTheme="minorEastAsia" w:cstheme="minorHAnsi"/>
        </w:rPr>
      </w:pPr>
      <w:r>
        <w:rPr>
          <w:rFonts w:cstheme="minorHAnsi"/>
          <w:b/>
        </w:rPr>
        <w:lastRenderedPageBreak/>
        <w:t xml:space="preserve">Description: </w:t>
      </w:r>
      <w:r>
        <w:rPr>
          <w:rFonts w:cstheme="minorHAnsi"/>
        </w:rPr>
        <w:t>This function is used to test the equality of a correlation matrix (</w:t>
      </w:r>
      <m:oMath>
        <m:r>
          <m:rPr>
            <m:sty m:val="bi"/>
          </m:rPr>
          <w:rPr>
            <w:rFonts w:ascii="Cambria Math" w:hAnsi="Cambria Math" w:cstheme="minorHAnsi"/>
          </w:rPr>
          <m:t>R</m:t>
        </m:r>
      </m:oMath>
      <w:r>
        <w:rPr>
          <w:rFonts w:cstheme="minorHAnsi"/>
        </w:rPr>
        <w:t>) to a user-specified population correlation matrix (</w:t>
      </w:r>
      <m:oMath>
        <m:r>
          <m:rPr>
            <m:sty m:val="bi"/>
          </m:rPr>
          <w:rPr>
            <w:rFonts w:ascii="Cambria Math" w:hAnsi="Cambria Math" w:cstheme="minorHAnsi"/>
          </w:rPr>
          <m:t>P</m:t>
        </m:r>
      </m:oMath>
      <w:r w:rsidRPr="00856430">
        <w:rPr>
          <w:rFonts w:cstheme="minorHAnsi"/>
        </w:rPr>
        <w:t>)</w:t>
      </w:r>
      <w:r w:rsidR="002E299C">
        <w:rPr>
          <w:rFonts w:cstheme="minorHAnsi"/>
        </w:rPr>
        <w:t xml:space="preserve">. The function outputs the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χ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="002E299C">
        <w:rPr>
          <w:rFonts w:eastAsiaTheme="minorEastAsia" w:cstheme="minorHAnsi"/>
        </w:rPr>
        <w:t xml:space="preserve"> test statistic and its associated </w:t>
      </w:r>
      <w:r w:rsidR="002E299C">
        <w:rPr>
          <w:rFonts w:eastAsiaTheme="minorEastAsia" w:cstheme="minorHAnsi"/>
          <w:i/>
        </w:rPr>
        <w:t>p</w:t>
      </w:r>
      <w:r w:rsidR="002E299C">
        <w:rPr>
          <w:rFonts w:eastAsiaTheme="minorEastAsia" w:cstheme="minorHAnsi"/>
        </w:rPr>
        <w:t xml:space="preserve"> value.</w:t>
      </w:r>
    </w:p>
    <w:p w:rsidR="002E299C" w:rsidRDefault="002E299C" w:rsidP="00DE73B7">
      <w:pPr>
        <w:pStyle w:val="ListParagraph"/>
        <w:tabs>
          <w:tab w:val="left" w:pos="720"/>
        </w:tabs>
        <w:spacing w:after="0" w:line="23" w:lineRule="atLeast"/>
        <w:ind w:left="360"/>
        <w:rPr>
          <w:rFonts w:cstheme="minorHAnsi"/>
        </w:rPr>
      </w:pPr>
      <w:r>
        <w:rPr>
          <w:rFonts w:cstheme="minorHAnsi"/>
          <w:b/>
        </w:rPr>
        <w:t>Arguments:</w:t>
      </w:r>
      <w:r>
        <w:rPr>
          <w:rFonts w:cstheme="minorHAnsi"/>
        </w:rPr>
        <w:t xml:space="preserve"> </w:t>
      </w:r>
    </w:p>
    <w:p w:rsidR="002E299C" w:rsidRDefault="002E299C" w:rsidP="00DE73B7">
      <w:pPr>
        <w:pStyle w:val="ListParagraph"/>
        <w:tabs>
          <w:tab w:val="left" w:pos="720"/>
        </w:tabs>
        <w:spacing w:after="0" w:line="23" w:lineRule="atLeast"/>
        <w:ind w:left="360"/>
        <w:rPr>
          <w:rFonts w:cstheme="minorHAnsi"/>
        </w:rPr>
      </w:pPr>
      <w:r>
        <w:rPr>
          <w:rFonts w:cstheme="minorHAnsi"/>
        </w:rPr>
        <w:tab/>
      </w:r>
      <w:r w:rsidRPr="002E299C">
        <w:rPr>
          <w:rFonts w:ascii="Courier New" w:hAnsi="Courier New" w:cs="Courier New"/>
        </w:rPr>
        <w:t>R</w:t>
      </w:r>
      <w:r>
        <w:rPr>
          <w:rFonts w:cstheme="minorHAnsi"/>
        </w:rPr>
        <w:t>: The sample correlation matrix.</w:t>
      </w:r>
    </w:p>
    <w:p w:rsidR="002E299C" w:rsidRDefault="002E299C" w:rsidP="00DE73B7">
      <w:pPr>
        <w:pStyle w:val="ListParagraph"/>
        <w:tabs>
          <w:tab w:val="left" w:pos="720"/>
        </w:tabs>
        <w:spacing w:after="0" w:line="23" w:lineRule="atLeast"/>
        <w:ind w:left="360"/>
        <w:rPr>
          <w:rFonts w:cstheme="minorHAnsi"/>
        </w:rPr>
      </w:pPr>
      <w:r>
        <w:rPr>
          <w:rFonts w:cstheme="minorHAnsi"/>
        </w:rPr>
        <w:tab/>
      </w:r>
      <w:r w:rsidRPr="002E299C">
        <w:rPr>
          <w:rFonts w:ascii="Courier New" w:hAnsi="Courier New" w:cs="Courier New"/>
        </w:rPr>
        <w:t>P</w:t>
      </w:r>
      <w:r>
        <w:rPr>
          <w:rFonts w:cstheme="minorHAnsi"/>
        </w:rPr>
        <w:t xml:space="preserve">: The population correlation matrix. </w:t>
      </w:r>
    </w:p>
    <w:p w:rsidR="002E299C" w:rsidRDefault="002E299C" w:rsidP="00DE73B7">
      <w:pPr>
        <w:pStyle w:val="ListParagraph"/>
        <w:tabs>
          <w:tab w:val="left" w:pos="720"/>
        </w:tabs>
        <w:spacing w:after="0" w:line="23" w:lineRule="atLeast"/>
        <w:ind w:left="360"/>
        <w:rPr>
          <w:rFonts w:cstheme="minorHAnsi"/>
        </w:rPr>
      </w:pPr>
      <w:r>
        <w:rPr>
          <w:rFonts w:cstheme="minorHAnsi"/>
        </w:rPr>
        <w:tab/>
      </w:r>
      <w:r w:rsidRPr="002E299C">
        <w:rPr>
          <w:rFonts w:ascii="Courier New" w:hAnsi="Courier New" w:cs="Courier New"/>
        </w:rPr>
        <w:t>N</w:t>
      </w:r>
      <w:r>
        <w:rPr>
          <w:rFonts w:cstheme="minorHAnsi"/>
        </w:rPr>
        <w:t>: The sample size associated with the sample correlation matrix.</w:t>
      </w:r>
    </w:p>
    <w:p w:rsidR="002E299C" w:rsidRPr="002E299C" w:rsidRDefault="002E299C" w:rsidP="00DE73B7">
      <w:pPr>
        <w:pStyle w:val="ListParagraph"/>
        <w:tabs>
          <w:tab w:val="left" w:pos="720"/>
        </w:tabs>
        <w:spacing w:after="0" w:line="23" w:lineRule="atLeast"/>
        <w:ind w:left="360"/>
        <w:rPr>
          <w:rFonts w:cstheme="minorHAnsi"/>
          <w:b/>
        </w:rPr>
      </w:pPr>
      <w:r w:rsidRPr="002E299C">
        <w:rPr>
          <w:rFonts w:cstheme="minorHAnsi"/>
          <w:b/>
        </w:rPr>
        <w:t>Example</w:t>
      </w:r>
      <w:r w:rsidR="009A5912">
        <w:rPr>
          <w:rFonts w:cstheme="minorHAnsi"/>
          <w:b/>
        </w:rPr>
        <w:t>s</w:t>
      </w:r>
      <w:r w:rsidRPr="002E299C">
        <w:rPr>
          <w:rFonts w:cstheme="minorHAnsi"/>
          <w:b/>
        </w:rPr>
        <w:t>:</w:t>
      </w:r>
    </w:p>
    <w:p w:rsidR="002E299C" w:rsidRDefault="002E299C" w:rsidP="00DE73B7">
      <w:pPr>
        <w:pStyle w:val="ListParagraph"/>
        <w:tabs>
          <w:tab w:val="left" w:pos="720"/>
        </w:tabs>
        <w:spacing w:after="0" w:line="23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&gt; </w:t>
      </w:r>
      <w:r w:rsidRPr="002E299C">
        <w:rPr>
          <w:rFonts w:ascii="Courier New" w:hAnsi="Courier New" w:cs="Courier New"/>
        </w:rPr>
        <w:t>P = matrix(</w:t>
      </w:r>
      <w:proofErr w:type="gramStart"/>
      <w:r w:rsidRPr="002E299C">
        <w:rPr>
          <w:rFonts w:ascii="Courier New" w:hAnsi="Courier New" w:cs="Courier New"/>
        </w:rPr>
        <w:t>c(</w:t>
      </w:r>
      <w:proofErr w:type="gramEnd"/>
      <w:r w:rsidRPr="002E299C">
        <w:rPr>
          <w:rFonts w:ascii="Courier New" w:hAnsi="Courier New" w:cs="Courier New"/>
        </w:rPr>
        <w:t>1.00, .50, .50, .50, .50, 1.00, .50, .50, .50, .50, 1.00, .50, .50, .50, .50, 1.00),4,4)</w:t>
      </w:r>
    </w:p>
    <w:p w:rsidR="002E299C" w:rsidRDefault="002E299C" w:rsidP="00DE73B7">
      <w:pPr>
        <w:pStyle w:val="ListParagraph"/>
        <w:tabs>
          <w:tab w:val="left" w:pos="720"/>
        </w:tabs>
        <w:spacing w:after="0" w:line="23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&gt; </w:t>
      </w:r>
      <w:proofErr w:type="spellStart"/>
      <w:proofErr w:type="gramStart"/>
      <w:r>
        <w:rPr>
          <w:rFonts w:ascii="Courier New" w:hAnsi="Courier New" w:cs="Courier New"/>
        </w:rPr>
        <w:t>CorMat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MLB, P, 26)</w:t>
      </w:r>
    </w:p>
    <w:p w:rsidR="002E299C" w:rsidRDefault="002E299C" w:rsidP="00DE73B7">
      <w:pPr>
        <w:pStyle w:val="ListParagraph"/>
        <w:tabs>
          <w:tab w:val="left" w:pos="720"/>
        </w:tabs>
        <w:spacing w:after="0" w:line="23" w:lineRule="atLeast"/>
        <w:rPr>
          <w:rFonts w:ascii="Courier New" w:hAnsi="Courier New" w:cs="Courier New"/>
        </w:rPr>
      </w:pPr>
      <w:r w:rsidRPr="002E299C">
        <w:rPr>
          <w:rFonts w:ascii="Courier New" w:hAnsi="Courier New" w:cs="Courier New"/>
        </w:rPr>
        <w:t xml:space="preserve">  </w:t>
      </w:r>
      <w:r w:rsidRPr="002E299C">
        <w:rPr>
          <w:rFonts w:ascii="Courier New" w:hAnsi="Courier New" w:cs="Courier New"/>
        </w:rPr>
        <w:tab/>
      </w:r>
      <w:proofErr w:type="spellStart"/>
      <w:proofErr w:type="gramStart"/>
      <w:r w:rsidRPr="002E299C">
        <w:rPr>
          <w:rFonts w:ascii="Courier New" w:hAnsi="Courier New" w:cs="Courier New"/>
        </w:rPr>
        <w:t>chisq</w:t>
      </w:r>
      <w:proofErr w:type="spellEnd"/>
      <w:proofErr w:type="gramEnd"/>
      <w:r w:rsidRPr="002E299C">
        <w:rPr>
          <w:rFonts w:ascii="Courier New" w:hAnsi="Courier New" w:cs="Courier New"/>
        </w:rPr>
        <w:t xml:space="preserve">       p </w:t>
      </w:r>
    </w:p>
    <w:p w:rsidR="002E299C" w:rsidRDefault="002E299C" w:rsidP="00DE73B7">
      <w:pPr>
        <w:pStyle w:val="ListParagraph"/>
        <w:tabs>
          <w:tab w:val="left" w:pos="720"/>
        </w:tabs>
        <w:spacing w:after="0" w:line="23" w:lineRule="atLeast"/>
        <w:rPr>
          <w:rFonts w:ascii="Courier New" w:hAnsi="Courier New" w:cs="Courier New"/>
        </w:rPr>
      </w:pPr>
      <w:proofErr w:type="gramStart"/>
      <w:r w:rsidRPr="002E299C">
        <w:rPr>
          <w:rFonts w:ascii="Courier New" w:hAnsi="Courier New" w:cs="Courier New"/>
        </w:rPr>
        <w:t>89.1894  0.0000</w:t>
      </w:r>
      <w:proofErr w:type="gramEnd"/>
    </w:p>
    <w:p w:rsidR="009A5912" w:rsidRDefault="009A5912" w:rsidP="00DE73B7">
      <w:pPr>
        <w:pStyle w:val="ListParagraph"/>
        <w:tabs>
          <w:tab w:val="left" w:pos="720"/>
        </w:tabs>
        <w:spacing w:after="0" w:line="23" w:lineRule="atLeast"/>
        <w:rPr>
          <w:rFonts w:ascii="Courier New" w:hAnsi="Courier New" w:cs="Courier New"/>
        </w:rPr>
      </w:pPr>
    </w:p>
    <w:p w:rsidR="009A5912" w:rsidRPr="009A5912" w:rsidRDefault="009A5912" w:rsidP="00DE73B7">
      <w:pPr>
        <w:pStyle w:val="ListParagraph"/>
        <w:tabs>
          <w:tab w:val="left" w:pos="720"/>
        </w:tabs>
        <w:spacing w:after="0" w:line="23" w:lineRule="atLeast"/>
        <w:rPr>
          <w:rFonts w:ascii="Courier New" w:hAnsi="Courier New" w:cs="Courier New"/>
        </w:rPr>
      </w:pPr>
      <w:r w:rsidRPr="009A5912">
        <w:rPr>
          <w:rFonts w:ascii="Courier New" w:hAnsi="Courier New" w:cs="Courier New"/>
        </w:rPr>
        <w:t xml:space="preserve">&gt; </w:t>
      </w:r>
      <w:proofErr w:type="spellStart"/>
      <w:proofErr w:type="gramStart"/>
      <w:r w:rsidRPr="009A5912">
        <w:rPr>
          <w:rFonts w:ascii="Courier New" w:hAnsi="Courier New" w:cs="Courier New"/>
        </w:rPr>
        <w:t>CorMat</w:t>
      </w:r>
      <w:proofErr w:type="spellEnd"/>
      <w:r w:rsidRPr="009A5912">
        <w:rPr>
          <w:rFonts w:ascii="Courier New" w:hAnsi="Courier New" w:cs="Courier New"/>
        </w:rPr>
        <w:t>(</w:t>
      </w:r>
      <w:proofErr w:type="gramEnd"/>
      <w:r w:rsidRPr="009A5912">
        <w:rPr>
          <w:rFonts w:ascii="Courier New" w:hAnsi="Courier New" w:cs="Courier New"/>
        </w:rPr>
        <w:t xml:space="preserve">Countries, </w:t>
      </w:r>
      <w:proofErr w:type="spellStart"/>
      <w:r w:rsidRPr="009A5912">
        <w:rPr>
          <w:rFonts w:ascii="Courier New" w:hAnsi="Courier New" w:cs="Courier New"/>
        </w:rPr>
        <w:t>diag</w:t>
      </w:r>
      <w:proofErr w:type="spellEnd"/>
      <w:r w:rsidRPr="009A5912">
        <w:rPr>
          <w:rFonts w:ascii="Courier New" w:hAnsi="Courier New" w:cs="Courier New"/>
        </w:rPr>
        <w:t>(5),33)</w:t>
      </w:r>
    </w:p>
    <w:p w:rsidR="009A5912" w:rsidRPr="009A5912" w:rsidRDefault="009A5912" w:rsidP="00DE73B7">
      <w:pPr>
        <w:pStyle w:val="ListParagraph"/>
        <w:tabs>
          <w:tab w:val="left" w:pos="720"/>
        </w:tabs>
        <w:spacing w:after="0" w:line="23" w:lineRule="atLeast"/>
        <w:rPr>
          <w:rFonts w:ascii="Courier New" w:hAnsi="Courier New" w:cs="Courier New"/>
        </w:rPr>
      </w:pPr>
      <w:r w:rsidRPr="009A5912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9A5912">
        <w:rPr>
          <w:rFonts w:ascii="Courier New" w:hAnsi="Courier New" w:cs="Courier New"/>
        </w:rPr>
        <w:t>chisq</w:t>
      </w:r>
      <w:proofErr w:type="spellEnd"/>
      <w:proofErr w:type="gramEnd"/>
      <w:r w:rsidRPr="009A5912">
        <w:rPr>
          <w:rFonts w:ascii="Courier New" w:hAnsi="Courier New" w:cs="Courier New"/>
        </w:rPr>
        <w:t xml:space="preserve">       p </w:t>
      </w:r>
    </w:p>
    <w:p w:rsidR="00B71258" w:rsidRPr="00F87BC0" w:rsidRDefault="009A5912" w:rsidP="00F87BC0">
      <w:pPr>
        <w:pStyle w:val="ListParagraph"/>
        <w:tabs>
          <w:tab w:val="left" w:pos="720"/>
        </w:tabs>
        <w:spacing w:after="0" w:line="23" w:lineRule="atLeast"/>
        <w:rPr>
          <w:rFonts w:ascii="Courier New" w:hAnsi="Courier New" w:cs="Courier New"/>
        </w:rPr>
      </w:pPr>
      <w:proofErr w:type="gramStart"/>
      <w:r w:rsidRPr="009A5912">
        <w:rPr>
          <w:rFonts w:ascii="Courier New" w:hAnsi="Courier New" w:cs="Courier New"/>
        </w:rPr>
        <w:t>90.9909  0.0000</w:t>
      </w:r>
      <w:proofErr w:type="gramEnd"/>
    </w:p>
    <w:p w:rsidR="00247F59" w:rsidRDefault="00247F59" w:rsidP="00F87BC0">
      <w:pPr>
        <w:spacing w:line="276" w:lineRule="auto"/>
        <w:rPr>
          <w:rFonts w:cstheme="minorHAnsi"/>
        </w:rPr>
      </w:pPr>
    </w:p>
    <w:p w:rsidR="00F87BC0" w:rsidRDefault="00F87BC0" w:rsidP="00F87BC0">
      <w:pPr>
        <w:spacing w:line="276" w:lineRule="auto"/>
        <w:rPr>
          <w:rFonts w:cstheme="minorHAnsi"/>
        </w:rPr>
      </w:pPr>
    </w:p>
    <w:p w:rsidR="00247F59" w:rsidRPr="00247F59" w:rsidRDefault="00247F59" w:rsidP="00DE73B7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cstheme="minorHAnsi"/>
        </w:rPr>
      </w:pPr>
      <w:r w:rsidRPr="00247F59">
        <w:rPr>
          <w:rFonts w:cstheme="minorHAnsi"/>
          <w:b/>
        </w:rPr>
        <w:t>Testing Equality of Two Correlation Matrices from Independent Groups</w:t>
      </w:r>
    </w:p>
    <w:p w:rsidR="00247F59" w:rsidRDefault="00247F59" w:rsidP="00DE73B7">
      <w:pPr>
        <w:pStyle w:val="ListParagraph"/>
        <w:spacing w:after="0" w:line="276" w:lineRule="auto"/>
        <w:ind w:left="360"/>
        <w:rPr>
          <w:rFonts w:cstheme="minorHAnsi"/>
        </w:rPr>
      </w:pPr>
      <w:r>
        <w:rPr>
          <w:rFonts w:cstheme="minorHAnsi"/>
          <w:b/>
        </w:rPr>
        <w:t xml:space="preserve">Function: </w:t>
      </w:r>
      <w:proofErr w:type="spellStart"/>
      <w:proofErr w:type="gramStart"/>
      <w:r w:rsidRPr="00CB02D0">
        <w:rPr>
          <w:rFonts w:ascii="Courier New" w:hAnsi="Courier New" w:cs="Courier New"/>
        </w:rPr>
        <w:t>CorMatRR</w:t>
      </w:r>
      <w:proofErr w:type="spellEnd"/>
      <w:r w:rsidRPr="00CB02D0">
        <w:rPr>
          <w:rFonts w:ascii="Courier New" w:hAnsi="Courier New" w:cs="Courier New"/>
        </w:rPr>
        <w:t>(</w:t>
      </w:r>
      <w:proofErr w:type="gramEnd"/>
      <w:r w:rsidRPr="00CB02D0">
        <w:rPr>
          <w:rFonts w:ascii="Courier New" w:hAnsi="Courier New" w:cs="Courier New"/>
        </w:rPr>
        <w:t>R1, R2, N1, N2)</w:t>
      </w:r>
    </w:p>
    <w:p w:rsidR="00247F59" w:rsidRDefault="00247F59" w:rsidP="0053139E">
      <w:pPr>
        <w:pStyle w:val="ListParagraph"/>
        <w:tabs>
          <w:tab w:val="left" w:pos="720"/>
        </w:tabs>
        <w:spacing w:after="0" w:line="23" w:lineRule="atLeast"/>
        <w:ind w:hanging="360"/>
        <w:rPr>
          <w:rFonts w:eastAsiaTheme="minorEastAsia" w:cstheme="minorHAnsi"/>
        </w:rPr>
      </w:pPr>
      <w:r>
        <w:rPr>
          <w:rFonts w:cstheme="minorHAnsi"/>
          <w:b/>
        </w:rPr>
        <w:t>Description:</w:t>
      </w:r>
      <w:r>
        <w:rPr>
          <w:rFonts w:cstheme="minorHAnsi"/>
        </w:rPr>
        <w:t xml:space="preserve"> </w:t>
      </w:r>
      <w:r w:rsidR="0053139E">
        <w:rPr>
          <w:rFonts w:cstheme="minorHAnsi"/>
        </w:rPr>
        <w:t>This function is used to test if two</w:t>
      </w:r>
      <w:r w:rsidR="00FA1115">
        <w:rPr>
          <w:rFonts w:cstheme="minorHAnsi"/>
        </w:rPr>
        <w:t xml:space="preserve"> sample</w:t>
      </w:r>
      <w:r w:rsidR="0053139E">
        <w:rPr>
          <w:rFonts w:cstheme="minorHAnsi"/>
        </w:rPr>
        <w:t xml:space="preserve"> correlation matrices</w:t>
      </w:r>
      <w:r w:rsidR="00FA1115">
        <w:rPr>
          <w:rFonts w:cstheme="minorHAnsi"/>
        </w:rPr>
        <w:t xml:space="preserve"> of equal size</w:t>
      </w:r>
      <w:r w:rsidR="0053139E">
        <w:rPr>
          <w:rFonts w:cstheme="minorHAnsi"/>
        </w:rPr>
        <w:t xml:space="preserve"> (</w:t>
      </w:r>
      <m:oMath>
        <m:sSub>
          <m:sSubPr>
            <m:ctrlPr>
              <w:rPr>
                <w:rFonts w:ascii="Cambria Math" w:hAnsi="Cambria Math" w:cstheme="min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1</m:t>
            </m:r>
          </m:sub>
        </m:sSub>
      </m:oMath>
      <w:r w:rsidR="0053139E">
        <w:rPr>
          <w:rFonts w:eastAsiaTheme="minorEastAsia" w:cstheme="minorHAnsi"/>
          <w:b/>
        </w:rPr>
        <w:t xml:space="preserve"> </w:t>
      </w:r>
      <w:proofErr w:type="gramStart"/>
      <w:r w:rsidR="0053139E">
        <w:rPr>
          <w:rFonts w:eastAsiaTheme="minorEastAsia" w:cstheme="minorHAnsi"/>
        </w:rPr>
        <w:t xml:space="preserve">and </w:t>
      </w:r>
      <w:proofErr w:type="gramEnd"/>
      <m:oMath>
        <m:sSub>
          <m:sSubPr>
            <m:ctrlPr>
              <w:rPr>
                <w:rFonts w:ascii="Cambria Math" w:hAnsi="Cambria Math" w:cstheme="min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2</m:t>
            </m:r>
          </m:sub>
        </m:sSub>
      </m:oMath>
      <w:r w:rsidR="0053139E">
        <w:rPr>
          <w:rFonts w:eastAsiaTheme="minorEastAsia" w:cstheme="minorHAnsi"/>
        </w:rPr>
        <w:t>)</w:t>
      </w:r>
      <w:r w:rsidR="0053139E">
        <w:rPr>
          <w:rFonts w:cstheme="minorHAnsi"/>
        </w:rPr>
        <w:t xml:space="preserve"> are equal in the population. The function outputs the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χ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="0053139E">
        <w:rPr>
          <w:rFonts w:eastAsiaTheme="minorEastAsia" w:cstheme="minorHAnsi"/>
        </w:rPr>
        <w:t xml:space="preserve"> test statistic and its associated </w:t>
      </w:r>
      <w:r w:rsidR="0053139E">
        <w:rPr>
          <w:rFonts w:eastAsiaTheme="minorEastAsia" w:cstheme="minorHAnsi"/>
          <w:i/>
        </w:rPr>
        <w:t>p</w:t>
      </w:r>
      <w:r w:rsidR="0053139E">
        <w:rPr>
          <w:rFonts w:eastAsiaTheme="minorEastAsia" w:cstheme="minorHAnsi"/>
        </w:rPr>
        <w:t xml:space="preserve"> value.</w:t>
      </w:r>
    </w:p>
    <w:p w:rsidR="009128DE" w:rsidRDefault="0053139E" w:rsidP="0053139E">
      <w:pPr>
        <w:pStyle w:val="ListParagraph"/>
        <w:tabs>
          <w:tab w:val="left" w:pos="720"/>
        </w:tabs>
        <w:spacing w:after="0" w:line="23" w:lineRule="atLeast"/>
        <w:ind w:hanging="360"/>
        <w:rPr>
          <w:rFonts w:cstheme="minorHAnsi"/>
          <w:b/>
        </w:rPr>
      </w:pPr>
      <w:r>
        <w:rPr>
          <w:rFonts w:cstheme="minorHAnsi"/>
          <w:b/>
        </w:rPr>
        <w:t xml:space="preserve">Arguments: </w:t>
      </w:r>
    </w:p>
    <w:p w:rsidR="009128DE" w:rsidRDefault="009128DE" w:rsidP="009128DE">
      <w:pPr>
        <w:pStyle w:val="ListParagraph"/>
        <w:tabs>
          <w:tab w:val="left" w:pos="720"/>
        </w:tabs>
        <w:spacing w:after="0" w:line="23" w:lineRule="atLeast"/>
        <w:ind w:hanging="360"/>
        <w:rPr>
          <w:rFonts w:cstheme="minorHAnsi"/>
        </w:rPr>
      </w:pPr>
      <w:r>
        <w:rPr>
          <w:rFonts w:cstheme="minorHAnsi"/>
          <w:b/>
        </w:rPr>
        <w:tab/>
      </w:r>
      <w:r w:rsidR="00FA1115" w:rsidRPr="00CB02D0">
        <w:rPr>
          <w:rFonts w:ascii="Courier New" w:hAnsi="Courier New" w:cs="Courier New"/>
        </w:rPr>
        <w:t>R1</w:t>
      </w:r>
      <w:r w:rsidR="00FA1115">
        <w:rPr>
          <w:rFonts w:cstheme="minorHAnsi"/>
        </w:rPr>
        <w:t>: The first sample correlation matrix</w:t>
      </w:r>
      <w:r>
        <w:rPr>
          <w:rFonts w:cstheme="minorHAnsi"/>
        </w:rPr>
        <w:t>.</w:t>
      </w:r>
    </w:p>
    <w:p w:rsidR="009128DE" w:rsidRDefault="009128DE" w:rsidP="009128DE">
      <w:pPr>
        <w:pStyle w:val="ListParagraph"/>
        <w:tabs>
          <w:tab w:val="left" w:pos="720"/>
        </w:tabs>
        <w:spacing w:after="0" w:line="23" w:lineRule="atLeast"/>
        <w:ind w:hanging="360"/>
        <w:rPr>
          <w:rFonts w:cstheme="minorHAnsi"/>
        </w:rPr>
      </w:pPr>
      <w:r>
        <w:rPr>
          <w:rFonts w:cstheme="minorHAnsi"/>
        </w:rPr>
        <w:tab/>
      </w:r>
      <w:r w:rsidRPr="00CB02D0">
        <w:rPr>
          <w:rFonts w:ascii="Courier New" w:hAnsi="Courier New" w:cs="Courier New"/>
        </w:rPr>
        <w:t>R2</w:t>
      </w:r>
      <w:r>
        <w:rPr>
          <w:rFonts w:cstheme="minorHAnsi"/>
        </w:rPr>
        <w:t>: The second sample correlation matrix.</w:t>
      </w:r>
    </w:p>
    <w:p w:rsidR="00582887" w:rsidRDefault="00582887" w:rsidP="00582887">
      <w:pPr>
        <w:pStyle w:val="ListParagraph"/>
        <w:tabs>
          <w:tab w:val="left" w:pos="720"/>
        </w:tabs>
        <w:spacing w:after="0" w:line="23" w:lineRule="atLeast"/>
        <w:ind w:left="360"/>
        <w:rPr>
          <w:rFonts w:cstheme="minorHAnsi"/>
        </w:rPr>
      </w:pPr>
      <w:r>
        <w:rPr>
          <w:rFonts w:cstheme="minorHAnsi"/>
        </w:rPr>
        <w:tab/>
      </w:r>
      <w:r w:rsidRPr="002E299C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>1</w:t>
      </w:r>
      <w:r>
        <w:rPr>
          <w:rFonts w:cstheme="minorHAnsi"/>
        </w:rPr>
        <w:t>: The sample size associated with the first sample correlation matrix.</w:t>
      </w:r>
    </w:p>
    <w:p w:rsidR="00582887" w:rsidRDefault="00582887" w:rsidP="00582887">
      <w:pPr>
        <w:pStyle w:val="ListParagraph"/>
        <w:tabs>
          <w:tab w:val="left" w:pos="720"/>
        </w:tabs>
        <w:spacing w:after="0" w:line="23" w:lineRule="atLeast"/>
        <w:ind w:left="360"/>
        <w:rPr>
          <w:rFonts w:cstheme="minorHAnsi"/>
        </w:rPr>
      </w:pPr>
      <w:r>
        <w:rPr>
          <w:rFonts w:cstheme="minorHAnsi"/>
        </w:rPr>
        <w:tab/>
      </w:r>
      <w:r w:rsidRPr="002E299C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>2</w:t>
      </w:r>
      <w:r>
        <w:rPr>
          <w:rFonts w:cstheme="minorHAnsi"/>
        </w:rPr>
        <w:t>: The sample size associated with the second sample correlation matrix.</w:t>
      </w:r>
    </w:p>
    <w:p w:rsidR="00247F59" w:rsidRDefault="00061ACA" w:rsidP="00582887">
      <w:pPr>
        <w:pStyle w:val="ListParagraph"/>
        <w:tabs>
          <w:tab w:val="left" w:pos="720"/>
        </w:tabs>
        <w:spacing w:after="0" w:line="23" w:lineRule="atLeast"/>
        <w:ind w:left="360"/>
      </w:pPr>
      <w:r>
        <w:rPr>
          <w:b/>
        </w:rPr>
        <w:t>Example:</w:t>
      </w:r>
    </w:p>
    <w:p w:rsidR="00061ACA" w:rsidRPr="00061ACA" w:rsidRDefault="00061ACA" w:rsidP="00061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 w:themeColor="text1"/>
        </w:rPr>
      </w:pPr>
      <w:r w:rsidRPr="00061ACA">
        <w:rPr>
          <w:rFonts w:ascii="Courier New" w:eastAsia="Times New Roman" w:hAnsi="Courier New" w:cs="Courier New"/>
          <w:color w:val="000000" w:themeColor="text1"/>
        </w:rPr>
        <w:t xml:space="preserve">&gt; </w:t>
      </w:r>
      <w:proofErr w:type="spellStart"/>
      <w:proofErr w:type="gramStart"/>
      <w:r w:rsidRPr="00061ACA">
        <w:rPr>
          <w:rFonts w:ascii="Courier New" w:eastAsia="Times New Roman" w:hAnsi="Courier New" w:cs="Courier New"/>
          <w:color w:val="000000" w:themeColor="text1"/>
        </w:rPr>
        <w:t>CorMatRR</w:t>
      </w:r>
      <w:proofErr w:type="spellEnd"/>
      <w:r w:rsidRPr="00061ACA">
        <w:rPr>
          <w:rFonts w:ascii="Courier New" w:eastAsia="Times New Roman" w:hAnsi="Courier New" w:cs="Courier New"/>
          <w:color w:val="000000" w:themeColor="text1"/>
        </w:rPr>
        <w:t>(</w:t>
      </w:r>
      <w:proofErr w:type="spellStart"/>
      <w:proofErr w:type="gramEnd"/>
      <w:r w:rsidRPr="00061ACA">
        <w:rPr>
          <w:rFonts w:ascii="Courier New" w:eastAsia="Times New Roman" w:hAnsi="Courier New" w:cs="Courier New"/>
          <w:color w:val="000000" w:themeColor="text1"/>
        </w:rPr>
        <w:t>boyIQ</w:t>
      </w:r>
      <w:proofErr w:type="spellEnd"/>
      <w:r w:rsidRPr="00061ACA">
        <w:rPr>
          <w:rFonts w:ascii="Courier New" w:eastAsia="Times New Roman" w:hAnsi="Courier New" w:cs="Courier New"/>
          <w:color w:val="000000" w:themeColor="text1"/>
        </w:rPr>
        <w:t xml:space="preserve">, </w:t>
      </w:r>
      <w:proofErr w:type="spellStart"/>
      <w:r w:rsidRPr="00061ACA">
        <w:rPr>
          <w:rFonts w:ascii="Courier New" w:eastAsia="Times New Roman" w:hAnsi="Courier New" w:cs="Courier New"/>
          <w:color w:val="000000" w:themeColor="text1"/>
        </w:rPr>
        <w:t>girlIQ</w:t>
      </w:r>
      <w:proofErr w:type="spellEnd"/>
      <w:r w:rsidRPr="00061ACA">
        <w:rPr>
          <w:rFonts w:ascii="Courier New" w:eastAsia="Times New Roman" w:hAnsi="Courier New" w:cs="Courier New"/>
          <w:color w:val="000000" w:themeColor="text1"/>
        </w:rPr>
        <w:t>, 391, 495)</w:t>
      </w:r>
    </w:p>
    <w:p w:rsidR="00061ACA" w:rsidRPr="00061ACA" w:rsidRDefault="00061ACA" w:rsidP="00061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 w:themeColor="text1"/>
          <w:bdr w:val="none" w:sz="0" w:space="0" w:color="auto" w:frame="1"/>
        </w:rPr>
      </w:pPr>
      <w:r w:rsidRPr="00061ACA">
        <w:rPr>
          <w:rFonts w:ascii="Courier New" w:eastAsia="Times New Roman" w:hAnsi="Courier New" w:cs="Courier New"/>
          <w:color w:val="000000" w:themeColor="text1"/>
          <w:bdr w:val="none" w:sz="0" w:space="0" w:color="auto" w:frame="1"/>
        </w:rPr>
        <w:t xml:space="preserve">  </w:t>
      </w:r>
      <w:proofErr w:type="spellStart"/>
      <w:proofErr w:type="gramStart"/>
      <w:r w:rsidRPr="00061ACA">
        <w:rPr>
          <w:rFonts w:ascii="Courier New" w:eastAsia="Times New Roman" w:hAnsi="Courier New" w:cs="Courier New"/>
          <w:color w:val="000000" w:themeColor="text1"/>
          <w:bdr w:val="none" w:sz="0" w:space="0" w:color="auto" w:frame="1"/>
        </w:rPr>
        <w:t>chisq</w:t>
      </w:r>
      <w:proofErr w:type="spellEnd"/>
      <w:proofErr w:type="gramEnd"/>
      <w:r w:rsidRPr="00061ACA">
        <w:rPr>
          <w:rFonts w:ascii="Courier New" w:eastAsia="Times New Roman" w:hAnsi="Courier New" w:cs="Courier New"/>
          <w:color w:val="000000" w:themeColor="text1"/>
          <w:bdr w:val="none" w:sz="0" w:space="0" w:color="auto" w:frame="1"/>
        </w:rPr>
        <w:t xml:space="preserve">       p </w:t>
      </w:r>
    </w:p>
    <w:p w:rsidR="00061ACA" w:rsidRPr="00061ACA" w:rsidRDefault="00061ACA" w:rsidP="00061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 w:themeColor="text1"/>
        </w:rPr>
      </w:pPr>
      <w:proofErr w:type="gramStart"/>
      <w:r w:rsidRPr="00061ACA">
        <w:rPr>
          <w:rFonts w:ascii="Courier New" w:eastAsia="Times New Roman" w:hAnsi="Courier New" w:cs="Courier New"/>
          <w:color w:val="000000" w:themeColor="text1"/>
          <w:bdr w:val="none" w:sz="0" w:space="0" w:color="auto" w:frame="1"/>
        </w:rPr>
        <w:t>89.9915  0.0001</w:t>
      </w:r>
      <w:proofErr w:type="gramEnd"/>
      <w:r w:rsidRPr="00061ACA">
        <w:rPr>
          <w:rFonts w:ascii="Courier New" w:eastAsia="Times New Roman" w:hAnsi="Courier New" w:cs="Courier New"/>
          <w:color w:val="000000" w:themeColor="text1"/>
          <w:bdr w:val="none" w:sz="0" w:space="0" w:color="auto" w:frame="1"/>
        </w:rPr>
        <w:t xml:space="preserve"> </w:t>
      </w:r>
    </w:p>
    <w:p w:rsidR="00061ACA" w:rsidRDefault="00061ACA" w:rsidP="00061ACA">
      <w:pPr>
        <w:tabs>
          <w:tab w:val="left" w:pos="720"/>
        </w:tabs>
        <w:spacing w:after="0" w:line="23" w:lineRule="atLeast"/>
        <w:rPr>
          <w:rFonts w:cstheme="minorHAnsi"/>
        </w:rPr>
      </w:pPr>
    </w:p>
    <w:p w:rsidR="00F87BC0" w:rsidRPr="00247F59" w:rsidRDefault="00F87BC0" w:rsidP="00F87BC0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cstheme="minorHAnsi"/>
        </w:rPr>
      </w:pPr>
      <w:r w:rsidRPr="00247F59">
        <w:rPr>
          <w:rFonts w:cstheme="minorHAnsi"/>
          <w:b/>
        </w:rPr>
        <w:t xml:space="preserve">Testing Equality of </w:t>
      </w:r>
      <w:r>
        <w:rPr>
          <w:rFonts w:cstheme="minorHAnsi"/>
          <w:b/>
        </w:rPr>
        <w:t>Three</w:t>
      </w:r>
      <w:r w:rsidRPr="00247F59">
        <w:rPr>
          <w:rFonts w:cstheme="minorHAnsi"/>
          <w:b/>
        </w:rPr>
        <w:t xml:space="preserve"> Correlation Matrices from Independent Groups</w:t>
      </w:r>
    </w:p>
    <w:p w:rsidR="00F87BC0" w:rsidRDefault="00F87BC0" w:rsidP="00F87BC0">
      <w:pPr>
        <w:pStyle w:val="ListParagraph"/>
        <w:spacing w:after="0" w:line="276" w:lineRule="auto"/>
        <w:ind w:left="360"/>
        <w:rPr>
          <w:rFonts w:cstheme="minorHAnsi"/>
        </w:rPr>
      </w:pPr>
      <w:r>
        <w:rPr>
          <w:rFonts w:cstheme="minorHAnsi"/>
          <w:b/>
        </w:rPr>
        <w:t xml:space="preserve">Function: </w:t>
      </w:r>
      <w:proofErr w:type="spellStart"/>
      <w:proofErr w:type="gramStart"/>
      <w:r w:rsidRPr="00CB02D0">
        <w:rPr>
          <w:rFonts w:ascii="Courier New" w:hAnsi="Courier New" w:cs="Courier New"/>
        </w:rPr>
        <w:t>CorMatR</w:t>
      </w:r>
      <w:r>
        <w:rPr>
          <w:rFonts w:ascii="Courier New" w:hAnsi="Courier New" w:cs="Courier New"/>
        </w:rPr>
        <w:t>R</w:t>
      </w:r>
      <w:r w:rsidRPr="00CB02D0">
        <w:rPr>
          <w:rFonts w:ascii="Courier New" w:hAnsi="Courier New" w:cs="Courier New"/>
        </w:rPr>
        <w:t>R</w:t>
      </w:r>
      <w:proofErr w:type="spellEnd"/>
      <w:r w:rsidRPr="00CB02D0">
        <w:rPr>
          <w:rFonts w:ascii="Courier New" w:hAnsi="Courier New" w:cs="Courier New"/>
        </w:rPr>
        <w:t>(</w:t>
      </w:r>
      <w:proofErr w:type="gramEnd"/>
      <w:r w:rsidRPr="00CB02D0">
        <w:rPr>
          <w:rFonts w:ascii="Courier New" w:hAnsi="Courier New" w:cs="Courier New"/>
        </w:rPr>
        <w:t xml:space="preserve">R1, R2, </w:t>
      </w:r>
      <w:r>
        <w:rPr>
          <w:rFonts w:ascii="Courier New" w:hAnsi="Courier New" w:cs="Courier New"/>
        </w:rPr>
        <w:t xml:space="preserve">R3, </w:t>
      </w:r>
      <w:r w:rsidRPr="00CB02D0">
        <w:rPr>
          <w:rFonts w:ascii="Courier New" w:hAnsi="Courier New" w:cs="Courier New"/>
        </w:rPr>
        <w:t>N1, N2</w:t>
      </w:r>
      <w:r>
        <w:rPr>
          <w:rFonts w:ascii="Courier New" w:hAnsi="Courier New" w:cs="Courier New"/>
        </w:rPr>
        <w:t>, N3</w:t>
      </w:r>
      <w:r w:rsidRPr="00CB02D0">
        <w:rPr>
          <w:rFonts w:ascii="Courier New" w:hAnsi="Courier New" w:cs="Courier New"/>
        </w:rPr>
        <w:t>)</w:t>
      </w:r>
    </w:p>
    <w:p w:rsidR="00F87BC0" w:rsidRDefault="00F87BC0" w:rsidP="00F87BC0">
      <w:pPr>
        <w:pStyle w:val="ListParagraph"/>
        <w:tabs>
          <w:tab w:val="left" w:pos="720"/>
        </w:tabs>
        <w:spacing w:after="0" w:line="23" w:lineRule="atLeast"/>
        <w:ind w:hanging="360"/>
        <w:rPr>
          <w:rFonts w:eastAsiaTheme="minorEastAsia" w:cstheme="minorHAnsi"/>
        </w:rPr>
      </w:pPr>
      <w:r>
        <w:rPr>
          <w:rFonts w:cstheme="minorHAnsi"/>
          <w:b/>
        </w:rPr>
        <w:t>Description:</w:t>
      </w:r>
      <w:r>
        <w:rPr>
          <w:rFonts w:cstheme="minorHAnsi"/>
        </w:rPr>
        <w:t xml:space="preserve"> This function is used to test if three sample correlation matrices of equal size (</w:t>
      </w:r>
      <m:oMath>
        <m:sSub>
          <m:sSubPr>
            <m:ctrlPr>
              <w:rPr>
                <w:rFonts w:ascii="Cambria Math" w:hAnsi="Cambria Math" w:cstheme="min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1</m:t>
            </m:r>
          </m:sub>
        </m:sSub>
      </m:oMath>
      <w:proofErr w:type="gramStart"/>
      <w:r w:rsidRPr="00F87BC0">
        <w:rPr>
          <w:rFonts w:eastAsiaTheme="minorEastAsia" w:cstheme="minorHAnsi"/>
        </w:rPr>
        <w:t>,</w:t>
      </w:r>
      <w:r>
        <w:rPr>
          <w:rFonts w:eastAsiaTheme="minorEastAsia" w:cstheme="minorHAnsi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theme="min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2</m:t>
            </m:r>
          </m:sub>
        </m:sSub>
      </m:oMath>
      <w:r>
        <w:rPr>
          <w:rFonts w:eastAsiaTheme="minorEastAsia" w:cstheme="minorHAnsi"/>
        </w:rPr>
        <w:t xml:space="preserve">, and </w:t>
      </w:r>
      <m:oMath>
        <m:sSub>
          <m:sSubPr>
            <m:ctrlPr>
              <w:rPr>
                <w:rFonts w:ascii="Cambria Math" w:hAnsi="Cambria Math" w:cstheme="min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3</m:t>
            </m:r>
          </m:sub>
        </m:sSub>
      </m:oMath>
      <w:r>
        <w:rPr>
          <w:rFonts w:eastAsiaTheme="minorEastAsia" w:cstheme="minorHAnsi"/>
        </w:rPr>
        <w:t>)</w:t>
      </w:r>
      <w:r>
        <w:rPr>
          <w:rFonts w:cstheme="minorHAnsi"/>
        </w:rPr>
        <w:t xml:space="preserve"> are equal in the population. The function outputs the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χ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>
        <w:rPr>
          <w:rFonts w:eastAsiaTheme="minorEastAsia" w:cstheme="minorHAnsi"/>
        </w:rPr>
        <w:t xml:space="preserve"> test statistic and its associated </w:t>
      </w:r>
      <w:r>
        <w:rPr>
          <w:rFonts w:eastAsiaTheme="minorEastAsia" w:cstheme="minorHAnsi"/>
          <w:i/>
        </w:rPr>
        <w:t>p</w:t>
      </w:r>
      <w:r>
        <w:rPr>
          <w:rFonts w:eastAsiaTheme="minorEastAsia" w:cstheme="minorHAnsi"/>
        </w:rPr>
        <w:t xml:space="preserve"> value.</w:t>
      </w:r>
    </w:p>
    <w:p w:rsidR="00F87BC0" w:rsidRDefault="00F87BC0" w:rsidP="00F87BC0">
      <w:pPr>
        <w:pStyle w:val="ListParagraph"/>
        <w:tabs>
          <w:tab w:val="left" w:pos="720"/>
        </w:tabs>
        <w:spacing w:after="0" w:line="23" w:lineRule="atLeast"/>
        <w:ind w:hanging="360"/>
        <w:rPr>
          <w:rFonts w:cstheme="minorHAnsi"/>
          <w:b/>
        </w:rPr>
      </w:pPr>
      <w:r>
        <w:rPr>
          <w:rFonts w:cstheme="minorHAnsi"/>
          <w:b/>
        </w:rPr>
        <w:t xml:space="preserve">Arguments: </w:t>
      </w:r>
    </w:p>
    <w:p w:rsidR="00F87BC0" w:rsidRDefault="00F87BC0" w:rsidP="00F87BC0">
      <w:pPr>
        <w:pStyle w:val="ListParagraph"/>
        <w:tabs>
          <w:tab w:val="left" w:pos="720"/>
        </w:tabs>
        <w:spacing w:after="0" w:line="23" w:lineRule="atLeast"/>
        <w:ind w:hanging="360"/>
        <w:rPr>
          <w:rFonts w:cstheme="minorHAnsi"/>
        </w:rPr>
      </w:pPr>
      <w:r>
        <w:rPr>
          <w:rFonts w:cstheme="minorHAnsi"/>
          <w:b/>
        </w:rPr>
        <w:tab/>
      </w:r>
      <w:r w:rsidRPr="00CB02D0">
        <w:rPr>
          <w:rFonts w:ascii="Courier New" w:hAnsi="Courier New" w:cs="Courier New"/>
        </w:rPr>
        <w:t>R1</w:t>
      </w:r>
      <w:r>
        <w:rPr>
          <w:rFonts w:cstheme="minorHAnsi"/>
        </w:rPr>
        <w:t>: The first sample correlation matrix.</w:t>
      </w:r>
    </w:p>
    <w:p w:rsidR="00F87BC0" w:rsidRDefault="00F87BC0" w:rsidP="00F87BC0">
      <w:pPr>
        <w:pStyle w:val="ListParagraph"/>
        <w:tabs>
          <w:tab w:val="left" w:pos="720"/>
        </w:tabs>
        <w:spacing w:after="0" w:line="23" w:lineRule="atLeast"/>
        <w:ind w:hanging="360"/>
        <w:rPr>
          <w:rFonts w:cstheme="minorHAnsi"/>
        </w:rPr>
      </w:pPr>
      <w:r>
        <w:rPr>
          <w:rFonts w:cstheme="minorHAnsi"/>
        </w:rPr>
        <w:tab/>
      </w:r>
      <w:r w:rsidRPr="00CB02D0">
        <w:rPr>
          <w:rFonts w:ascii="Courier New" w:hAnsi="Courier New" w:cs="Courier New"/>
        </w:rPr>
        <w:t>R2</w:t>
      </w:r>
      <w:r>
        <w:rPr>
          <w:rFonts w:cstheme="minorHAnsi"/>
        </w:rPr>
        <w:t>: The second sample correlation matrix.</w:t>
      </w:r>
    </w:p>
    <w:p w:rsidR="00585A97" w:rsidRPr="00585A97" w:rsidRDefault="00585A97" w:rsidP="00585A97">
      <w:pPr>
        <w:pStyle w:val="ListParagraph"/>
        <w:tabs>
          <w:tab w:val="left" w:pos="720"/>
        </w:tabs>
        <w:spacing w:after="0" w:line="23" w:lineRule="atLeast"/>
        <w:ind w:hanging="360"/>
        <w:rPr>
          <w:rFonts w:cstheme="minorHAnsi"/>
        </w:rPr>
      </w:pPr>
      <w:r>
        <w:rPr>
          <w:rFonts w:cstheme="minorHAnsi"/>
        </w:rPr>
        <w:tab/>
      </w:r>
      <w:r>
        <w:rPr>
          <w:rFonts w:ascii="Courier New" w:hAnsi="Courier New" w:cs="Courier New"/>
        </w:rPr>
        <w:t>R3</w:t>
      </w:r>
      <w:r>
        <w:rPr>
          <w:rFonts w:cstheme="minorHAnsi"/>
        </w:rPr>
        <w:t>: The third sample correlation matrix.</w:t>
      </w:r>
    </w:p>
    <w:p w:rsidR="00F87BC0" w:rsidRDefault="00F87BC0" w:rsidP="00F87BC0">
      <w:pPr>
        <w:pStyle w:val="ListParagraph"/>
        <w:tabs>
          <w:tab w:val="left" w:pos="720"/>
        </w:tabs>
        <w:spacing w:after="0" w:line="23" w:lineRule="atLeast"/>
        <w:ind w:left="360"/>
        <w:rPr>
          <w:rFonts w:cstheme="minorHAnsi"/>
        </w:rPr>
      </w:pPr>
      <w:r>
        <w:rPr>
          <w:rFonts w:cstheme="minorHAnsi"/>
        </w:rPr>
        <w:tab/>
      </w:r>
      <w:r w:rsidRPr="002E299C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>1</w:t>
      </w:r>
      <w:r>
        <w:rPr>
          <w:rFonts w:cstheme="minorHAnsi"/>
        </w:rPr>
        <w:t>: The sample size associated with the first sample correlation matrix.</w:t>
      </w:r>
    </w:p>
    <w:p w:rsidR="00F87BC0" w:rsidRDefault="00F87BC0" w:rsidP="00F87BC0">
      <w:pPr>
        <w:pStyle w:val="ListParagraph"/>
        <w:tabs>
          <w:tab w:val="left" w:pos="720"/>
        </w:tabs>
        <w:spacing w:after="0" w:line="23" w:lineRule="atLeast"/>
        <w:ind w:left="360"/>
        <w:rPr>
          <w:rFonts w:cstheme="minorHAnsi"/>
        </w:rPr>
      </w:pPr>
      <w:r>
        <w:rPr>
          <w:rFonts w:cstheme="minorHAnsi"/>
        </w:rPr>
        <w:tab/>
      </w:r>
      <w:r w:rsidRPr="002E299C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>2</w:t>
      </w:r>
      <w:r>
        <w:rPr>
          <w:rFonts w:cstheme="minorHAnsi"/>
        </w:rPr>
        <w:t>: The sample size associated with the second sample correlation matrix.</w:t>
      </w:r>
    </w:p>
    <w:p w:rsidR="00585A97" w:rsidRPr="00585A97" w:rsidRDefault="00585A97" w:rsidP="00585A97">
      <w:pPr>
        <w:pStyle w:val="ListParagraph"/>
        <w:tabs>
          <w:tab w:val="left" w:pos="720"/>
        </w:tabs>
        <w:spacing w:after="0" w:line="23" w:lineRule="atLeast"/>
        <w:ind w:left="360"/>
        <w:rPr>
          <w:rFonts w:cstheme="minorHAnsi"/>
        </w:rPr>
      </w:pPr>
      <w:r>
        <w:rPr>
          <w:rFonts w:cstheme="minorHAnsi"/>
        </w:rPr>
        <w:tab/>
      </w:r>
      <w:r w:rsidRPr="002E299C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>3</w:t>
      </w:r>
      <w:r>
        <w:rPr>
          <w:rFonts w:cstheme="minorHAnsi"/>
        </w:rPr>
        <w:t>: The sample size associated with the second sample correlation matrix.</w:t>
      </w:r>
    </w:p>
    <w:p w:rsidR="00F87BC0" w:rsidRDefault="00F87BC0" w:rsidP="00F87BC0">
      <w:pPr>
        <w:pStyle w:val="ListParagraph"/>
        <w:tabs>
          <w:tab w:val="left" w:pos="720"/>
        </w:tabs>
        <w:spacing w:after="0" w:line="23" w:lineRule="atLeast"/>
        <w:ind w:left="360"/>
      </w:pPr>
      <w:r>
        <w:rPr>
          <w:b/>
        </w:rPr>
        <w:lastRenderedPageBreak/>
        <w:t>Example:</w:t>
      </w:r>
    </w:p>
    <w:p w:rsidR="008519A2" w:rsidRPr="008519A2" w:rsidRDefault="008519A2" w:rsidP="008519A2">
      <w:pPr>
        <w:tabs>
          <w:tab w:val="left" w:pos="720"/>
        </w:tabs>
        <w:spacing w:after="0" w:line="23" w:lineRule="atLeast"/>
        <w:ind w:left="720"/>
        <w:rPr>
          <w:rFonts w:ascii="Courier New" w:eastAsia="Times New Roman" w:hAnsi="Courier New" w:cs="Courier New"/>
          <w:color w:val="000000" w:themeColor="text1"/>
        </w:rPr>
      </w:pPr>
      <w:r w:rsidRPr="008519A2">
        <w:rPr>
          <w:rFonts w:ascii="Courier New" w:eastAsia="Times New Roman" w:hAnsi="Courier New" w:cs="Courier New"/>
          <w:color w:val="000000" w:themeColor="text1"/>
        </w:rPr>
        <w:t xml:space="preserve">&gt; </w:t>
      </w:r>
      <w:proofErr w:type="spellStart"/>
      <w:proofErr w:type="gramStart"/>
      <w:r w:rsidRPr="008519A2">
        <w:rPr>
          <w:rFonts w:ascii="Courier New" w:eastAsia="Times New Roman" w:hAnsi="Courier New" w:cs="Courier New"/>
          <w:color w:val="000000" w:themeColor="text1"/>
        </w:rPr>
        <w:t>CorMatRRR</w:t>
      </w:r>
      <w:proofErr w:type="spellEnd"/>
      <w:r w:rsidRPr="008519A2">
        <w:rPr>
          <w:rFonts w:ascii="Courier New" w:eastAsia="Times New Roman" w:hAnsi="Courier New" w:cs="Courier New"/>
          <w:color w:val="000000" w:themeColor="text1"/>
        </w:rPr>
        <w:t>(</w:t>
      </w:r>
      <w:proofErr w:type="gramEnd"/>
      <w:r w:rsidRPr="008519A2">
        <w:rPr>
          <w:rFonts w:ascii="Courier New" w:eastAsia="Times New Roman" w:hAnsi="Courier New" w:cs="Courier New"/>
          <w:color w:val="000000" w:themeColor="text1"/>
        </w:rPr>
        <w:t>MLB, NFL, NBA, 26, 26, 26)</w:t>
      </w:r>
    </w:p>
    <w:p w:rsidR="008519A2" w:rsidRPr="008519A2" w:rsidRDefault="008519A2" w:rsidP="008519A2">
      <w:pPr>
        <w:tabs>
          <w:tab w:val="left" w:pos="720"/>
        </w:tabs>
        <w:spacing w:after="0" w:line="23" w:lineRule="atLeast"/>
        <w:ind w:left="720"/>
        <w:rPr>
          <w:rFonts w:ascii="Courier New" w:eastAsia="Times New Roman" w:hAnsi="Courier New" w:cs="Courier New"/>
          <w:color w:val="000000" w:themeColor="text1"/>
        </w:rPr>
      </w:pPr>
      <w:r w:rsidRPr="008519A2">
        <w:rPr>
          <w:rFonts w:ascii="Courier New" w:eastAsia="Times New Roman" w:hAnsi="Courier New" w:cs="Courier New"/>
          <w:color w:val="000000" w:themeColor="text1"/>
        </w:rPr>
        <w:t xml:space="preserve">  </w:t>
      </w:r>
      <w:proofErr w:type="spellStart"/>
      <w:proofErr w:type="gramStart"/>
      <w:r w:rsidRPr="008519A2">
        <w:rPr>
          <w:rFonts w:ascii="Courier New" w:eastAsia="Times New Roman" w:hAnsi="Courier New" w:cs="Courier New"/>
          <w:color w:val="000000" w:themeColor="text1"/>
        </w:rPr>
        <w:t>chisq</w:t>
      </w:r>
      <w:proofErr w:type="spellEnd"/>
      <w:proofErr w:type="gramEnd"/>
      <w:r w:rsidRPr="008519A2">
        <w:rPr>
          <w:rFonts w:ascii="Courier New" w:eastAsia="Times New Roman" w:hAnsi="Courier New" w:cs="Courier New"/>
          <w:color w:val="000000" w:themeColor="text1"/>
        </w:rPr>
        <w:t xml:space="preserve">       p </w:t>
      </w:r>
    </w:p>
    <w:p w:rsidR="00F87BC0" w:rsidRDefault="008519A2" w:rsidP="008519A2">
      <w:pPr>
        <w:tabs>
          <w:tab w:val="left" w:pos="720"/>
        </w:tabs>
        <w:spacing w:after="0" w:line="23" w:lineRule="atLeast"/>
        <w:ind w:left="720"/>
        <w:rPr>
          <w:rFonts w:ascii="Courier New" w:eastAsia="Times New Roman" w:hAnsi="Courier New" w:cs="Courier New"/>
          <w:color w:val="000000" w:themeColor="text1"/>
        </w:rPr>
      </w:pPr>
      <w:proofErr w:type="gramStart"/>
      <w:r w:rsidRPr="008519A2">
        <w:rPr>
          <w:rFonts w:ascii="Courier New" w:eastAsia="Times New Roman" w:hAnsi="Courier New" w:cs="Courier New"/>
          <w:color w:val="000000" w:themeColor="text1"/>
        </w:rPr>
        <w:t>19.2288  0.0832</w:t>
      </w:r>
      <w:proofErr w:type="gramEnd"/>
    </w:p>
    <w:p w:rsidR="00DC273A" w:rsidRDefault="00DC273A" w:rsidP="008519A2">
      <w:pPr>
        <w:tabs>
          <w:tab w:val="left" w:pos="720"/>
        </w:tabs>
        <w:spacing w:after="0" w:line="23" w:lineRule="atLeast"/>
        <w:ind w:left="720"/>
        <w:rPr>
          <w:rFonts w:ascii="Courier New" w:eastAsia="Times New Roman" w:hAnsi="Courier New" w:cs="Courier New"/>
          <w:color w:val="000000" w:themeColor="text1"/>
        </w:rPr>
      </w:pPr>
    </w:p>
    <w:p w:rsidR="00DC273A" w:rsidRDefault="00DC273A" w:rsidP="00DC273A">
      <w:pPr>
        <w:tabs>
          <w:tab w:val="left" w:pos="720"/>
        </w:tabs>
        <w:spacing w:after="0" w:line="23" w:lineRule="atLeast"/>
        <w:rPr>
          <w:rFonts w:eastAsia="Times New Roman" w:cstheme="minorHAnsi"/>
          <w:color w:val="000000" w:themeColor="text1"/>
        </w:rPr>
      </w:pPr>
    </w:p>
    <w:p w:rsidR="00DC273A" w:rsidRPr="00247F59" w:rsidRDefault="00DC273A" w:rsidP="00DC273A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cstheme="minorHAnsi"/>
        </w:rPr>
      </w:pPr>
      <w:r w:rsidRPr="00247F59">
        <w:rPr>
          <w:rFonts w:cstheme="minorHAnsi"/>
          <w:b/>
        </w:rPr>
        <w:t xml:space="preserve">Testing Equality of </w:t>
      </w:r>
      <w:r>
        <w:rPr>
          <w:rFonts w:cstheme="minorHAnsi"/>
          <w:b/>
        </w:rPr>
        <w:t>Multiple Independent</w:t>
      </w:r>
      <w:r w:rsidRPr="00247F59">
        <w:rPr>
          <w:rFonts w:cstheme="minorHAnsi"/>
          <w:b/>
        </w:rPr>
        <w:t xml:space="preserve"> Correlation</w:t>
      </w:r>
      <w:r>
        <w:rPr>
          <w:rFonts w:cstheme="minorHAnsi"/>
          <w:b/>
        </w:rPr>
        <w:t>s</w:t>
      </w:r>
    </w:p>
    <w:p w:rsidR="00DC273A" w:rsidRDefault="00DC273A" w:rsidP="00DC273A">
      <w:pPr>
        <w:pStyle w:val="ListParagraph"/>
        <w:spacing w:after="0" w:line="276" w:lineRule="auto"/>
        <w:ind w:left="360"/>
        <w:rPr>
          <w:rFonts w:cstheme="minorHAnsi"/>
        </w:rPr>
      </w:pPr>
      <w:r>
        <w:rPr>
          <w:rFonts w:cstheme="minorHAnsi"/>
          <w:b/>
        </w:rPr>
        <w:t xml:space="preserve">Function: </w:t>
      </w:r>
      <w:proofErr w:type="spellStart"/>
      <w:proofErr w:type="gramStart"/>
      <w:r w:rsidR="006F62D2">
        <w:rPr>
          <w:rFonts w:ascii="Courier New" w:hAnsi="Courier New" w:cs="Courier New"/>
        </w:rPr>
        <w:t>Cor</w:t>
      </w:r>
      <w:r>
        <w:rPr>
          <w:rFonts w:ascii="Courier New" w:hAnsi="Courier New" w:cs="Courier New"/>
        </w:rPr>
        <w:t>Indr</w:t>
      </w:r>
      <w:proofErr w:type="spellEnd"/>
      <w:r w:rsidRPr="00CB02D0">
        <w:rPr>
          <w:rFonts w:ascii="Courier New" w:hAnsi="Courier New" w:cs="Courier New"/>
        </w:rPr>
        <w:t>(</w:t>
      </w:r>
      <w:proofErr w:type="spellStart"/>
      <w:proofErr w:type="gramEnd"/>
      <w:r>
        <w:rPr>
          <w:rFonts w:ascii="Courier New" w:hAnsi="Courier New" w:cs="Courier New"/>
        </w:rPr>
        <w:t>r.vec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N.vec</w:t>
      </w:r>
      <w:proofErr w:type="spellEnd"/>
      <w:r w:rsidRPr="00CB02D0">
        <w:rPr>
          <w:rFonts w:ascii="Courier New" w:hAnsi="Courier New" w:cs="Courier New"/>
        </w:rPr>
        <w:t>)</w:t>
      </w:r>
    </w:p>
    <w:p w:rsidR="00DC273A" w:rsidRDefault="00DC273A" w:rsidP="00DC273A">
      <w:pPr>
        <w:pStyle w:val="ListParagraph"/>
        <w:tabs>
          <w:tab w:val="left" w:pos="720"/>
        </w:tabs>
        <w:spacing w:after="0" w:line="23" w:lineRule="atLeast"/>
        <w:ind w:hanging="360"/>
        <w:rPr>
          <w:rFonts w:eastAsiaTheme="minorEastAsia" w:cstheme="minorHAnsi"/>
        </w:rPr>
      </w:pPr>
      <w:r>
        <w:rPr>
          <w:rFonts w:cstheme="minorHAnsi"/>
          <w:b/>
        </w:rPr>
        <w:t>Description:</w:t>
      </w:r>
      <w:r>
        <w:rPr>
          <w:rFonts w:cstheme="minorHAnsi"/>
        </w:rPr>
        <w:t xml:space="preserve"> This function is used to test if </w:t>
      </w:r>
      <w:r w:rsidR="00C17145">
        <w:rPr>
          <w:rFonts w:cstheme="minorHAnsi"/>
        </w:rPr>
        <w:t>several</w:t>
      </w:r>
      <w:r>
        <w:rPr>
          <w:rFonts w:cstheme="minorHAnsi"/>
        </w:rPr>
        <w:t xml:space="preserve"> sample correlation</w:t>
      </w:r>
      <w:r w:rsidR="00C17145">
        <w:rPr>
          <w:rFonts w:cstheme="minorHAnsi"/>
        </w:rPr>
        <w:t>s</w:t>
      </w:r>
      <w:r>
        <w:rPr>
          <w:rFonts w:cstheme="minorHAnsi"/>
        </w:rPr>
        <w:t xml:space="preserve"> (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r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proofErr w:type="gramStart"/>
      <w:r w:rsidRPr="00C17145">
        <w:rPr>
          <w:rFonts w:eastAsiaTheme="minorEastAsia" w:cstheme="minorHAnsi"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r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</m:oMath>
      <w:r w:rsidR="00C17145" w:rsidRPr="00C17145">
        <w:rPr>
          <w:rFonts w:eastAsiaTheme="minorEastAsia" w:cstheme="minorHAnsi"/>
        </w:rPr>
        <w:t>,…,</w:t>
      </w:r>
      <w:r w:rsidRPr="00C17145">
        <w:rPr>
          <w:rFonts w:eastAsiaTheme="minorEastAsia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r</m:t>
            </m:r>
          </m:e>
          <m:sub>
            <m:r>
              <w:rPr>
                <w:rFonts w:ascii="Cambria Math" w:hAnsi="Cambria Math" w:cstheme="minorHAnsi"/>
              </w:rPr>
              <m:t>m</m:t>
            </m:r>
          </m:sub>
        </m:sSub>
      </m:oMath>
      <w:r>
        <w:rPr>
          <w:rFonts w:eastAsiaTheme="minorEastAsia" w:cstheme="minorHAnsi"/>
        </w:rPr>
        <w:t>)</w:t>
      </w:r>
      <w:r>
        <w:rPr>
          <w:rFonts w:cstheme="minorHAnsi"/>
        </w:rPr>
        <w:t xml:space="preserve"> are equal in the population. The function outputs the </w:t>
      </w:r>
      <m:oMath>
        <m:r>
          <w:rPr>
            <w:rFonts w:ascii="Cambria Math" w:hAnsi="Cambria Math" w:cstheme="minorHAnsi"/>
          </w:rPr>
          <m:t>H</m:t>
        </m:r>
      </m:oMath>
      <w:r>
        <w:rPr>
          <w:rFonts w:eastAsiaTheme="minorEastAsia" w:cstheme="minorHAnsi"/>
        </w:rPr>
        <w:t xml:space="preserve"> test statistic and its associated </w:t>
      </w:r>
      <w:r>
        <w:rPr>
          <w:rFonts w:eastAsiaTheme="minorEastAsia" w:cstheme="minorHAnsi"/>
          <w:i/>
        </w:rPr>
        <w:t>p</w:t>
      </w:r>
      <w:r>
        <w:rPr>
          <w:rFonts w:eastAsiaTheme="minorEastAsia" w:cstheme="minorHAnsi"/>
        </w:rPr>
        <w:t xml:space="preserve"> value.</w:t>
      </w:r>
    </w:p>
    <w:p w:rsidR="00C17145" w:rsidRDefault="00C17145" w:rsidP="00C17145">
      <w:pPr>
        <w:pStyle w:val="ListParagraph"/>
        <w:tabs>
          <w:tab w:val="left" w:pos="720"/>
        </w:tabs>
        <w:spacing w:after="0" w:line="23" w:lineRule="atLeast"/>
        <w:ind w:hanging="360"/>
        <w:rPr>
          <w:rFonts w:cstheme="minorHAnsi"/>
          <w:b/>
        </w:rPr>
      </w:pPr>
      <w:r>
        <w:rPr>
          <w:rFonts w:cstheme="minorHAnsi"/>
          <w:b/>
        </w:rPr>
        <w:t xml:space="preserve">Arguments: </w:t>
      </w:r>
    </w:p>
    <w:p w:rsidR="00C17145" w:rsidRDefault="00C17145" w:rsidP="00C17145">
      <w:pPr>
        <w:pStyle w:val="ListParagraph"/>
        <w:tabs>
          <w:tab w:val="left" w:pos="720"/>
        </w:tabs>
        <w:spacing w:after="0" w:line="23" w:lineRule="atLeast"/>
        <w:ind w:hanging="360"/>
        <w:rPr>
          <w:rFonts w:cstheme="minorHAnsi"/>
        </w:rPr>
      </w:pPr>
      <w:r>
        <w:rPr>
          <w:rFonts w:cstheme="minorHAnsi"/>
          <w:b/>
        </w:rPr>
        <w:tab/>
      </w:r>
      <w:proofErr w:type="spellStart"/>
      <w:r>
        <w:rPr>
          <w:rFonts w:ascii="Courier New" w:hAnsi="Courier New" w:cs="Courier New"/>
        </w:rPr>
        <w:t>r.vec</w:t>
      </w:r>
      <w:proofErr w:type="spellEnd"/>
      <w:r>
        <w:rPr>
          <w:rFonts w:cstheme="minorHAnsi"/>
        </w:rPr>
        <w:t xml:space="preserve">: A vector of length </w:t>
      </w:r>
      <m:oMath>
        <m:r>
          <w:rPr>
            <w:rFonts w:ascii="Cambria Math" w:hAnsi="Cambria Math" w:cstheme="minorHAnsi"/>
          </w:rPr>
          <m:t>m</m:t>
        </m:r>
      </m:oMath>
      <w:r>
        <w:rPr>
          <w:rFonts w:eastAsiaTheme="minorEastAsia" w:cstheme="minorHAnsi"/>
        </w:rPr>
        <w:t xml:space="preserve"> containing the sample correlations.</w:t>
      </w:r>
    </w:p>
    <w:p w:rsidR="00C17145" w:rsidRDefault="00C17145" w:rsidP="00C17145">
      <w:pPr>
        <w:pStyle w:val="ListParagraph"/>
        <w:tabs>
          <w:tab w:val="left" w:pos="720"/>
        </w:tabs>
        <w:spacing w:after="0" w:line="23" w:lineRule="atLeast"/>
        <w:ind w:hanging="360"/>
        <w:rPr>
          <w:rFonts w:eastAsiaTheme="minorEastAsia" w:cstheme="minorHAnsi"/>
        </w:rPr>
      </w:pPr>
      <w:r>
        <w:rPr>
          <w:rFonts w:cstheme="minorHAnsi"/>
          <w:b/>
        </w:rPr>
        <w:tab/>
      </w:r>
      <w:proofErr w:type="spellStart"/>
      <w:r>
        <w:rPr>
          <w:rFonts w:ascii="Courier New" w:hAnsi="Courier New" w:cs="Courier New"/>
        </w:rPr>
        <w:t>N.vec</w:t>
      </w:r>
      <w:proofErr w:type="spellEnd"/>
      <w:r>
        <w:rPr>
          <w:rFonts w:cstheme="minorHAnsi"/>
        </w:rPr>
        <w:t xml:space="preserve">: A vector of length </w:t>
      </w:r>
      <m:oMath>
        <m:r>
          <w:rPr>
            <w:rFonts w:ascii="Cambria Math" w:hAnsi="Cambria Math" w:cstheme="minorHAnsi"/>
          </w:rPr>
          <m:t>m</m:t>
        </m:r>
      </m:oMath>
      <w:r>
        <w:rPr>
          <w:rFonts w:eastAsiaTheme="minorEastAsia" w:cstheme="minorHAnsi"/>
        </w:rPr>
        <w:t xml:space="preserve"> containing the sample sizes associated with each sample correlation, in order respectively.</w:t>
      </w:r>
    </w:p>
    <w:p w:rsidR="00E02EED" w:rsidRPr="00E02EED" w:rsidRDefault="00E02EED" w:rsidP="00C17145">
      <w:pPr>
        <w:pStyle w:val="ListParagraph"/>
        <w:tabs>
          <w:tab w:val="left" w:pos="720"/>
        </w:tabs>
        <w:spacing w:after="0" w:line="23" w:lineRule="atLeast"/>
        <w:ind w:hanging="360"/>
        <w:rPr>
          <w:rFonts w:cstheme="minorHAnsi"/>
          <w:b/>
        </w:rPr>
      </w:pPr>
      <w:r w:rsidRPr="00E02EED">
        <w:rPr>
          <w:rFonts w:cstheme="minorHAnsi"/>
          <w:b/>
        </w:rPr>
        <w:t>Example:</w:t>
      </w:r>
    </w:p>
    <w:p w:rsidR="00E02EED" w:rsidRPr="00E02EED" w:rsidRDefault="006F62D2" w:rsidP="00E02EED">
      <w:pPr>
        <w:pStyle w:val="ListParagraph"/>
        <w:tabs>
          <w:tab w:val="left" w:pos="720"/>
        </w:tabs>
        <w:spacing w:after="0" w:line="23" w:lineRule="atLeast"/>
        <w:ind w:firstLine="9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&gt; </w:t>
      </w:r>
      <w:proofErr w:type="spellStart"/>
      <w:r>
        <w:rPr>
          <w:rFonts w:ascii="Courier New" w:hAnsi="Courier New" w:cs="Courier New"/>
        </w:rPr>
        <w:t>CorIndr</w:t>
      </w:r>
      <w:proofErr w:type="spellEnd"/>
      <w:r>
        <w:rPr>
          <w:rFonts w:ascii="Courier New" w:hAnsi="Courier New" w:cs="Courier New"/>
        </w:rPr>
        <w:t>(</w:t>
      </w:r>
      <w:proofErr w:type="gramStart"/>
      <w:r>
        <w:rPr>
          <w:rFonts w:ascii="Courier New" w:hAnsi="Courier New" w:cs="Courier New"/>
        </w:rPr>
        <w:t>c(</w:t>
      </w:r>
      <w:proofErr w:type="gramEnd"/>
      <w:r>
        <w:rPr>
          <w:rFonts w:ascii="Courier New" w:hAnsi="Courier New" w:cs="Courier New"/>
        </w:rPr>
        <w:t>.21, .25, .18, .20</w:t>
      </w:r>
      <w:r w:rsidR="00E02EED" w:rsidRPr="00E02EED">
        <w:rPr>
          <w:rFonts w:ascii="Courier New" w:hAnsi="Courier New" w:cs="Courier New"/>
        </w:rPr>
        <w:t>), c(</w:t>
      </w:r>
      <w:r>
        <w:rPr>
          <w:rFonts w:ascii="Courier New" w:hAnsi="Courier New" w:cs="Courier New"/>
        </w:rPr>
        <w:t>16</w:t>
      </w:r>
      <w:r w:rsidR="00E02EED" w:rsidRPr="00E02EED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16</w:t>
      </w:r>
      <w:r w:rsidR="00E02EED" w:rsidRPr="00E02EED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16</w:t>
      </w:r>
      <w:r w:rsidR="00E02EED" w:rsidRPr="00E02EED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16</w:t>
      </w:r>
      <w:r w:rsidR="00E02EED" w:rsidRPr="00E02EED">
        <w:rPr>
          <w:rFonts w:ascii="Courier New" w:hAnsi="Courier New" w:cs="Courier New"/>
        </w:rPr>
        <w:t>))</w:t>
      </w:r>
    </w:p>
    <w:p w:rsidR="00E02EED" w:rsidRPr="00E02EED" w:rsidRDefault="00E02EED" w:rsidP="00E02EED">
      <w:pPr>
        <w:pStyle w:val="ListParagraph"/>
        <w:tabs>
          <w:tab w:val="left" w:pos="720"/>
        </w:tabs>
        <w:spacing w:after="0" w:line="23" w:lineRule="atLeast"/>
        <w:ind w:firstLine="90"/>
        <w:rPr>
          <w:rFonts w:ascii="Courier New" w:hAnsi="Courier New" w:cs="Courier New"/>
        </w:rPr>
      </w:pPr>
      <w:r w:rsidRPr="00E02EED">
        <w:rPr>
          <w:rFonts w:ascii="Courier New" w:hAnsi="Courier New" w:cs="Courier New"/>
        </w:rPr>
        <w:t xml:space="preserve">     H      p </w:t>
      </w:r>
    </w:p>
    <w:p w:rsidR="00E02EED" w:rsidRPr="00E02EED" w:rsidRDefault="00E02EED" w:rsidP="00E02EED">
      <w:pPr>
        <w:pStyle w:val="ListParagraph"/>
        <w:tabs>
          <w:tab w:val="left" w:pos="720"/>
        </w:tabs>
        <w:spacing w:after="0" w:line="23" w:lineRule="atLeast"/>
        <w:ind w:firstLine="90"/>
        <w:rPr>
          <w:rFonts w:ascii="Courier New" w:hAnsi="Courier New" w:cs="Courier New"/>
        </w:rPr>
      </w:pPr>
      <w:r w:rsidRPr="00E02EED">
        <w:rPr>
          <w:rFonts w:ascii="Courier New" w:hAnsi="Courier New" w:cs="Courier New"/>
        </w:rPr>
        <w:t>0.0449 0.9975</w:t>
      </w:r>
    </w:p>
    <w:p w:rsidR="00DC273A" w:rsidRDefault="00DC273A" w:rsidP="00DC273A">
      <w:pPr>
        <w:tabs>
          <w:tab w:val="left" w:pos="720"/>
        </w:tabs>
        <w:spacing w:after="0" w:line="23" w:lineRule="atLeast"/>
        <w:rPr>
          <w:rFonts w:cstheme="minorHAnsi"/>
        </w:rPr>
      </w:pPr>
    </w:p>
    <w:p w:rsidR="00FA3EE7" w:rsidRDefault="00FA3EE7" w:rsidP="00DC273A">
      <w:pPr>
        <w:tabs>
          <w:tab w:val="left" w:pos="720"/>
        </w:tabs>
        <w:spacing w:after="0" w:line="23" w:lineRule="atLeast"/>
        <w:rPr>
          <w:rFonts w:cstheme="minorHAnsi"/>
        </w:rPr>
      </w:pPr>
    </w:p>
    <w:p w:rsidR="004E4E01" w:rsidRPr="00247F59" w:rsidRDefault="004E4E01" w:rsidP="004E4E01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cstheme="minorHAnsi"/>
        </w:rPr>
      </w:pPr>
      <w:r w:rsidRPr="00247F59">
        <w:rPr>
          <w:rFonts w:cstheme="minorHAnsi"/>
          <w:b/>
        </w:rPr>
        <w:t xml:space="preserve">Testing </w:t>
      </w:r>
      <w:r>
        <w:rPr>
          <w:rFonts w:cstheme="minorHAnsi"/>
          <w:b/>
        </w:rPr>
        <w:t>for Linear Trend of Correlation Matrix Eigenvalues</w:t>
      </w:r>
    </w:p>
    <w:p w:rsidR="004E4E01" w:rsidRDefault="004E4E01" w:rsidP="0086501D">
      <w:pPr>
        <w:tabs>
          <w:tab w:val="left" w:pos="720"/>
        </w:tabs>
        <w:spacing w:after="0" w:line="23" w:lineRule="atLeast"/>
        <w:ind w:left="360"/>
        <w:rPr>
          <w:rFonts w:ascii="Courier New" w:hAnsi="Courier New" w:cs="Courier New"/>
        </w:rPr>
      </w:pPr>
      <w:r>
        <w:rPr>
          <w:rFonts w:cstheme="minorHAnsi"/>
          <w:b/>
        </w:rPr>
        <w:t xml:space="preserve">Function: </w:t>
      </w:r>
      <w:proofErr w:type="spellStart"/>
      <w:r>
        <w:rPr>
          <w:rFonts w:ascii="Courier New" w:hAnsi="Courier New" w:cs="Courier New"/>
        </w:rPr>
        <w:t>EigenLin</w:t>
      </w:r>
      <w:proofErr w:type="spellEnd"/>
      <w:r>
        <w:rPr>
          <w:rFonts w:ascii="Courier New" w:hAnsi="Courier New" w:cs="Courier New"/>
        </w:rPr>
        <w:t>(R, N, q)</w:t>
      </w:r>
    </w:p>
    <w:p w:rsidR="0086501D" w:rsidRPr="00280F21" w:rsidRDefault="0086501D" w:rsidP="00FC47AD">
      <w:pPr>
        <w:tabs>
          <w:tab w:val="left" w:pos="720"/>
        </w:tabs>
        <w:spacing w:after="0" w:line="23" w:lineRule="atLeast"/>
        <w:ind w:left="720" w:hanging="360"/>
        <w:rPr>
          <w:rFonts w:eastAsiaTheme="minorEastAsia" w:cstheme="minorHAnsi"/>
        </w:rPr>
      </w:pPr>
      <w:r>
        <w:rPr>
          <w:rFonts w:cstheme="minorHAnsi"/>
          <w:b/>
        </w:rPr>
        <w:t>Description:</w:t>
      </w:r>
      <w:r w:rsidR="007328B9">
        <w:rPr>
          <w:rFonts w:cstheme="minorHAnsi"/>
        </w:rPr>
        <w:t xml:space="preserve"> </w:t>
      </w:r>
      <w:r w:rsidR="00FC47AD">
        <w:rPr>
          <w:rFonts w:cstheme="minorHAnsi"/>
        </w:rPr>
        <w:t xml:space="preserve">This function is used to test if the last </w:t>
      </w:r>
      <m:oMath>
        <m:r>
          <w:rPr>
            <w:rFonts w:ascii="Cambria Math" w:hAnsi="Cambria Math" w:cstheme="minorHAnsi"/>
          </w:rPr>
          <m:t>q</m:t>
        </m:r>
      </m:oMath>
      <w:r w:rsidR="00FC47AD">
        <w:rPr>
          <w:rFonts w:eastAsiaTheme="minorEastAsia" w:cstheme="minorHAnsi"/>
        </w:rPr>
        <w:t xml:space="preserve"> eigenvectors of a correlation matrix </w:t>
      </w:r>
      <w:r w:rsidR="00280F21">
        <w:rPr>
          <w:rFonts w:eastAsiaTheme="minorEastAsia" w:cstheme="minorHAnsi"/>
        </w:rPr>
        <w:t>(</w:t>
      </w:r>
      <m:oMath>
        <m:r>
          <m:rPr>
            <m:sty m:val="bi"/>
          </m:rPr>
          <w:rPr>
            <w:rFonts w:ascii="Cambria Math" w:eastAsiaTheme="minorEastAsia" w:hAnsi="Cambria Math" w:cstheme="minorHAnsi"/>
          </w:rPr>
          <m:t>R</m:t>
        </m:r>
      </m:oMath>
      <w:r w:rsidR="00280F21">
        <w:rPr>
          <w:rFonts w:eastAsiaTheme="minorEastAsia" w:cstheme="minorHAnsi"/>
        </w:rPr>
        <w:t xml:space="preserve">) </w:t>
      </w:r>
      <w:r w:rsidR="00FC47AD">
        <w:rPr>
          <w:rFonts w:eastAsiaTheme="minorEastAsia" w:cstheme="minorHAnsi"/>
        </w:rPr>
        <w:t xml:space="preserve">exhibit a linear trend. </w:t>
      </w:r>
      <w:r w:rsidR="00280F21">
        <w:rPr>
          <w:rFonts w:eastAsiaTheme="minorEastAsia" w:cstheme="minorHAnsi"/>
        </w:rPr>
        <w:t xml:space="preserve">The function outputs the eigenvalues </w:t>
      </w:r>
      <w:proofErr w:type="gramStart"/>
      <w:r w:rsidR="00280F21">
        <w:rPr>
          <w:rFonts w:eastAsiaTheme="minorEastAsia" w:cstheme="minorHAnsi"/>
        </w:rPr>
        <w:t xml:space="preserve">of </w:t>
      </w:r>
      <w:proofErr w:type="gramEnd"/>
      <m:oMath>
        <m:r>
          <m:rPr>
            <m:sty m:val="bi"/>
          </m:rPr>
          <w:rPr>
            <w:rFonts w:ascii="Cambria Math" w:eastAsiaTheme="minorEastAsia" w:hAnsi="Cambria Math" w:cstheme="minorHAnsi"/>
          </w:rPr>
          <m:t>R</m:t>
        </m:r>
      </m:oMath>
      <w:r w:rsidR="00280F21">
        <w:rPr>
          <w:rFonts w:eastAsiaTheme="minorEastAsia" w:cstheme="minorHAnsi"/>
        </w:rPr>
        <w:t xml:space="preserve">, the number of eigenvalues tested, the </w:t>
      </w:r>
      <m:oMath>
        <m:r>
          <w:rPr>
            <w:rFonts w:ascii="Cambria Math" w:eastAsiaTheme="minorEastAsia" w:hAnsi="Cambria Math" w:cstheme="minorHAnsi"/>
          </w:rPr>
          <m:t>T</m:t>
        </m:r>
      </m:oMath>
      <w:r w:rsidR="00280F21">
        <w:rPr>
          <w:rFonts w:eastAsiaTheme="minorEastAsia" w:cstheme="minorHAnsi"/>
        </w:rPr>
        <w:t xml:space="preserve"> statistic, is its associated </w:t>
      </w:r>
      <w:r w:rsidR="00280F21">
        <w:rPr>
          <w:rFonts w:eastAsiaTheme="minorEastAsia" w:cstheme="minorHAnsi"/>
          <w:i/>
        </w:rPr>
        <w:t>p</w:t>
      </w:r>
      <w:r w:rsidR="00280F21">
        <w:rPr>
          <w:rFonts w:eastAsiaTheme="minorEastAsia" w:cstheme="minorHAnsi"/>
        </w:rPr>
        <w:t xml:space="preserve"> value.</w:t>
      </w:r>
    </w:p>
    <w:p w:rsidR="00FC47AD" w:rsidRDefault="00FC47AD" w:rsidP="0086501D">
      <w:pPr>
        <w:tabs>
          <w:tab w:val="left" w:pos="720"/>
        </w:tabs>
        <w:spacing w:after="0" w:line="23" w:lineRule="atLeast"/>
        <w:ind w:left="360"/>
        <w:rPr>
          <w:rFonts w:cstheme="minorHAnsi"/>
          <w:b/>
        </w:rPr>
      </w:pPr>
      <w:r>
        <w:rPr>
          <w:rFonts w:cstheme="minorHAnsi"/>
          <w:b/>
        </w:rPr>
        <w:t>Arguments:</w:t>
      </w:r>
    </w:p>
    <w:p w:rsidR="00FC47AD" w:rsidRDefault="00FC47AD" w:rsidP="00FC47AD">
      <w:pPr>
        <w:pStyle w:val="ListParagraph"/>
        <w:tabs>
          <w:tab w:val="left" w:pos="720"/>
        </w:tabs>
        <w:spacing w:after="0" w:line="23" w:lineRule="atLeast"/>
        <w:ind w:left="360"/>
        <w:rPr>
          <w:rFonts w:cstheme="minorHAnsi"/>
        </w:rPr>
      </w:pPr>
      <w:r>
        <w:rPr>
          <w:rFonts w:cstheme="minorHAnsi"/>
        </w:rPr>
        <w:tab/>
      </w:r>
      <w:r w:rsidRPr="002E299C">
        <w:rPr>
          <w:rFonts w:ascii="Courier New" w:hAnsi="Courier New" w:cs="Courier New"/>
        </w:rPr>
        <w:t>R</w:t>
      </w:r>
      <w:r>
        <w:rPr>
          <w:rFonts w:cstheme="minorHAnsi"/>
        </w:rPr>
        <w:t>: The sample correlation matrix.</w:t>
      </w:r>
    </w:p>
    <w:p w:rsidR="00FC47AD" w:rsidRDefault="00FC47AD" w:rsidP="00FC47AD">
      <w:pPr>
        <w:pStyle w:val="ListParagraph"/>
        <w:tabs>
          <w:tab w:val="left" w:pos="720"/>
        </w:tabs>
        <w:spacing w:after="0" w:line="23" w:lineRule="atLeast"/>
        <w:ind w:left="360"/>
        <w:rPr>
          <w:rFonts w:cstheme="minorHAnsi"/>
        </w:rPr>
      </w:pPr>
      <w:r>
        <w:rPr>
          <w:rFonts w:cstheme="minorHAnsi"/>
        </w:rPr>
        <w:tab/>
      </w:r>
      <w:r w:rsidRPr="002E299C">
        <w:rPr>
          <w:rFonts w:ascii="Courier New" w:hAnsi="Courier New" w:cs="Courier New"/>
        </w:rPr>
        <w:t>N</w:t>
      </w:r>
      <w:r>
        <w:rPr>
          <w:rFonts w:cstheme="minorHAnsi"/>
        </w:rPr>
        <w:t>: The sample size associated with the sample correlation matrix.</w:t>
      </w:r>
    </w:p>
    <w:p w:rsidR="00FC47AD" w:rsidRDefault="00FC47AD" w:rsidP="00FC47AD">
      <w:pPr>
        <w:pStyle w:val="ListParagraph"/>
        <w:tabs>
          <w:tab w:val="left" w:pos="720"/>
        </w:tabs>
        <w:spacing w:after="0" w:line="23" w:lineRule="atLeast"/>
        <w:ind w:left="360"/>
        <w:rPr>
          <w:rFonts w:cstheme="minorHAnsi"/>
        </w:rPr>
      </w:pPr>
      <w:r>
        <w:rPr>
          <w:rFonts w:cstheme="minorHAnsi"/>
        </w:rPr>
        <w:tab/>
      </w:r>
      <w:proofErr w:type="gramStart"/>
      <w:r>
        <w:rPr>
          <w:rFonts w:ascii="Courier New" w:hAnsi="Courier New" w:cs="Courier New"/>
        </w:rPr>
        <w:t>q</w:t>
      </w:r>
      <w:proofErr w:type="gramEnd"/>
      <w:r>
        <w:rPr>
          <w:rFonts w:cstheme="minorHAnsi"/>
        </w:rPr>
        <w:t>: The number of eigenvalues to be tested.</w:t>
      </w:r>
    </w:p>
    <w:p w:rsidR="00FC47AD" w:rsidRDefault="00FC47AD" w:rsidP="00FC47AD">
      <w:pPr>
        <w:pStyle w:val="ListParagraph"/>
        <w:tabs>
          <w:tab w:val="left" w:pos="720"/>
        </w:tabs>
        <w:spacing w:after="0" w:line="23" w:lineRule="atLeast"/>
        <w:ind w:left="360"/>
        <w:rPr>
          <w:rFonts w:cstheme="minorHAnsi"/>
        </w:rPr>
      </w:pPr>
      <w:r>
        <w:rPr>
          <w:rFonts w:cstheme="minorHAnsi"/>
          <w:b/>
        </w:rPr>
        <w:t>Example:</w:t>
      </w:r>
    </w:p>
    <w:p w:rsidR="00280F21" w:rsidRPr="00280F21" w:rsidRDefault="00D70567" w:rsidP="00280F21">
      <w:pPr>
        <w:tabs>
          <w:tab w:val="left" w:pos="720"/>
        </w:tabs>
        <w:spacing w:after="0" w:line="23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280F21" w:rsidRPr="00280F21">
        <w:rPr>
          <w:rFonts w:ascii="Courier New" w:hAnsi="Courier New" w:cs="Courier New"/>
        </w:rPr>
        <w:t xml:space="preserve">&gt; </w:t>
      </w:r>
      <w:proofErr w:type="spellStart"/>
      <w:proofErr w:type="gramStart"/>
      <w:r w:rsidR="00280F21" w:rsidRPr="00280F21">
        <w:rPr>
          <w:rFonts w:ascii="Courier New" w:hAnsi="Courier New" w:cs="Courier New"/>
        </w:rPr>
        <w:t>EigenLin</w:t>
      </w:r>
      <w:proofErr w:type="spellEnd"/>
      <w:r w:rsidR="00280F21" w:rsidRPr="00280F21">
        <w:rPr>
          <w:rFonts w:ascii="Courier New" w:hAnsi="Courier New" w:cs="Courier New"/>
        </w:rPr>
        <w:t>(</w:t>
      </w:r>
      <w:proofErr w:type="gramEnd"/>
      <w:r w:rsidR="00280F21" w:rsidRPr="00280F21">
        <w:rPr>
          <w:rFonts w:ascii="Courier New" w:hAnsi="Courier New" w:cs="Courier New"/>
        </w:rPr>
        <w:t>KidsSmooth1, 7000, 3)</w:t>
      </w:r>
    </w:p>
    <w:p w:rsidR="00280F21" w:rsidRPr="00280F21" w:rsidRDefault="00280F21" w:rsidP="00280F21">
      <w:pPr>
        <w:tabs>
          <w:tab w:val="left" w:pos="720"/>
        </w:tabs>
        <w:spacing w:after="0" w:line="23" w:lineRule="atLeast"/>
        <w:ind w:left="720" w:hanging="720"/>
        <w:rPr>
          <w:rFonts w:ascii="Courier New" w:hAnsi="Courier New" w:cs="Courier New"/>
        </w:rPr>
      </w:pPr>
      <w:r w:rsidRPr="00280F2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 w:rsidRPr="00280F21">
        <w:rPr>
          <w:rFonts w:ascii="Courier New" w:hAnsi="Courier New" w:cs="Courier New"/>
        </w:rPr>
        <w:t xml:space="preserve">  eig1  </w:t>
      </w:r>
      <w:r>
        <w:rPr>
          <w:rFonts w:ascii="Courier New" w:hAnsi="Courier New" w:cs="Courier New"/>
        </w:rPr>
        <w:t xml:space="preserve">  eig2    eig3    eig4    eig5       q       T     </w:t>
      </w:r>
      <w:r w:rsidRPr="00280F21">
        <w:rPr>
          <w:rFonts w:ascii="Courier New" w:hAnsi="Courier New" w:cs="Courier New"/>
        </w:rPr>
        <w:t xml:space="preserve">Sig </w:t>
      </w:r>
    </w:p>
    <w:p w:rsidR="00FC47AD" w:rsidRDefault="00280F21" w:rsidP="00280F21">
      <w:pPr>
        <w:tabs>
          <w:tab w:val="left" w:pos="720"/>
        </w:tabs>
        <w:spacing w:after="0" w:line="23" w:lineRule="atLeast"/>
        <w:ind w:left="720" w:hanging="720"/>
        <w:rPr>
          <w:rFonts w:cstheme="minorHAnsi"/>
        </w:rPr>
      </w:pPr>
      <w:r w:rsidRPr="00280F2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 xml:space="preserve"> </w:t>
      </w:r>
      <w:r w:rsidRPr="00280F21">
        <w:rPr>
          <w:rFonts w:ascii="Courier New" w:hAnsi="Courier New" w:cs="Courier New"/>
        </w:rPr>
        <w:t xml:space="preserve"> 2.150 </w:t>
      </w:r>
      <w:r>
        <w:rPr>
          <w:rFonts w:ascii="Courier New" w:hAnsi="Courier New" w:cs="Courier New"/>
        </w:rPr>
        <w:t xml:space="preserve">  1.569   0.647   0.493   0.142   3.000 3819.000</w:t>
      </w:r>
      <w:r w:rsidRPr="00280F21">
        <w:rPr>
          <w:rFonts w:ascii="Courier New" w:hAnsi="Courier New" w:cs="Courier New"/>
        </w:rPr>
        <w:t xml:space="preserve">   0.000</w:t>
      </w:r>
    </w:p>
    <w:p w:rsidR="00FC47AD" w:rsidRPr="00FC47AD" w:rsidRDefault="00FC47AD" w:rsidP="0086501D">
      <w:pPr>
        <w:tabs>
          <w:tab w:val="left" w:pos="720"/>
        </w:tabs>
        <w:spacing w:after="0" w:line="23" w:lineRule="atLeast"/>
        <w:ind w:left="360"/>
        <w:rPr>
          <w:rFonts w:cstheme="minorHAnsi"/>
        </w:rPr>
      </w:pPr>
    </w:p>
    <w:sectPr w:rsidR="00FC47AD" w:rsidRPr="00FC4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B161E"/>
    <w:multiLevelType w:val="hybridMultilevel"/>
    <w:tmpl w:val="7E84170A"/>
    <w:lvl w:ilvl="0" w:tplc="41F85232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A7"/>
    <w:rsid w:val="0001205D"/>
    <w:rsid w:val="00061ACA"/>
    <w:rsid w:val="000A45A7"/>
    <w:rsid w:val="000C772F"/>
    <w:rsid w:val="001041EE"/>
    <w:rsid w:val="001C07BD"/>
    <w:rsid w:val="00247F59"/>
    <w:rsid w:val="00256E20"/>
    <w:rsid w:val="00280F21"/>
    <w:rsid w:val="002E299C"/>
    <w:rsid w:val="003C5F80"/>
    <w:rsid w:val="003E70B0"/>
    <w:rsid w:val="003F5A23"/>
    <w:rsid w:val="004D37A5"/>
    <w:rsid w:val="004E4E01"/>
    <w:rsid w:val="0053139E"/>
    <w:rsid w:val="00582887"/>
    <w:rsid w:val="00585A97"/>
    <w:rsid w:val="006629C0"/>
    <w:rsid w:val="00667C23"/>
    <w:rsid w:val="006F62D2"/>
    <w:rsid w:val="0070492D"/>
    <w:rsid w:val="007100E8"/>
    <w:rsid w:val="007328B9"/>
    <w:rsid w:val="00817399"/>
    <w:rsid w:val="008519A2"/>
    <w:rsid w:val="00856430"/>
    <w:rsid w:val="0086501D"/>
    <w:rsid w:val="009128DE"/>
    <w:rsid w:val="009A5912"/>
    <w:rsid w:val="00B0643B"/>
    <w:rsid w:val="00B71258"/>
    <w:rsid w:val="00C17145"/>
    <w:rsid w:val="00CB02D0"/>
    <w:rsid w:val="00D70567"/>
    <w:rsid w:val="00DC273A"/>
    <w:rsid w:val="00DE73B7"/>
    <w:rsid w:val="00E02EED"/>
    <w:rsid w:val="00E079AF"/>
    <w:rsid w:val="00EE4CE2"/>
    <w:rsid w:val="00F87BC0"/>
    <w:rsid w:val="00FA1115"/>
    <w:rsid w:val="00FA3EE7"/>
    <w:rsid w:val="00FC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634EF"/>
  <w15:chartTrackingRefBased/>
  <w15:docId w15:val="{A131EDD3-39C9-4BBB-B36D-629C682D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9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00E8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1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1ACA"/>
    <w:rPr>
      <w:rFonts w:ascii="Courier New" w:eastAsia="Times New Roman" w:hAnsi="Courier New" w:cs="Courier New"/>
      <w:sz w:val="20"/>
      <w:szCs w:val="20"/>
    </w:rPr>
  </w:style>
  <w:style w:type="character" w:customStyle="1" w:styleId="gd15mcfckub">
    <w:name w:val="gd15mcfckub"/>
    <w:basedOn w:val="DefaultParagraphFont"/>
    <w:rsid w:val="00061ACA"/>
  </w:style>
  <w:style w:type="character" w:customStyle="1" w:styleId="gd15mcfcktb">
    <w:name w:val="gd15mcfcktb"/>
    <w:basedOn w:val="DefaultParagraphFont"/>
    <w:rsid w:val="00061ACA"/>
  </w:style>
  <w:style w:type="character" w:customStyle="1" w:styleId="gd15mcfceub">
    <w:name w:val="gd15mcfceub"/>
    <w:basedOn w:val="DefaultParagraphFont"/>
    <w:rsid w:val="00061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Spelman College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Hadd</dc:creator>
  <cp:keywords/>
  <dc:description/>
  <cp:lastModifiedBy>Alexandria Hadd</cp:lastModifiedBy>
  <cp:revision>38</cp:revision>
  <dcterms:created xsi:type="dcterms:W3CDTF">2020-04-01T16:33:00Z</dcterms:created>
  <dcterms:modified xsi:type="dcterms:W3CDTF">2020-11-15T15:57:00Z</dcterms:modified>
</cp:coreProperties>
</file>