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21" w:rsidRDefault="00ED0AE6" w:rsidP="00387FAF">
      <w:pPr>
        <w:pStyle w:val="Title"/>
      </w:pPr>
      <w:r w:rsidRPr="00ED0AE6">
        <w:t>Template Data Col</w:t>
      </w:r>
      <w:bookmarkStart w:id="0" w:name="_GoBack"/>
      <w:bookmarkEnd w:id="0"/>
      <w:r w:rsidRPr="00ED0AE6">
        <w:t>lection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2158"/>
        <w:gridCol w:w="2023"/>
      </w:tblGrid>
      <w:tr w:rsidR="004B2215" w:rsidRPr="00F51103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CHTableColumnHead"/>
              <w:contextualSpacing w:val="0"/>
              <w:rPr>
                <w:sz w:val="24"/>
              </w:rPr>
            </w:pPr>
            <w:r w:rsidRPr="00F51103">
              <w:rPr>
                <w:sz w:val="24"/>
              </w:rPr>
              <w:t xml:space="preserve">Steps towards the fieldwork </w:t>
            </w:r>
          </w:p>
        </w:tc>
        <w:tc>
          <w:tcPr>
            <w:tcW w:w="1197" w:type="pct"/>
          </w:tcPr>
          <w:p w:rsidR="004B2215" w:rsidRPr="00F51103" w:rsidRDefault="004B2215" w:rsidP="00387FAF">
            <w:pPr>
              <w:pStyle w:val="TCHTableColumnHead"/>
              <w:contextualSpacing w:val="0"/>
              <w:rPr>
                <w:sz w:val="24"/>
              </w:rPr>
            </w:pPr>
            <w:r w:rsidRPr="00F51103">
              <w:rPr>
                <w:sz w:val="24"/>
              </w:rPr>
              <w:t xml:space="preserve">Date </w:t>
            </w:r>
            <w:r w:rsidR="00375C92">
              <w:rPr>
                <w:sz w:val="24"/>
              </w:rPr>
              <w:t>s</w:t>
            </w:r>
            <w:r w:rsidRPr="00F51103">
              <w:rPr>
                <w:sz w:val="24"/>
              </w:rPr>
              <w:t>tarted</w:t>
            </w:r>
          </w:p>
        </w:tc>
        <w:tc>
          <w:tcPr>
            <w:tcW w:w="1122" w:type="pct"/>
          </w:tcPr>
          <w:p w:rsidR="004B2215" w:rsidRPr="00F51103" w:rsidRDefault="004B2215" w:rsidP="00387FAF">
            <w:pPr>
              <w:pStyle w:val="TCHTableColumnHead"/>
              <w:contextualSpacing w:val="0"/>
              <w:rPr>
                <w:sz w:val="24"/>
              </w:rPr>
            </w:pPr>
            <w:r w:rsidRPr="00F51103">
              <w:rPr>
                <w:sz w:val="24"/>
              </w:rPr>
              <w:t xml:space="preserve">Date </w:t>
            </w:r>
            <w:r w:rsidR="00375C92">
              <w:rPr>
                <w:sz w:val="24"/>
              </w:rPr>
              <w:t>d</w:t>
            </w:r>
            <w:r w:rsidRPr="00F51103">
              <w:rPr>
                <w:sz w:val="24"/>
              </w:rPr>
              <w:t>one</w:t>
            </w: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>Choosing a research area, and then a tighter research focus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>Reading existing research in this area and drafting an outline of the literature review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 xml:space="preserve">Formulating research questions and then refining them 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>Describing the methodology and selecting the methods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>Applying for and gaining ethical approval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>Designing and piloting the data collection techniques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>Selecting the sample and obtaining informed consent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  <w:tr w:rsidR="004B2215" w:rsidRPr="00CF64C0" w:rsidTr="00252EF5">
        <w:trPr>
          <w:trHeight w:val="60"/>
        </w:trPr>
        <w:tc>
          <w:tcPr>
            <w:tcW w:w="2681" w:type="pct"/>
          </w:tcPr>
          <w:p w:rsidR="004B2215" w:rsidRPr="00F51103" w:rsidRDefault="004B2215" w:rsidP="00252EF5">
            <w:pPr>
              <w:pStyle w:val="TTTableText"/>
              <w:rPr>
                <w:sz w:val="24"/>
              </w:rPr>
            </w:pPr>
            <w:r w:rsidRPr="00F51103">
              <w:rPr>
                <w:sz w:val="24"/>
              </w:rPr>
              <w:t>Starting the data collection</w:t>
            </w:r>
          </w:p>
        </w:tc>
        <w:tc>
          <w:tcPr>
            <w:tcW w:w="1197" w:type="pct"/>
          </w:tcPr>
          <w:p w:rsidR="004B2215" w:rsidRPr="00CF64C0" w:rsidRDefault="004B2215" w:rsidP="00252EF5">
            <w:pPr>
              <w:pStyle w:val="TTTableText"/>
            </w:pPr>
          </w:p>
        </w:tc>
        <w:tc>
          <w:tcPr>
            <w:tcW w:w="1122" w:type="pct"/>
          </w:tcPr>
          <w:p w:rsidR="004B2215" w:rsidRPr="00CF64C0" w:rsidRDefault="004B2215" w:rsidP="00252EF5">
            <w:pPr>
              <w:pStyle w:val="TTTableText"/>
            </w:pPr>
          </w:p>
        </w:tc>
      </w:tr>
    </w:tbl>
    <w:p w:rsidR="004B2215" w:rsidRPr="004B2215" w:rsidRDefault="004B2215" w:rsidP="00387FAF"/>
    <w:sectPr w:rsidR="004B2215" w:rsidRPr="004B2215" w:rsidSect="00387FAF">
      <w:headerReference w:type="default" r:id="rId7"/>
      <w:foot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A2" w:rsidRDefault="009769A2" w:rsidP="00ED0AE6">
      <w:pPr>
        <w:spacing w:after="0" w:line="240" w:lineRule="auto"/>
      </w:pPr>
      <w:r>
        <w:separator/>
      </w:r>
    </w:p>
  </w:endnote>
  <w:endnote w:type="continuationSeparator" w:id="0">
    <w:p w:rsidR="009769A2" w:rsidRDefault="009769A2" w:rsidP="00E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E6" w:rsidRPr="00ED0AE6" w:rsidRDefault="00ED0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A2" w:rsidRDefault="009769A2" w:rsidP="00ED0AE6">
      <w:pPr>
        <w:spacing w:after="0" w:line="240" w:lineRule="auto"/>
      </w:pPr>
      <w:r>
        <w:separator/>
      </w:r>
    </w:p>
  </w:footnote>
  <w:footnote w:type="continuationSeparator" w:id="0">
    <w:p w:rsidR="009769A2" w:rsidRDefault="009769A2" w:rsidP="00ED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9B" w:rsidRDefault="00DF069B" w:rsidP="00387FAF">
    <w:pPr>
      <w:pStyle w:val="Header"/>
      <w:jc w:val="center"/>
    </w:pPr>
  </w:p>
  <w:p w:rsidR="00DF069B" w:rsidRDefault="00DF069B" w:rsidP="00DF069B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387FAF">
      <w:t>4e</w:t>
    </w:r>
  </w:p>
  <w:p w:rsidR="00DF069B" w:rsidRDefault="00DF069B" w:rsidP="00387FAF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E2"/>
    <w:rsid w:val="000F4B21"/>
    <w:rsid w:val="00165F22"/>
    <w:rsid w:val="00375C92"/>
    <w:rsid w:val="00387FAF"/>
    <w:rsid w:val="004B2215"/>
    <w:rsid w:val="004D59EB"/>
    <w:rsid w:val="004F19BB"/>
    <w:rsid w:val="005006D2"/>
    <w:rsid w:val="009769A2"/>
    <w:rsid w:val="009F4752"/>
    <w:rsid w:val="00A10E8D"/>
    <w:rsid w:val="00C31BA7"/>
    <w:rsid w:val="00DF069B"/>
    <w:rsid w:val="00E57FE2"/>
    <w:rsid w:val="00ED0AE6"/>
    <w:rsid w:val="00F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226D"/>
  <w15:chartTrackingRefBased/>
  <w15:docId w15:val="{4F453020-888D-48D0-85DA-1AEA0B29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9B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069B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F069B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069B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uiPriority w:val="99"/>
    <w:rsid w:val="00E57FE2"/>
    <w:pPr>
      <w:widowControl w:val="0"/>
      <w:suppressAutoHyphens/>
      <w:spacing w:after="0"/>
    </w:pPr>
    <w:rPr>
      <w:sz w:val="20"/>
    </w:rPr>
  </w:style>
  <w:style w:type="paragraph" w:customStyle="1" w:styleId="TCHTableColumnHead">
    <w:name w:val="TCH Table Column Head"/>
    <w:basedOn w:val="Normal"/>
    <w:rsid w:val="00E57FE2"/>
    <w:pPr>
      <w:widowControl w:val="0"/>
      <w:tabs>
        <w:tab w:val="center" w:pos="2880"/>
        <w:tab w:val="center" w:pos="5040"/>
        <w:tab w:val="center" w:pos="7200"/>
      </w:tabs>
      <w:suppressAutoHyphens/>
      <w:spacing w:after="0"/>
      <w:jc w:val="center"/>
    </w:pPr>
    <w:rPr>
      <w:i/>
      <w:sz w:val="20"/>
    </w:rPr>
  </w:style>
  <w:style w:type="paragraph" w:styleId="Header">
    <w:name w:val="header"/>
    <w:basedOn w:val="Normal"/>
    <w:link w:val="HeaderChar"/>
    <w:rsid w:val="00DF06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0A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0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6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F069B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DF069B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DF069B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character" w:styleId="PageNumber">
    <w:name w:val="page number"/>
    <w:basedOn w:val="DefaultParagraphFont"/>
    <w:rsid w:val="00DF069B"/>
  </w:style>
  <w:style w:type="paragraph" w:styleId="ListParagraph">
    <w:name w:val="List Paragraph"/>
    <w:basedOn w:val="Normal"/>
    <w:uiPriority w:val="34"/>
    <w:qFormat/>
    <w:rsid w:val="00DF069B"/>
    <w:rPr>
      <w:rFonts w:eastAsia="Calibri"/>
      <w:szCs w:val="22"/>
    </w:rPr>
  </w:style>
  <w:style w:type="character" w:styleId="Hyperlink">
    <w:name w:val="Hyperlink"/>
    <w:uiPriority w:val="99"/>
    <w:unhideWhenUsed/>
    <w:rsid w:val="00DF06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069B"/>
  </w:style>
  <w:style w:type="paragraph" w:customStyle="1" w:styleId="NumberedList">
    <w:name w:val="Numbered List"/>
    <w:basedOn w:val="Normal"/>
    <w:uiPriority w:val="99"/>
    <w:qFormat/>
    <w:rsid w:val="00DF069B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F069B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DF069B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069B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DF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69B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DF069B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DF069B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DF069B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McMullen</dc:creator>
  <cp:keywords/>
  <dc:description/>
  <cp:lastModifiedBy>Nicola Carrier</cp:lastModifiedBy>
  <cp:revision>2</cp:revision>
  <dcterms:created xsi:type="dcterms:W3CDTF">2018-04-05T11:40:00Z</dcterms:created>
  <dcterms:modified xsi:type="dcterms:W3CDTF">2018-04-05T11:40:00Z</dcterms:modified>
</cp:coreProperties>
</file>