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20" w:rsidRDefault="00E20866" w:rsidP="00863E55">
      <w:pPr>
        <w:pStyle w:val="Title"/>
      </w:pPr>
      <w:r w:rsidRPr="00E20866">
        <w:t>Template Key Questions Planner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4108"/>
      </w:tblGrid>
      <w:tr w:rsidR="00234EBF" w:rsidRPr="00CF64C0" w:rsidTr="00863E55">
        <w:trPr>
          <w:trHeight w:val="60"/>
        </w:trPr>
        <w:tc>
          <w:tcPr>
            <w:tcW w:w="2722" w:type="pct"/>
          </w:tcPr>
          <w:p w:rsidR="00234EBF" w:rsidRPr="002B6B9C" w:rsidRDefault="00234EBF" w:rsidP="005D650B">
            <w:pPr>
              <w:pStyle w:val="TCHTableColumnHead"/>
              <w:rPr>
                <w:sz w:val="24"/>
              </w:rPr>
            </w:pPr>
            <w:r w:rsidRPr="002B6B9C">
              <w:rPr>
                <w:sz w:val="24"/>
              </w:rPr>
              <w:t>Questions</w:t>
            </w:r>
          </w:p>
        </w:tc>
        <w:tc>
          <w:tcPr>
            <w:tcW w:w="2278" w:type="pct"/>
          </w:tcPr>
          <w:p w:rsidR="00234EBF" w:rsidRPr="002B6B9C" w:rsidRDefault="00234EBF" w:rsidP="005D650B">
            <w:pPr>
              <w:pStyle w:val="TCHTableColumnHead"/>
              <w:rPr>
                <w:sz w:val="24"/>
              </w:rPr>
            </w:pPr>
            <w:r w:rsidRPr="002B6B9C">
              <w:rPr>
                <w:sz w:val="24"/>
              </w:rPr>
              <w:t>Answers</w:t>
            </w:r>
          </w:p>
        </w:tc>
      </w:tr>
      <w:tr w:rsidR="00234EBF" w:rsidRPr="00CF64C0" w:rsidTr="00863E55">
        <w:trPr>
          <w:trHeight w:val="60"/>
        </w:trPr>
        <w:tc>
          <w:tcPr>
            <w:tcW w:w="2722" w:type="pct"/>
          </w:tcPr>
          <w:p w:rsidR="00234EBF" w:rsidRPr="002B6B9C" w:rsidRDefault="00234EBF" w:rsidP="005D650B">
            <w:pPr>
              <w:pStyle w:val="TTTableText"/>
              <w:rPr>
                <w:sz w:val="24"/>
              </w:rPr>
            </w:pPr>
            <w:r w:rsidRPr="002B6B9C">
              <w:rPr>
                <w:sz w:val="24"/>
              </w:rPr>
              <w:t>When is the submission deadline?</w:t>
            </w:r>
          </w:p>
        </w:tc>
        <w:tc>
          <w:tcPr>
            <w:tcW w:w="2278" w:type="pct"/>
          </w:tcPr>
          <w:p w:rsidR="00234EBF" w:rsidRPr="00CF64C0" w:rsidRDefault="00234EBF" w:rsidP="005D650B">
            <w:pPr>
              <w:pStyle w:val="TTTableText"/>
            </w:pPr>
          </w:p>
        </w:tc>
      </w:tr>
      <w:tr w:rsidR="00234EBF" w:rsidRPr="00CF64C0" w:rsidTr="00863E55">
        <w:trPr>
          <w:trHeight w:val="60"/>
        </w:trPr>
        <w:tc>
          <w:tcPr>
            <w:tcW w:w="2722" w:type="pct"/>
          </w:tcPr>
          <w:p w:rsidR="00234EBF" w:rsidRPr="002B6B9C" w:rsidRDefault="00234EBF" w:rsidP="005D650B">
            <w:pPr>
              <w:pStyle w:val="TTTableText"/>
              <w:rPr>
                <w:sz w:val="24"/>
              </w:rPr>
            </w:pPr>
            <w:r w:rsidRPr="002B6B9C">
              <w:rPr>
                <w:sz w:val="24"/>
              </w:rPr>
              <w:t>What is the maximum number of words allowed for the research project? How many words am I allowed over and below this maximum number?</w:t>
            </w:r>
          </w:p>
        </w:tc>
        <w:tc>
          <w:tcPr>
            <w:tcW w:w="2278" w:type="pct"/>
          </w:tcPr>
          <w:p w:rsidR="00234EBF" w:rsidRPr="00CF64C0" w:rsidRDefault="00234EBF" w:rsidP="005D650B">
            <w:pPr>
              <w:pStyle w:val="TTTableText"/>
            </w:pPr>
          </w:p>
        </w:tc>
      </w:tr>
      <w:tr w:rsidR="00234EBF" w:rsidRPr="00CF64C0" w:rsidTr="00863E55">
        <w:trPr>
          <w:trHeight w:val="60"/>
        </w:trPr>
        <w:tc>
          <w:tcPr>
            <w:tcW w:w="2722" w:type="pct"/>
          </w:tcPr>
          <w:p w:rsidR="00234EBF" w:rsidRPr="002B6B9C" w:rsidRDefault="00234EBF" w:rsidP="005D650B">
            <w:pPr>
              <w:pStyle w:val="TTTableText"/>
              <w:rPr>
                <w:sz w:val="24"/>
              </w:rPr>
            </w:pPr>
            <w:r w:rsidRPr="002B6B9C">
              <w:rPr>
                <w:sz w:val="24"/>
              </w:rPr>
              <w:t>How many chapters are expected and what are the chapter titles?</w:t>
            </w:r>
          </w:p>
        </w:tc>
        <w:tc>
          <w:tcPr>
            <w:tcW w:w="2278" w:type="pct"/>
          </w:tcPr>
          <w:p w:rsidR="00234EBF" w:rsidRPr="00CF64C0" w:rsidRDefault="00234EBF" w:rsidP="005D650B">
            <w:pPr>
              <w:pStyle w:val="TTTableText"/>
            </w:pPr>
          </w:p>
        </w:tc>
      </w:tr>
      <w:tr w:rsidR="00234EBF" w:rsidRPr="00CF64C0" w:rsidTr="00863E55">
        <w:trPr>
          <w:trHeight w:val="60"/>
        </w:trPr>
        <w:tc>
          <w:tcPr>
            <w:tcW w:w="2722" w:type="pct"/>
          </w:tcPr>
          <w:p w:rsidR="00234EBF" w:rsidRPr="002B6B9C" w:rsidRDefault="00234EBF" w:rsidP="005D650B">
            <w:pPr>
              <w:pStyle w:val="TTTableText"/>
              <w:rPr>
                <w:sz w:val="24"/>
              </w:rPr>
            </w:pPr>
            <w:r w:rsidRPr="002B6B9C">
              <w:rPr>
                <w:sz w:val="24"/>
              </w:rPr>
              <w:t>How many words are expected in a typical chapter?</w:t>
            </w:r>
          </w:p>
        </w:tc>
        <w:tc>
          <w:tcPr>
            <w:tcW w:w="2278" w:type="pct"/>
          </w:tcPr>
          <w:p w:rsidR="00234EBF" w:rsidRPr="00CF64C0" w:rsidRDefault="00234EBF" w:rsidP="005D650B">
            <w:pPr>
              <w:pStyle w:val="TTTableText"/>
            </w:pPr>
          </w:p>
        </w:tc>
      </w:tr>
      <w:tr w:rsidR="00234EBF" w:rsidRPr="00CF64C0" w:rsidTr="00863E55">
        <w:trPr>
          <w:trHeight w:val="60"/>
        </w:trPr>
        <w:tc>
          <w:tcPr>
            <w:tcW w:w="2722" w:type="pct"/>
          </w:tcPr>
          <w:p w:rsidR="00234EBF" w:rsidRPr="002B6B9C" w:rsidRDefault="00234EBF" w:rsidP="005D650B">
            <w:pPr>
              <w:pStyle w:val="TTTableText"/>
              <w:rPr>
                <w:sz w:val="24"/>
              </w:rPr>
            </w:pPr>
            <w:r w:rsidRPr="002B6B9C">
              <w:rPr>
                <w:sz w:val="24"/>
              </w:rPr>
              <w:t xml:space="preserve">Does my supervisor expect draft chapters to be written? </w:t>
            </w:r>
          </w:p>
        </w:tc>
        <w:tc>
          <w:tcPr>
            <w:tcW w:w="2278" w:type="pct"/>
          </w:tcPr>
          <w:p w:rsidR="00234EBF" w:rsidRPr="00CF64C0" w:rsidRDefault="00234EBF" w:rsidP="005D650B">
            <w:pPr>
              <w:pStyle w:val="TTTableText"/>
            </w:pPr>
          </w:p>
        </w:tc>
      </w:tr>
      <w:tr w:rsidR="00234EBF" w:rsidRPr="00CF64C0" w:rsidTr="00863E55">
        <w:trPr>
          <w:trHeight w:val="60"/>
        </w:trPr>
        <w:tc>
          <w:tcPr>
            <w:tcW w:w="2722" w:type="pct"/>
          </w:tcPr>
          <w:p w:rsidR="00234EBF" w:rsidRPr="002B6B9C" w:rsidRDefault="00234EBF" w:rsidP="005D650B">
            <w:pPr>
              <w:pStyle w:val="TTTableText"/>
              <w:rPr>
                <w:sz w:val="24"/>
              </w:rPr>
            </w:pPr>
            <w:r w:rsidRPr="002B6B9C">
              <w:rPr>
                <w:sz w:val="24"/>
              </w:rPr>
              <w:t>When do I have to submit my ethics paperwork and when can I expect ethical approval?</w:t>
            </w:r>
          </w:p>
        </w:tc>
        <w:tc>
          <w:tcPr>
            <w:tcW w:w="2278" w:type="pct"/>
          </w:tcPr>
          <w:p w:rsidR="00234EBF" w:rsidRPr="00CF64C0" w:rsidRDefault="00234EBF" w:rsidP="005D650B">
            <w:pPr>
              <w:pStyle w:val="TTTableText"/>
            </w:pPr>
          </w:p>
        </w:tc>
      </w:tr>
      <w:tr w:rsidR="00234EBF" w:rsidRPr="00CF64C0" w:rsidTr="00863E55">
        <w:trPr>
          <w:trHeight w:val="60"/>
        </w:trPr>
        <w:tc>
          <w:tcPr>
            <w:tcW w:w="2722" w:type="pct"/>
          </w:tcPr>
          <w:p w:rsidR="00234EBF" w:rsidRPr="002B6B9C" w:rsidRDefault="00234EBF" w:rsidP="005D650B">
            <w:pPr>
              <w:pStyle w:val="TTTableText"/>
              <w:rPr>
                <w:sz w:val="24"/>
              </w:rPr>
            </w:pPr>
            <w:r w:rsidRPr="002B6B9C">
              <w:rPr>
                <w:sz w:val="24"/>
              </w:rPr>
              <w:t>What paperwork is needed to gain ethical approval? Data collection sheet examples? Sample? Informed consent sheets? Information leaflets?</w:t>
            </w:r>
          </w:p>
        </w:tc>
        <w:tc>
          <w:tcPr>
            <w:tcW w:w="2278" w:type="pct"/>
          </w:tcPr>
          <w:p w:rsidR="00234EBF" w:rsidRPr="00CF64C0" w:rsidRDefault="00234EBF" w:rsidP="005D650B">
            <w:pPr>
              <w:pStyle w:val="TTTableText"/>
            </w:pPr>
          </w:p>
        </w:tc>
      </w:tr>
      <w:tr w:rsidR="00234EBF" w:rsidRPr="00CF64C0" w:rsidTr="00863E55">
        <w:trPr>
          <w:trHeight w:val="60"/>
        </w:trPr>
        <w:tc>
          <w:tcPr>
            <w:tcW w:w="2722" w:type="pct"/>
          </w:tcPr>
          <w:p w:rsidR="00234EBF" w:rsidRPr="002B6B9C" w:rsidRDefault="00234EBF" w:rsidP="005D650B">
            <w:pPr>
              <w:pStyle w:val="TTTableText"/>
              <w:rPr>
                <w:sz w:val="24"/>
              </w:rPr>
            </w:pPr>
            <w:r w:rsidRPr="002B6B9C">
              <w:rPr>
                <w:sz w:val="24"/>
              </w:rPr>
              <w:t>Is a pilot study expected to check the data collection methods are ok?</w:t>
            </w:r>
          </w:p>
        </w:tc>
        <w:tc>
          <w:tcPr>
            <w:tcW w:w="2278" w:type="pct"/>
          </w:tcPr>
          <w:p w:rsidR="00234EBF" w:rsidRPr="00CF64C0" w:rsidRDefault="00234EBF" w:rsidP="005D650B">
            <w:pPr>
              <w:pStyle w:val="TTTableText"/>
            </w:pPr>
          </w:p>
        </w:tc>
      </w:tr>
      <w:tr w:rsidR="00234EBF" w:rsidRPr="00CF64C0" w:rsidTr="00863E55">
        <w:trPr>
          <w:trHeight w:val="60"/>
        </w:trPr>
        <w:tc>
          <w:tcPr>
            <w:tcW w:w="2722" w:type="pct"/>
          </w:tcPr>
          <w:p w:rsidR="00234EBF" w:rsidRPr="002B6B9C" w:rsidRDefault="00234EBF" w:rsidP="005D650B">
            <w:pPr>
              <w:pStyle w:val="TTTableText"/>
              <w:rPr>
                <w:sz w:val="24"/>
              </w:rPr>
            </w:pPr>
            <w:r w:rsidRPr="002B6B9C">
              <w:rPr>
                <w:sz w:val="24"/>
              </w:rPr>
              <w:lastRenderedPageBreak/>
              <w:t>When is the best time for data collection in the early years setting? When are the holidays? When are key members of staff available?</w:t>
            </w:r>
          </w:p>
        </w:tc>
        <w:tc>
          <w:tcPr>
            <w:tcW w:w="2278" w:type="pct"/>
          </w:tcPr>
          <w:p w:rsidR="00234EBF" w:rsidRPr="00CF64C0" w:rsidRDefault="00234EBF" w:rsidP="005D650B">
            <w:pPr>
              <w:pStyle w:val="TTTableText"/>
            </w:pPr>
          </w:p>
        </w:tc>
      </w:tr>
    </w:tbl>
    <w:p w:rsidR="00542902" w:rsidRPr="00E20866" w:rsidRDefault="00542902" w:rsidP="00E20866">
      <w:pPr>
        <w:tabs>
          <w:tab w:val="left" w:pos="1008"/>
        </w:tabs>
      </w:pPr>
    </w:p>
    <w:sectPr w:rsidR="00542902" w:rsidRPr="00E20866" w:rsidSect="00863E55">
      <w:headerReference w:type="default" r:id="rId7"/>
      <w:footerReference w:type="default" r:id="rId8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69" w:rsidRDefault="003B4569" w:rsidP="00E20866">
      <w:pPr>
        <w:spacing w:after="0" w:line="240" w:lineRule="auto"/>
      </w:pPr>
      <w:r>
        <w:separator/>
      </w:r>
    </w:p>
  </w:endnote>
  <w:endnote w:type="continuationSeparator" w:id="0">
    <w:p w:rsidR="003B4569" w:rsidRDefault="003B4569" w:rsidP="00E2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66" w:rsidRPr="00E20866" w:rsidRDefault="00E20866" w:rsidP="00764ACE">
    <w:pPr>
      <w:pStyle w:val="Footer"/>
      <w:tabs>
        <w:tab w:val="left" w:pos="73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69" w:rsidRDefault="003B4569" w:rsidP="00E20866">
      <w:pPr>
        <w:spacing w:after="0" w:line="240" w:lineRule="auto"/>
      </w:pPr>
      <w:r>
        <w:separator/>
      </w:r>
    </w:p>
  </w:footnote>
  <w:footnote w:type="continuationSeparator" w:id="0">
    <w:p w:rsidR="003B4569" w:rsidRDefault="003B4569" w:rsidP="00E2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D8" w:rsidRDefault="006315D8" w:rsidP="006315D8">
    <w:pPr>
      <w:pStyle w:val="Header"/>
      <w:jc w:val="right"/>
      <w:rPr>
        <w:i/>
      </w:rPr>
    </w:pPr>
    <w:r>
      <w:t xml:space="preserve">Roberts-Holmes, </w:t>
    </w:r>
    <w:r w:rsidRPr="003171AB">
      <w:rPr>
        <w:i/>
      </w:rPr>
      <w:t xml:space="preserve">Doing Your Early Years Research Project, </w:t>
    </w:r>
    <w:r w:rsidRPr="00863E55">
      <w:t>4e</w:t>
    </w:r>
  </w:p>
  <w:p w:rsidR="006315D8" w:rsidRDefault="006315D8" w:rsidP="00863E55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A2"/>
    <w:rsid w:val="00111EE2"/>
    <w:rsid w:val="001A505C"/>
    <w:rsid w:val="001E7982"/>
    <w:rsid w:val="00234EBF"/>
    <w:rsid w:val="002B6B9C"/>
    <w:rsid w:val="003B4569"/>
    <w:rsid w:val="00542902"/>
    <w:rsid w:val="006315D8"/>
    <w:rsid w:val="00764ACE"/>
    <w:rsid w:val="00863E55"/>
    <w:rsid w:val="008E51DC"/>
    <w:rsid w:val="009237C9"/>
    <w:rsid w:val="00CB62A2"/>
    <w:rsid w:val="00E20866"/>
    <w:rsid w:val="00EB5820"/>
    <w:rsid w:val="00E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CCEA"/>
  <w15:chartTrackingRefBased/>
  <w15:docId w15:val="{C042E6CD-BA2A-4343-8851-B4C024DA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D8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5D8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315D8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15D8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EB5820"/>
    <w:pPr>
      <w:widowControl w:val="0"/>
      <w:autoSpaceDE w:val="0"/>
      <w:autoSpaceDN w:val="0"/>
      <w:adjustRightInd w:val="0"/>
      <w:spacing w:before="360" w:after="120" w:line="480" w:lineRule="auto"/>
      <w:ind w:left="1440" w:hanging="1440"/>
      <w:jc w:val="both"/>
    </w:pPr>
  </w:style>
  <w:style w:type="paragraph" w:customStyle="1" w:styleId="TTTableText">
    <w:name w:val="TT Table Text"/>
    <w:basedOn w:val="Normal"/>
    <w:uiPriority w:val="99"/>
    <w:rsid w:val="00234EBF"/>
    <w:pPr>
      <w:widowControl w:val="0"/>
      <w:suppressAutoHyphens/>
      <w:spacing w:after="0"/>
    </w:pPr>
    <w:rPr>
      <w:sz w:val="20"/>
    </w:rPr>
  </w:style>
  <w:style w:type="paragraph" w:customStyle="1" w:styleId="TCHTableColumnHead">
    <w:name w:val="TCH Table Column Head"/>
    <w:basedOn w:val="Normal"/>
    <w:rsid w:val="00234EBF"/>
    <w:pPr>
      <w:widowControl w:val="0"/>
      <w:tabs>
        <w:tab w:val="center" w:pos="2880"/>
        <w:tab w:val="center" w:pos="5040"/>
        <w:tab w:val="center" w:pos="7200"/>
      </w:tabs>
      <w:suppressAutoHyphens/>
      <w:spacing w:after="0"/>
      <w:jc w:val="center"/>
    </w:pPr>
    <w:rPr>
      <w:i/>
      <w:sz w:val="20"/>
    </w:rPr>
  </w:style>
  <w:style w:type="paragraph" w:styleId="Header">
    <w:name w:val="header"/>
    <w:basedOn w:val="Normal"/>
    <w:link w:val="HeaderChar"/>
    <w:rsid w:val="0063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08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31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15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315D8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6315D8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6315D8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character" w:styleId="PageNumber">
    <w:name w:val="page number"/>
    <w:basedOn w:val="DefaultParagraphFont"/>
    <w:rsid w:val="006315D8"/>
  </w:style>
  <w:style w:type="paragraph" w:styleId="ListParagraph">
    <w:name w:val="List Paragraph"/>
    <w:basedOn w:val="Normal"/>
    <w:uiPriority w:val="34"/>
    <w:qFormat/>
    <w:rsid w:val="006315D8"/>
    <w:rPr>
      <w:rFonts w:eastAsia="Calibri"/>
      <w:szCs w:val="22"/>
    </w:rPr>
  </w:style>
  <w:style w:type="character" w:styleId="Hyperlink">
    <w:name w:val="Hyperlink"/>
    <w:uiPriority w:val="99"/>
    <w:unhideWhenUsed/>
    <w:rsid w:val="006315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15D8"/>
  </w:style>
  <w:style w:type="paragraph" w:customStyle="1" w:styleId="NumberedList">
    <w:name w:val="Numbered List"/>
    <w:basedOn w:val="Normal"/>
    <w:uiPriority w:val="99"/>
    <w:qFormat/>
    <w:rsid w:val="006315D8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6315D8"/>
    <w:pPr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6315D8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315D8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631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5D8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6315D8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6315D8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6315D8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McMullen</dc:creator>
  <cp:keywords/>
  <dc:description/>
  <cp:lastModifiedBy>Nicola Carrier</cp:lastModifiedBy>
  <cp:revision>2</cp:revision>
  <dcterms:created xsi:type="dcterms:W3CDTF">2018-04-05T11:41:00Z</dcterms:created>
  <dcterms:modified xsi:type="dcterms:W3CDTF">2018-04-05T11:41:00Z</dcterms:modified>
</cp:coreProperties>
</file>