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9D" w:rsidRPr="00B6659D" w:rsidRDefault="00B6659D" w:rsidP="00B6659D">
      <w:pPr>
        <w:outlineLvl w:val="0"/>
        <w:rPr>
          <w:b/>
        </w:rPr>
      </w:pPr>
      <w:r w:rsidRPr="00B6659D">
        <w:rPr>
          <w:b/>
        </w:rPr>
        <w:t>Key Note 3B – Differences between human and monkey V4</w:t>
      </w:r>
    </w:p>
    <w:p w:rsidR="00B6659D" w:rsidRPr="00B6659D" w:rsidRDefault="00B6659D" w:rsidP="00B6659D">
      <w:pPr>
        <w:outlineLvl w:val="0"/>
        <w:rPr>
          <w:b/>
        </w:rPr>
      </w:pPr>
    </w:p>
    <w:p w:rsidR="00B62FE0" w:rsidRDefault="00B62FE0" w:rsidP="00B6659D">
      <w:pPr>
        <w:outlineLvl w:val="0"/>
      </w:pPr>
      <w:r>
        <w:t>This note is a reminder that monkeys (on</w:t>
      </w:r>
      <w:bookmarkStart w:id="0" w:name="_GoBack"/>
      <w:bookmarkEnd w:id="0"/>
      <w:r>
        <w:t xml:space="preserve"> whom most electrophysiological experiments are done) are different from people (with whom most behavioural studies are done). </w:t>
      </w:r>
    </w:p>
    <w:p w:rsidR="00B62FE0" w:rsidRDefault="00B62FE0" w:rsidP="00B6659D">
      <w:pPr>
        <w:outlineLvl w:val="0"/>
      </w:pPr>
    </w:p>
    <w:p w:rsidR="00B6659D" w:rsidRDefault="00B6659D" w:rsidP="00B6659D">
      <w:pPr>
        <w:outlineLvl w:val="0"/>
      </w:pPr>
      <w:r>
        <w:t xml:space="preserve">It is usually assumed that homologous areas of human and monkey brain have similar properties.  This is appears to be a safe assumption in general, but an example of a difference is provided by V4. In macaque monkey, V4 can be subdivided into 2 regions, ventral and dorsal V4 (V4v and V4d), which contain representations of the lower and upper visual fields, respectively.  Although a similar distinction has been made for human V4, it appears that the dorsal and ventral regions of human V4, rather than encoding the same stimulus properties in </w:t>
      </w:r>
      <w:proofErr w:type="spellStart"/>
      <w:r>
        <w:t>retinotopic</w:t>
      </w:r>
      <w:proofErr w:type="spellEnd"/>
      <w:r>
        <w:t xml:space="preserve"> maps of different parts of the visual field, in fact encode different properties</w:t>
      </w:r>
      <w:r w:rsidR="00C162DE">
        <w:t xml:space="preserve"> for the whole visual field</w:t>
      </w:r>
      <w:r>
        <w:t>. Thus, from fMRI studies, dorsal V4 (or the region dorsal to V4) is not markedly colour selective, but responds to motion-defined contours, whereas ventral V4 is colour selective (</w:t>
      </w:r>
      <w:proofErr w:type="spellStart"/>
      <w:r>
        <w:t>Tootell</w:t>
      </w:r>
      <w:proofErr w:type="spellEnd"/>
      <w:r>
        <w:t xml:space="preserve"> and </w:t>
      </w:r>
      <w:proofErr w:type="spellStart"/>
      <w:r>
        <w:t>Hadjikhani</w:t>
      </w:r>
      <w:proofErr w:type="spellEnd"/>
      <w:r>
        <w:t xml:space="preserve">, 2001).  Goddard et al (2010) confirmed the colour selectivity of human V4v, and showed that it contained a </w:t>
      </w:r>
      <w:proofErr w:type="spellStart"/>
      <w:r>
        <w:t>retinotopic</w:t>
      </w:r>
      <w:proofErr w:type="spellEnd"/>
      <w:r>
        <w:t xml:space="preserve"> map of the whole visual field. Thus human V4 appears to be organised differently from macaque V4. </w:t>
      </w:r>
    </w:p>
    <w:p w:rsidR="00B6659D" w:rsidRDefault="00B6659D" w:rsidP="00B6659D"/>
    <w:p w:rsidR="00B6659D" w:rsidRDefault="00B6659D" w:rsidP="00B6659D">
      <w:proofErr w:type="spellStart"/>
      <w:r>
        <w:t>Tootell</w:t>
      </w:r>
      <w:proofErr w:type="spellEnd"/>
      <w:r>
        <w:t xml:space="preserve"> RBH, </w:t>
      </w:r>
      <w:proofErr w:type="spellStart"/>
      <w:r>
        <w:t>Hadjikhani</w:t>
      </w:r>
      <w:proofErr w:type="spellEnd"/>
      <w:r>
        <w:t xml:space="preserve"> N (2001) Where is ‘dorsal V4’ in human visual cortex? </w:t>
      </w:r>
      <w:proofErr w:type="spellStart"/>
      <w:proofErr w:type="gramStart"/>
      <w:r>
        <w:t>Retinotopic</w:t>
      </w:r>
      <w:proofErr w:type="spellEnd"/>
      <w:r>
        <w:t>, topographic and functional evidence.</w:t>
      </w:r>
      <w:proofErr w:type="gramEnd"/>
      <w:r>
        <w:t xml:space="preserve">  Cerebral Cortex 11: 298-311</w:t>
      </w:r>
    </w:p>
    <w:p w:rsidR="00B6659D" w:rsidRDefault="00B6659D" w:rsidP="00B6659D"/>
    <w:p w:rsidR="00B6659D" w:rsidRDefault="00B6659D" w:rsidP="00B6659D">
      <w:r>
        <w:t xml:space="preserve">Goddard E, </w:t>
      </w:r>
      <w:proofErr w:type="spellStart"/>
      <w:r>
        <w:t>Mannion</w:t>
      </w:r>
      <w:proofErr w:type="spellEnd"/>
      <w:r>
        <w:t xml:space="preserve"> DJ, McDonald JS, Solomon SG, Clifford CWG (2010) </w:t>
      </w:r>
      <w:proofErr w:type="spellStart"/>
      <w:r>
        <w:t>Color</w:t>
      </w:r>
      <w:proofErr w:type="spellEnd"/>
      <w:r>
        <w:t xml:space="preserve"> responsiveness argues against a dorsal component of human V4. Journal of Vision 11(4): 1-21</w:t>
      </w:r>
    </w:p>
    <w:p w:rsidR="000A789D" w:rsidRDefault="00233F65"/>
    <w:sectPr w:rsidR="000A789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F65" w:rsidRDefault="00233F65" w:rsidP="00B6659D">
      <w:r>
        <w:separator/>
      </w:r>
    </w:p>
  </w:endnote>
  <w:endnote w:type="continuationSeparator" w:id="0">
    <w:p w:rsidR="00233F65" w:rsidRDefault="00233F65" w:rsidP="00B6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01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659D" w:rsidRDefault="00B665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F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659D" w:rsidRDefault="00B665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F65" w:rsidRDefault="00233F65" w:rsidP="00B6659D">
      <w:r>
        <w:separator/>
      </w:r>
    </w:p>
  </w:footnote>
  <w:footnote w:type="continuationSeparator" w:id="0">
    <w:p w:rsidR="00233F65" w:rsidRDefault="00233F65" w:rsidP="00B66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9D"/>
    <w:rsid w:val="001A4C1D"/>
    <w:rsid w:val="00233F65"/>
    <w:rsid w:val="008E6839"/>
    <w:rsid w:val="00B62FE0"/>
    <w:rsid w:val="00B6659D"/>
    <w:rsid w:val="00B959C2"/>
    <w:rsid w:val="00C162D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5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59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665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59D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5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59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665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59D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  Harris</dc:creator>
  <cp:lastModifiedBy>John   Harris</cp:lastModifiedBy>
  <cp:revision>3</cp:revision>
  <dcterms:created xsi:type="dcterms:W3CDTF">2014-03-06T13:23:00Z</dcterms:created>
  <dcterms:modified xsi:type="dcterms:W3CDTF">2014-03-11T09:32:00Z</dcterms:modified>
</cp:coreProperties>
</file>