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242"/>
      </w:tblGrid>
      <w:tr w:rsidR="00D77889" w:rsidRPr="00D77889" w:rsidTr="008547AD">
        <w:trPr>
          <w:trHeight w:val="2880"/>
          <w:jc w:val="center"/>
        </w:trPr>
        <w:tc>
          <w:tcPr>
            <w:tcW w:w="5000" w:type="pct"/>
          </w:tcPr>
          <w:p w:rsidR="00991D3E" w:rsidRPr="00D77889" w:rsidRDefault="00991D3E" w:rsidP="0091473A">
            <w:pPr>
              <w:pStyle w:val="NoSpacing"/>
              <w:rPr>
                <w:rFonts w:eastAsiaTheme="majorEastAsia" w:cs="Arial"/>
                <w:caps/>
              </w:rPr>
            </w:pPr>
          </w:p>
        </w:tc>
      </w:tr>
      <w:tr w:rsidR="00D77889" w:rsidRPr="00D77889" w:rsidTr="008547AD">
        <w:trPr>
          <w:trHeight w:val="1440"/>
          <w:jc w:val="center"/>
        </w:trPr>
        <w:sdt>
          <w:sdtPr>
            <w:rPr>
              <w:rFonts w:eastAsiaTheme="majorEastAsia" w:cs="Arial"/>
              <w:i/>
              <w:spacing w:val="5"/>
              <w:kern w:val="28"/>
            </w:rPr>
            <w:alias w:val="Title"/>
            <w:id w:val="15524250"/>
            <w:placeholder>
              <w:docPart w:val="2F4FCFA0E5ED43A4A3BE8C58572317D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472C4" w:themeColor="accent1"/>
                </w:tcBorders>
                <w:vAlign w:val="center"/>
              </w:tcPr>
              <w:p w:rsidR="00991D3E" w:rsidRPr="00D77889" w:rsidRDefault="00991D3E" w:rsidP="008547AD">
                <w:pPr>
                  <w:pStyle w:val="NoSpacing"/>
                  <w:jc w:val="center"/>
                  <w:rPr>
                    <w:rFonts w:eastAsiaTheme="majorEastAsia" w:cs="Arial"/>
                  </w:rPr>
                </w:pPr>
                <w:r w:rsidRPr="00D77889">
                  <w:rPr>
                    <w:rFonts w:eastAsiaTheme="majorEastAsia" w:cs="Arial"/>
                    <w:i/>
                    <w:spacing w:val="5"/>
                    <w:kern w:val="28"/>
                  </w:rPr>
                  <w:t xml:space="preserve">Development of </w:t>
                </w:r>
                <w:r w:rsidR="00D77889">
                  <w:rPr>
                    <w:rFonts w:eastAsiaTheme="majorEastAsia" w:cs="Arial"/>
                    <w:i/>
                    <w:spacing w:val="5"/>
                    <w:kern w:val="28"/>
                  </w:rPr>
                  <w:t>[survey/ module]</w:t>
                </w:r>
              </w:p>
            </w:tc>
          </w:sdtContent>
        </w:sdt>
      </w:tr>
      <w:tr w:rsidR="00D77889" w:rsidRPr="00D77889" w:rsidTr="008547AD">
        <w:trPr>
          <w:trHeight w:val="720"/>
          <w:jc w:val="center"/>
        </w:trPr>
        <w:sdt>
          <w:sdtPr>
            <w:rPr>
              <w:rFonts w:eastAsiaTheme="majorEastAsia" w:cs="Arial"/>
              <w:i/>
              <w:iCs/>
            </w:rPr>
            <w:alias w:val="Subtitle"/>
            <w:id w:val="1552425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472C4" w:themeColor="accent1"/>
                </w:tcBorders>
                <w:vAlign w:val="center"/>
              </w:tcPr>
              <w:p w:rsidR="00991D3E" w:rsidRPr="00D77889" w:rsidRDefault="00991D3E" w:rsidP="008547AD">
                <w:pPr>
                  <w:pStyle w:val="NoSpacing"/>
                  <w:jc w:val="center"/>
                  <w:rPr>
                    <w:rFonts w:eastAsiaTheme="majorEastAsia" w:cs="Arial"/>
                  </w:rPr>
                </w:pPr>
                <w:r w:rsidRPr="00D77889">
                  <w:rPr>
                    <w:rFonts w:eastAsiaTheme="majorEastAsia" w:cs="Arial"/>
                    <w:i/>
                    <w:iCs/>
                  </w:rPr>
                  <w:t xml:space="preserve">Last updated: </w:t>
                </w:r>
                <w:r w:rsidR="00D77889" w:rsidRPr="00D77889">
                  <w:rPr>
                    <w:rFonts w:eastAsiaTheme="majorEastAsia" w:cs="Arial"/>
                    <w:i/>
                    <w:iCs/>
                  </w:rPr>
                  <w:t>[date]</w:t>
                </w:r>
              </w:p>
            </w:tc>
          </w:sdtContent>
        </w:sdt>
      </w:tr>
      <w:tr w:rsidR="00D77889" w:rsidRPr="00D77889" w:rsidTr="008547AD">
        <w:trPr>
          <w:trHeight w:val="360"/>
          <w:jc w:val="center"/>
        </w:trPr>
        <w:tc>
          <w:tcPr>
            <w:tcW w:w="5000" w:type="pct"/>
            <w:vAlign w:val="center"/>
          </w:tcPr>
          <w:p w:rsidR="00991D3E" w:rsidRPr="00D77889" w:rsidRDefault="00991D3E" w:rsidP="008547AD">
            <w:pPr>
              <w:pStyle w:val="NoSpacing"/>
              <w:jc w:val="center"/>
              <w:rPr>
                <w:rFonts w:cs="Arial"/>
              </w:rPr>
            </w:pPr>
          </w:p>
        </w:tc>
      </w:tr>
      <w:tr w:rsidR="00D77889" w:rsidRPr="00D77889" w:rsidTr="008547AD">
        <w:trPr>
          <w:trHeight w:val="360"/>
          <w:jc w:val="center"/>
        </w:trPr>
        <w:sdt>
          <w:sdtPr>
            <w:rPr>
              <w:rFonts w:cs="Arial"/>
              <w:b/>
              <w:bCs/>
              <w:i/>
              <w:iCs/>
            </w:rPr>
            <w:alias w:val="Auth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991D3E" w:rsidRPr="00D77889" w:rsidRDefault="00614995" w:rsidP="008547AD">
                <w:pPr>
                  <w:pStyle w:val="NoSpacing"/>
                  <w:jc w:val="center"/>
                  <w:rPr>
                    <w:rFonts w:cs="Arial"/>
                    <w:b/>
                    <w:bCs/>
                  </w:rPr>
                </w:pPr>
                <w:r w:rsidRPr="00D77889">
                  <w:rPr>
                    <w:rFonts w:cs="Arial"/>
                    <w:b/>
                    <w:bCs/>
                    <w:i/>
                    <w:iCs/>
                  </w:rPr>
                  <w:t>AUTHOR</w:t>
                </w:r>
                <w:r w:rsidR="00D77889" w:rsidRPr="00D77889">
                  <w:rPr>
                    <w:rFonts w:cs="Arial"/>
                    <w:b/>
                    <w:bCs/>
                    <w:i/>
                    <w:iCs/>
                  </w:rPr>
                  <w:t xml:space="preserve"> [name]</w:t>
                </w:r>
              </w:p>
            </w:tc>
          </w:sdtContent>
        </w:sdt>
      </w:tr>
    </w:tbl>
    <w:p w:rsidR="00372FF4" w:rsidRPr="00D77889" w:rsidRDefault="00252595">
      <w:pPr>
        <w:rPr>
          <w:rFonts w:cs="Arial"/>
        </w:rPr>
      </w:pPr>
      <w:sdt>
        <w:sdtPr>
          <w:rPr>
            <w:rFonts w:cs="Arial"/>
          </w:rPr>
          <w:alias w:val="Abstract"/>
          <w:id w:val="8276291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="00991D3E" w:rsidRPr="00D77889">
            <w:rPr>
              <w:rFonts w:cs="Arial"/>
            </w:rPr>
            <w:t xml:space="preserve">     </w:t>
          </w:r>
        </w:sdtContent>
      </w:sdt>
      <w:r w:rsidR="00991D3E" w:rsidRPr="00D77889">
        <w:rPr>
          <w:rFonts w:cs="Arial"/>
        </w:rPr>
        <w:t xml:space="preserve"> </w:t>
      </w:r>
      <w:sdt>
        <w:sdtPr>
          <w:rPr>
            <w:rFonts w:cs="Arial"/>
          </w:rPr>
          <w:alias w:val="Abstract"/>
          <w:id w:val="-1272315693"/>
          <w:showingPlcHdr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="00991D3E" w:rsidRPr="00D77889">
            <w:rPr>
              <w:rFonts w:cs="Arial"/>
            </w:rPr>
            <w:t xml:space="preserve">     </w:t>
          </w:r>
        </w:sdtContent>
      </w:sdt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991D3E" w:rsidRPr="00D77889" w:rsidRDefault="00991D3E">
      <w:pPr>
        <w:rPr>
          <w:rFonts w:cs="Arial"/>
        </w:rPr>
      </w:pPr>
    </w:p>
    <w:p w:rsidR="008F1EE9" w:rsidRDefault="008F1EE9">
      <w:pPr>
        <w:rPr>
          <w:rFonts w:cs="Arial"/>
        </w:rPr>
      </w:pPr>
    </w:p>
    <w:p w:rsidR="00D77889" w:rsidRDefault="00D77889">
      <w:pPr>
        <w:rPr>
          <w:rFonts w:cs="Arial"/>
        </w:rPr>
      </w:pPr>
    </w:p>
    <w:p w:rsidR="00D77889" w:rsidRDefault="00D77889">
      <w:pPr>
        <w:rPr>
          <w:rFonts w:cs="Arial"/>
        </w:rPr>
      </w:pPr>
    </w:p>
    <w:p w:rsidR="00D77889" w:rsidRDefault="00D77889">
      <w:pPr>
        <w:rPr>
          <w:rFonts w:cs="Arial"/>
        </w:rPr>
      </w:pPr>
    </w:p>
    <w:p w:rsidR="00D77889" w:rsidRPr="00D77889" w:rsidRDefault="00D77889">
      <w:pPr>
        <w:rPr>
          <w:rFonts w:cs="Arial"/>
        </w:rPr>
      </w:pPr>
    </w:p>
    <w:p w:rsidR="008F1EE9" w:rsidRPr="00D77889" w:rsidRDefault="008F1EE9">
      <w:pPr>
        <w:rPr>
          <w:rFonts w:cs="Arial"/>
        </w:rPr>
      </w:pPr>
    </w:p>
    <w:p w:rsidR="008F1EE9" w:rsidRPr="00D77889" w:rsidRDefault="008F1EE9" w:rsidP="008F1EE9">
      <w:pPr>
        <w:rPr>
          <w:rFonts w:cs="Arial"/>
        </w:rPr>
      </w:pPr>
      <w:bookmarkStart w:id="0" w:name="_Toc534193127"/>
      <w:bookmarkStart w:id="1" w:name="_Toc534193193"/>
    </w:p>
    <w:p w:rsidR="00991D3E" w:rsidRPr="00D77889" w:rsidRDefault="00991D3E" w:rsidP="00991D3E">
      <w:pPr>
        <w:pStyle w:val="Heading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bookmarkStart w:id="2" w:name="_Toc71650936"/>
      <w:r w:rsidRPr="00D77889">
        <w:rPr>
          <w:rFonts w:ascii="Arial" w:hAnsi="Arial" w:cs="Arial"/>
          <w:color w:val="auto"/>
          <w:sz w:val="24"/>
          <w:szCs w:val="24"/>
        </w:rPr>
        <w:lastRenderedPageBreak/>
        <w:t>General Points</w:t>
      </w:r>
      <w:bookmarkEnd w:id="0"/>
      <w:bookmarkEnd w:id="1"/>
      <w:bookmarkEnd w:id="2"/>
    </w:p>
    <w:p w:rsidR="00991D3E" w:rsidRPr="00D77889" w:rsidRDefault="00991D3E" w:rsidP="00991D3E">
      <w:pPr>
        <w:rPr>
          <w:rFonts w:cs="Arial"/>
        </w:rPr>
      </w:pPr>
    </w:p>
    <w:p w:rsidR="00991D3E" w:rsidRPr="00D77889" w:rsidRDefault="000D3F8B" w:rsidP="00991D3E">
      <w:pPr>
        <w:rPr>
          <w:rFonts w:cs="Arial"/>
          <w:i/>
        </w:rPr>
      </w:pPr>
      <w:r w:rsidRPr="00D77889">
        <w:rPr>
          <w:rFonts w:cs="Arial"/>
          <w:i/>
        </w:rPr>
        <w:t>[Insert relevant background on the survey</w:t>
      </w:r>
      <w:r w:rsidR="00D77889">
        <w:rPr>
          <w:rFonts w:cs="Arial"/>
          <w:i/>
        </w:rPr>
        <w:t xml:space="preserve"> or module</w:t>
      </w:r>
      <w:r w:rsidRPr="00D77889">
        <w:rPr>
          <w:rFonts w:cs="Arial"/>
          <w:i/>
        </w:rPr>
        <w:t>. For example</w:t>
      </w:r>
      <w:r w:rsidR="003E3383">
        <w:rPr>
          <w:rFonts w:cs="Arial"/>
          <w:i/>
        </w:rPr>
        <w:t>,</w:t>
      </w:r>
      <w:r w:rsidRPr="00D77889">
        <w:rPr>
          <w:rFonts w:cs="Arial"/>
          <w:i/>
        </w:rPr>
        <w:t xml:space="preserve"> current mode</w:t>
      </w:r>
      <w:r w:rsidR="00D77889">
        <w:rPr>
          <w:rFonts w:cs="Arial"/>
          <w:i/>
        </w:rPr>
        <w:t xml:space="preserve"> (interviewer led, online, paper</w:t>
      </w:r>
      <w:r w:rsidR="003E3383">
        <w:rPr>
          <w:rFonts w:cs="Arial"/>
          <w:i/>
        </w:rPr>
        <w:t>,</w:t>
      </w:r>
      <w:r w:rsidR="00D77889">
        <w:rPr>
          <w:rFonts w:cs="Arial"/>
          <w:i/>
        </w:rPr>
        <w:t xml:space="preserve"> etc</w:t>
      </w:r>
      <w:r w:rsidR="0071445B">
        <w:rPr>
          <w:rFonts w:cs="Arial"/>
          <w:i/>
        </w:rPr>
        <w:t>.</w:t>
      </w:r>
      <w:r w:rsidR="00D77889">
        <w:rPr>
          <w:rFonts w:cs="Arial"/>
          <w:i/>
        </w:rPr>
        <w:t>)</w:t>
      </w:r>
      <w:r w:rsidRPr="00D77889">
        <w:rPr>
          <w:rFonts w:cs="Arial"/>
          <w:i/>
        </w:rPr>
        <w:t>,</w:t>
      </w:r>
      <w:r w:rsidR="00D77889">
        <w:rPr>
          <w:rFonts w:cs="Arial"/>
          <w:i/>
        </w:rPr>
        <w:t xml:space="preserve"> survey background,</w:t>
      </w:r>
      <w:r w:rsidRPr="00D77889">
        <w:rPr>
          <w:rFonts w:cs="Arial"/>
          <w:i/>
        </w:rPr>
        <w:t xml:space="preserve"> </w:t>
      </w:r>
      <w:r w:rsidR="00D77889">
        <w:rPr>
          <w:rFonts w:cs="Arial"/>
          <w:i/>
        </w:rPr>
        <w:t xml:space="preserve">aims of or reason for development </w:t>
      </w:r>
      <w:r w:rsidRPr="00D77889">
        <w:rPr>
          <w:rFonts w:cs="Arial"/>
          <w:i/>
        </w:rPr>
        <w:t>and mode which this audit trail relates to]</w:t>
      </w:r>
    </w:p>
    <w:p w:rsidR="000D3F8B" w:rsidRPr="00D77889" w:rsidRDefault="000D3F8B" w:rsidP="00C517C3">
      <w:pPr>
        <w:rPr>
          <w:rFonts w:cs="Arial"/>
        </w:rPr>
      </w:pPr>
    </w:p>
    <w:p w:rsidR="000D3F8B" w:rsidRPr="00D77889" w:rsidRDefault="000D3F8B" w:rsidP="00C517C3">
      <w:pPr>
        <w:rPr>
          <w:rFonts w:cs="Arial"/>
        </w:rPr>
      </w:pPr>
    </w:p>
    <w:p w:rsidR="000D3F8B" w:rsidRPr="00D77889" w:rsidRDefault="000D3F8B" w:rsidP="00C517C3">
      <w:pPr>
        <w:rPr>
          <w:rFonts w:cs="Arial"/>
        </w:rPr>
      </w:pPr>
    </w:p>
    <w:p w:rsidR="000D3F8B" w:rsidRPr="00D77889" w:rsidRDefault="000D3F8B" w:rsidP="00C517C3">
      <w:pPr>
        <w:rPr>
          <w:rFonts w:cs="Arial"/>
        </w:rPr>
      </w:pPr>
    </w:p>
    <w:p w:rsidR="000D3F8B" w:rsidRPr="00D77889" w:rsidRDefault="000D3F8B" w:rsidP="00C517C3">
      <w:pPr>
        <w:rPr>
          <w:rFonts w:cs="Arial"/>
        </w:rPr>
      </w:pPr>
    </w:p>
    <w:p w:rsidR="000D3F8B" w:rsidRPr="00D77889" w:rsidRDefault="000D3F8B" w:rsidP="000D3F8B">
      <w:pPr>
        <w:pStyle w:val="Heading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bookmarkStart w:id="3" w:name="_Toc534193128"/>
      <w:bookmarkStart w:id="4" w:name="_Toc534193194"/>
      <w:bookmarkStart w:id="5" w:name="_Toc71650937"/>
      <w:r w:rsidRPr="00D77889">
        <w:rPr>
          <w:rFonts w:ascii="Arial" w:hAnsi="Arial" w:cs="Arial"/>
          <w:color w:val="auto"/>
          <w:sz w:val="24"/>
          <w:szCs w:val="24"/>
        </w:rPr>
        <w:t>Testing details</w:t>
      </w:r>
      <w:bookmarkEnd w:id="3"/>
      <w:bookmarkEnd w:id="4"/>
      <w:bookmarkEnd w:id="5"/>
    </w:p>
    <w:p w:rsidR="000D3F8B" w:rsidRPr="00D77889" w:rsidRDefault="000D3F8B" w:rsidP="00C517C3">
      <w:pPr>
        <w:rPr>
          <w:rFonts w:cs="Arial"/>
        </w:rPr>
      </w:pPr>
    </w:p>
    <w:p w:rsidR="00991D3E" w:rsidRPr="00D77889" w:rsidRDefault="000D3F8B" w:rsidP="000D3F8B">
      <w:pPr>
        <w:pStyle w:val="Heading2"/>
        <w:rPr>
          <w:rFonts w:ascii="Arial" w:hAnsi="Arial" w:cs="Arial"/>
          <w:i/>
          <w:color w:val="auto"/>
          <w:sz w:val="24"/>
          <w:szCs w:val="24"/>
        </w:rPr>
      </w:pPr>
      <w:bookmarkStart w:id="6" w:name="_Toc534193129"/>
      <w:r w:rsidRPr="00D77889">
        <w:rPr>
          <w:rFonts w:ascii="Arial" w:hAnsi="Arial" w:cs="Arial"/>
          <w:i/>
          <w:color w:val="auto"/>
          <w:sz w:val="24"/>
          <w:szCs w:val="24"/>
        </w:rPr>
        <w:t>[Insert details of qualitative and quantitative tests which have taken place, and which are mentioned throughout the audit trail]. For example:</w:t>
      </w:r>
      <w:bookmarkEnd w:id="6"/>
    </w:p>
    <w:p w:rsidR="00991D3E" w:rsidRPr="00D77889" w:rsidRDefault="00D77889" w:rsidP="00991D3E">
      <w:pPr>
        <w:pStyle w:val="ListParagraph"/>
        <w:numPr>
          <w:ilvl w:val="0"/>
          <w:numId w:val="2"/>
        </w:numPr>
        <w:rPr>
          <w:rFonts w:cs="Arial"/>
          <w:i/>
        </w:rPr>
      </w:pPr>
      <w:r>
        <w:rPr>
          <w:rFonts w:cs="Arial"/>
          <w:i/>
        </w:rPr>
        <w:t>Type of test (</w:t>
      </w:r>
      <w:r w:rsidR="003E3383">
        <w:rPr>
          <w:rFonts w:cs="Arial"/>
          <w:i/>
        </w:rPr>
        <w:t>e</w:t>
      </w:r>
      <w:r>
        <w:rPr>
          <w:rFonts w:cs="Arial"/>
          <w:i/>
        </w:rPr>
        <w:t>.g.</w:t>
      </w:r>
      <w:r w:rsidR="003E3383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proofErr w:type="spellStart"/>
      <w:r w:rsidR="00991D3E" w:rsidRPr="00D77889">
        <w:rPr>
          <w:rFonts w:cs="Arial"/>
          <w:i/>
        </w:rPr>
        <w:t>Cog</w:t>
      </w:r>
      <w:r>
        <w:rPr>
          <w:rFonts w:cs="Arial"/>
          <w:i/>
        </w:rPr>
        <w:t>ability</w:t>
      </w:r>
      <w:proofErr w:type="spellEnd"/>
      <w:r w:rsidR="00991D3E" w:rsidRPr="00D77889">
        <w:rPr>
          <w:rFonts w:cs="Arial"/>
          <w:i/>
        </w:rPr>
        <w:t xml:space="preserve"> interviews with </w:t>
      </w:r>
      <w:r>
        <w:rPr>
          <w:rFonts w:cs="Arial"/>
          <w:i/>
        </w:rPr>
        <w:t xml:space="preserve">members of the </w:t>
      </w:r>
      <w:r w:rsidR="00991D3E" w:rsidRPr="00D77889">
        <w:rPr>
          <w:rFonts w:cs="Arial"/>
          <w:i/>
        </w:rPr>
        <w:t>public</w:t>
      </w:r>
      <w:r>
        <w:rPr>
          <w:rFonts w:cs="Arial"/>
          <w:i/>
        </w:rPr>
        <w:t>)</w:t>
      </w:r>
    </w:p>
    <w:p w:rsidR="00991D3E" w:rsidRPr="00D77889" w:rsidRDefault="00D77889" w:rsidP="00991D3E">
      <w:pPr>
        <w:pStyle w:val="ListParagraph"/>
        <w:numPr>
          <w:ilvl w:val="0"/>
          <w:numId w:val="2"/>
        </w:numPr>
        <w:rPr>
          <w:rFonts w:cs="Arial"/>
          <w:i/>
        </w:rPr>
      </w:pPr>
      <w:r>
        <w:rPr>
          <w:rFonts w:cs="Arial"/>
          <w:i/>
        </w:rPr>
        <w:t>Number of respondents</w:t>
      </w:r>
    </w:p>
    <w:p w:rsidR="00991D3E" w:rsidRPr="00D77889" w:rsidRDefault="00D77889" w:rsidP="00991D3E">
      <w:pPr>
        <w:pStyle w:val="ListParagraph"/>
        <w:numPr>
          <w:ilvl w:val="0"/>
          <w:numId w:val="2"/>
        </w:numPr>
        <w:rPr>
          <w:rFonts w:cs="Arial"/>
          <w:i/>
        </w:rPr>
      </w:pPr>
      <w:r>
        <w:rPr>
          <w:rFonts w:cs="Arial"/>
          <w:i/>
        </w:rPr>
        <w:t>Set of questions (</w:t>
      </w:r>
      <w:r w:rsidR="003E3383">
        <w:rPr>
          <w:rFonts w:cs="Arial"/>
          <w:i/>
        </w:rPr>
        <w:t>e</w:t>
      </w:r>
      <w:r>
        <w:rPr>
          <w:rFonts w:cs="Arial"/>
          <w:i/>
        </w:rPr>
        <w:t>.g.</w:t>
      </w:r>
      <w:r w:rsidR="003E3383">
        <w:rPr>
          <w:rFonts w:cs="Arial"/>
          <w:i/>
        </w:rPr>
        <w:t>,</w:t>
      </w:r>
      <w:r>
        <w:rPr>
          <w:rFonts w:cs="Arial"/>
          <w:i/>
        </w:rPr>
        <w:t xml:space="preserve"> </w:t>
      </w:r>
      <w:r w:rsidR="00991D3E" w:rsidRPr="00D77889">
        <w:rPr>
          <w:rFonts w:cs="Arial"/>
          <w:i/>
        </w:rPr>
        <w:t>Module 1 onl</w:t>
      </w:r>
      <w:r w:rsidR="003E3383">
        <w:rPr>
          <w:rFonts w:cs="Arial"/>
          <w:i/>
        </w:rPr>
        <w:t>y</w:t>
      </w:r>
      <w:r>
        <w:rPr>
          <w:rFonts w:cs="Arial"/>
          <w:i/>
        </w:rPr>
        <w:t>)</w:t>
      </w:r>
    </w:p>
    <w:p w:rsidR="00991D3E" w:rsidRPr="00D77889" w:rsidRDefault="00D77889" w:rsidP="00991D3E">
      <w:pPr>
        <w:pStyle w:val="ListParagraph"/>
        <w:numPr>
          <w:ilvl w:val="0"/>
          <w:numId w:val="2"/>
        </w:numPr>
        <w:rPr>
          <w:rFonts w:cs="Arial"/>
          <w:i/>
        </w:rPr>
      </w:pPr>
      <w:r>
        <w:rPr>
          <w:rFonts w:cs="Arial"/>
          <w:i/>
        </w:rPr>
        <w:t>Links to other relevant documentation such as analysis reports</w:t>
      </w:r>
    </w:p>
    <w:p w:rsidR="000D3F8B" w:rsidRPr="00D77889" w:rsidRDefault="000D3F8B">
      <w:pPr>
        <w:spacing w:after="160" w:line="259" w:lineRule="auto"/>
        <w:rPr>
          <w:rFonts w:cs="Arial"/>
        </w:rPr>
      </w:pPr>
    </w:p>
    <w:p w:rsidR="000D3F8B" w:rsidRDefault="000D3F8B">
      <w:pPr>
        <w:spacing w:after="160" w:line="259" w:lineRule="auto"/>
        <w:rPr>
          <w:rFonts w:cs="Arial"/>
        </w:rPr>
      </w:pPr>
    </w:p>
    <w:p w:rsidR="00D77889" w:rsidRPr="00D77889" w:rsidRDefault="00D77889">
      <w:pPr>
        <w:spacing w:after="160" w:line="259" w:lineRule="auto"/>
        <w:rPr>
          <w:rFonts w:cs="Arial"/>
        </w:rPr>
      </w:pPr>
    </w:p>
    <w:p w:rsidR="000D3F8B" w:rsidRPr="00D77889" w:rsidRDefault="000D3F8B" w:rsidP="000D3F8B">
      <w:pPr>
        <w:pStyle w:val="Heading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bookmarkStart w:id="7" w:name="_Toc534193130"/>
      <w:bookmarkStart w:id="8" w:name="_Toc534193195"/>
      <w:bookmarkStart w:id="9" w:name="_Toc71650938"/>
      <w:r w:rsidRPr="00D77889">
        <w:rPr>
          <w:rFonts w:ascii="Arial" w:hAnsi="Arial" w:cs="Arial"/>
          <w:color w:val="auto"/>
          <w:sz w:val="24"/>
          <w:szCs w:val="24"/>
        </w:rPr>
        <w:t>Initials table</w:t>
      </w:r>
      <w:bookmarkEnd w:id="7"/>
      <w:bookmarkEnd w:id="8"/>
      <w:bookmarkEnd w:id="9"/>
    </w:p>
    <w:p w:rsidR="000D3F8B" w:rsidRPr="00D77889" w:rsidRDefault="000D3F8B" w:rsidP="000D3F8B">
      <w:pPr>
        <w:rPr>
          <w:rFonts w:cs="Arial"/>
          <w:i/>
        </w:rPr>
      </w:pPr>
      <w:r w:rsidRPr="00D77889">
        <w:rPr>
          <w:rFonts w:cs="Arial"/>
          <w:i/>
        </w:rPr>
        <w:t>[Populate with initials or acronyms used within the audit trail]</w:t>
      </w:r>
    </w:p>
    <w:p w:rsidR="000D3F8B" w:rsidRPr="00D77889" w:rsidRDefault="000D3F8B" w:rsidP="00C517C3">
      <w:pPr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2986"/>
        <w:gridCol w:w="3043"/>
        <w:gridCol w:w="2987"/>
      </w:tblGrid>
      <w:tr w:rsidR="00D77889" w:rsidRPr="00D77889" w:rsidTr="000D3F8B"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Initial</w:t>
            </w: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 xml:space="preserve">Name </w:t>
            </w: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Team</w:t>
            </w:r>
          </w:p>
        </w:tc>
      </w:tr>
      <w:tr w:rsidR="00D77889" w:rsidRPr="00D77889" w:rsidTr="000D3F8B"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</w:tr>
      <w:tr w:rsidR="00D77889" w:rsidRPr="00D77889" w:rsidTr="000D3F8B"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</w:tr>
      <w:tr w:rsidR="00D77889" w:rsidRPr="00D77889" w:rsidTr="000D3F8B"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</w:tr>
      <w:tr w:rsidR="00D77889" w:rsidRPr="00D77889" w:rsidTr="000D3F8B"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</w:tr>
      <w:tr w:rsidR="00D77889" w:rsidRPr="00D77889" w:rsidTr="000D3F8B">
        <w:trPr>
          <w:trHeight w:val="78"/>
        </w:trPr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</w:tr>
      <w:tr w:rsidR="00D77889" w:rsidRPr="00D77889" w:rsidTr="000D3F8B">
        <w:tc>
          <w:tcPr>
            <w:tcW w:w="2986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3043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  <w:tc>
          <w:tcPr>
            <w:tcW w:w="2987" w:type="dxa"/>
          </w:tcPr>
          <w:p w:rsidR="000D3F8B" w:rsidRPr="00D77889" w:rsidRDefault="000D3F8B" w:rsidP="000D3F8B">
            <w:pPr>
              <w:rPr>
                <w:rFonts w:cs="Arial"/>
              </w:rPr>
            </w:pPr>
          </w:p>
        </w:tc>
      </w:tr>
    </w:tbl>
    <w:p w:rsidR="0091473A" w:rsidRPr="00D77889" w:rsidRDefault="006C1F44" w:rsidP="0091473A">
      <w:pPr>
        <w:pStyle w:val="Heading1"/>
        <w:numPr>
          <w:ilvl w:val="0"/>
          <w:numId w:val="3"/>
        </w:numPr>
        <w:rPr>
          <w:rFonts w:ascii="Arial" w:hAnsi="Arial" w:cs="Arial"/>
          <w:i/>
          <w:iCs/>
          <w:color w:val="auto"/>
          <w:sz w:val="24"/>
          <w:szCs w:val="24"/>
        </w:rPr>
      </w:pPr>
      <w:r w:rsidRPr="00D77889">
        <w:rPr>
          <w:rFonts w:ascii="Arial" w:hAnsi="Arial" w:cs="Arial"/>
          <w:color w:val="auto"/>
          <w:sz w:val="24"/>
          <w:szCs w:val="24"/>
        </w:rPr>
        <w:br w:type="page"/>
      </w:r>
      <w:bookmarkStart w:id="10" w:name="_Toc534193132"/>
      <w:bookmarkStart w:id="11" w:name="_Toc534193197"/>
      <w:bookmarkStart w:id="12" w:name="_Toc71650940"/>
      <w:r w:rsidR="0091473A" w:rsidRPr="00D77889">
        <w:rPr>
          <w:rFonts w:ascii="Arial" w:hAnsi="Arial" w:cs="Arial"/>
          <w:i/>
          <w:iCs/>
          <w:color w:val="auto"/>
          <w:sz w:val="24"/>
          <w:szCs w:val="24"/>
        </w:rPr>
        <w:lastRenderedPageBreak/>
        <w:t>[Question Name/ Code]</w:t>
      </w:r>
    </w:p>
    <w:p w:rsidR="0091473A" w:rsidRPr="00D77889" w:rsidRDefault="0091473A" w:rsidP="0091473A">
      <w:pPr>
        <w:spacing w:after="160" w:line="259" w:lineRule="auto"/>
        <w:rPr>
          <w:rFonts w:cs="Arial"/>
          <w:i/>
        </w:rPr>
      </w:pPr>
      <w:r w:rsidRPr="00D77889">
        <w:rPr>
          <w:rFonts w:cs="Arial"/>
          <w:i/>
        </w:rPr>
        <w:t xml:space="preserve"> </w:t>
      </w:r>
    </w:p>
    <w:bookmarkEnd w:id="10"/>
    <w:bookmarkEnd w:id="11"/>
    <w:bookmarkEnd w:id="12"/>
    <w:p w:rsidR="00937427" w:rsidRPr="00D77889" w:rsidRDefault="00937427" w:rsidP="00937427">
      <w:pPr>
        <w:rPr>
          <w:rFonts w:cs="Arial"/>
        </w:rPr>
      </w:pPr>
    </w:p>
    <w:p w:rsidR="00937427" w:rsidRPr="00D77889" w:rsidRDefault="00937427" w:rsidP="0093742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3" w:name="_Toc534193133"/>
      <w:r w:rsidRPr="00D77889">
        <w:rPr>
          <w:rFonts w:ascii="Arial" w:hAnsi="Arial" w:cs="Arial"/>
          <w:color w:val="auto"/>
          <w:sz w:val="24"/>
          <w:szCs w:val="24"/>
        </w:rPr>
        <w:t xml:space="preserve">4.1 Brief detail of </w:t>
      </w:r>
      <w:r w:rsidR="0071445B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77889">
        <w:rPr>
          <w:rFonts w:ascii="Arial" w:hAnsi="Arial" w:cs="Arial"/>
          <w:color w:val="auto"/>
          <w:sz w:val="24"/>
          <w:szCs w:val="24"/>
        </w:rPr>
        <w:t>question</w:t>
      </w:r>
      <w:bookmarkEnd w:id="13"/>
      <w:r w:rsidRPr="00D7788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7427" w:rsidRPr="00D77889" w:rsidRDefault="00937427" w:rsidP="00937427">
      <w:pPr>
        <w:rPr>
          <w:rFonts w:cs="Arial"/>
          <w:i/>
        </w:rPr>
      </w:pPr>
      <w:r w:rsidRPr="00D77889">
        <w:rPr>
          <w:rFonts w:cs="Arial"/>
          <w:i/>
        </w:rPr>
        <w:t xml:space="preserve">[This could explain the data </w:t>
      </w:r>
      <w:r w:rsidR="00D77889">
        <w:rPr>
          <w:rFonts w:cs="Arial"/>
          <w:i/>
        </w:rPr>
        <w:t xml:space="preserve">user </w:t>
      </w:r>
      <w:r w:rsidRPr="00D77889">
        <w:rPr>
          <w:rFonts w:cs="Arial"/>
          <w:i/>
        </w:rPr>
        <w:t>need</w:t>
      </w:r>
      <w:r w:rsidR="0091473A" w:rsidRPr="00D77889">
        <w:rPr>
          <w:rFonts w:cs="Arial"/>
          <w:i/>
        </w:rPr>
        <w:t xml:space="preserve"> </w:t>
      </w:r>
      <w:r w:rsidRPr="00D77889">
        <w:rPr>
          <w:rFonts w:cs="Arial"/>
          <w:i/>
        </w:rPr>
        <w:t>or placement of the question for example]</w:t>
      </w:r>
    </w:p>
    <w:p w:rsidR="00937427" w:rsidRPr="00D77889" w:rsidRDefault="00937427" w:rsidP="00937427">
      <w:pPr>
        <w:rPr>
          <w:rFonts w:cs="Arial"/>
        </w:rPr>
      </w:pPr>
    </w:p>
    <w:p w:rsidR="00937427" w:rsidRPr="00D77889" w:rsidRDefault="00937427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937427" w:rsidRPr="00D77889" w:rsidRDefault="00937427" w:rsidP="0093742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4" w:name="_Toc534193134"/>
      <w:r w:rsidRPr="00D77889">
        <w:rPr>
          <w:rFonts w:ascii="Arial" w:hAnsi="Arial" w:cs="Arial"/>
          <w:color w:val="auto"/>
          <w:sz w:val="24"/>
          <w:szCs w:val="24"/>
        </w:rPr>
        <w:t xml:space="preserve">4.2 Current </w:t>
      </w:r>
      <w:r w:rsidR="00C92253" w:rsidRPr="00D77889">
        <w:rPr>
          <w:rFonts w:ascii="Arial" w:hAnsi="Arial" w:cs="Arial"/>
          <w:color w:val="auto"/>
          <w:sz w:val="24"/>
          <w:szCs w:val="24"/>
        </w:rPr>
        <w:t>business as usual</w:t>
      </w:r>
      <w:r w:rsidRPr="00D77889">
        <w:rPr>
          <w:rFonts w:ascii="Arial" w:hAnsi="Arial" w:cs="Arial"/>
          <w:color w:val="auto"/>
          <w:sz w:val="24"/>
          <w:szCs w:val="24"/>
        </w:rPr>
        <w:t xml:space="preserve"> </w:t>
      </w:r>
      <w:r w:rsidR="00C92253" w:rsidRPr="00D77889">
        <w:rPr>
          <w:rFonts w:ascii="Arial" w:hAnsi="Arial" w:cs="Arial"/>
          <w:color w:val="auto"/>
          <w:sz w:val="24"/>
          <w:szCs w:val="24"/>
        </w:rPr>
        <w:t xml:space="preserve">(BAU) </w:t>
      </w:r>
      <w:r w:rsidRPr="00D77889">
        <w:rPr>
          <w:rFonts w:ascii="Arial" w:hAnsi="Arial" w:cs="Arial"/>
          <w:color w:val="auto"/>
          <w:sz w:val="24"/>
          <w:szCs w:val="24"/>
        </w:rPr>
        <w:t xml:space="preserve">version of </w:t>
      </w:r>
      <w:r w:rsidR="0071445B">
        <w:rPr>
          <w:rFonts w:ascii="Arial" w:hAnsi="Arial" w:cs="Arial"/>
          <w:color w:val="auto"/>
          <w:sz w:val="24"/>
          <w:szCs w:val="24"/>
        </w:rPr>
        <w:t xml:space="preserve">the </w:t>
      </w:r>
      <w:r w:rsidRPr="00D77889">
        <w:rPr>
          <w:rFonts w:ascii="Arial" w:hAnsi="Arial" w:cs="Arial"/>
          <w:color w:val="auto"/>
          <w:sz w:val="24"/>
          <w:szCs w:val="24"/>
        </w:rPr>
        <w:t>question</w:t>
      </w:r>
      <w:bookmarkEnd w:id="14"/>
    </w:p>
    <w:p w:rsidR="00937427" w:rsidRPr="00D77889" w:rsidRDefault="00937427" w:rsidP="00937427">
      <w:pPr>
        <w:rPr>
          <w:rFonts w:cs="Arial"/>
          <w:i/>
        </w:rPr>
      </w:pPr>
      <w:r w:rsidRPr="00D77889">
        <w:rPr>
          <w:rFonts w:cs="Arial"/>
          <w:i/>
        </w:rPr>
        <w:t>[</w:t>
      </w:r>
      <w:r w:rsidR="0091473A" w:rsidRPr="00D77889">
        <w:rPr>
          <w:rFonts w:cs="Arial"/>
          <w:i/>
        </w:rPr>
        <w:t xml:space="preserve">If applicable, include details of the current question in use. </w:t>
      </w:r>
      <w:r w:rsidRPr="00D77889">
        <w:rPr>
          <w:rFonts w:cs="Arial"/>
          <w:i/>
        </w:rPr>
        <w:t xml:space="preserve">State </w:t>
      </w:r>
      <w:r w:rsidR="0091473A" w:rsidRPr="00D77889">
        <w:rPr>
          <w:rFonts w:cs="Arial"/>
          <w:i/>
        </w:rPr>
        <w:t>what mode this is used in</w:t>
      </w:r>
      <w:r w:rsidRPr="00D77889">
        <w:rPr>
          <w:rFonts w:cs="Arial"/>
          <w:i/>
        </w:rPr>
        <w:t>]</w:t>
      </w:r>
    </w:p>
    <w:p w:rsidR="00937427" w:rsidRPr="00D77889" w:rsidRDefault="00937427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937427" w:rsidRPr="00D77889" w:rsidRDefault="00937427" w:rsidP="0093742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5" w:name="_Toc534193135"/>
      <w:r w:rsidRPr="00D77889">
        <w:rPr>
          <w:rFonts w:ascii="Arial" w:hAnsi="Arial" w:cs="Arial"/>
          <w:color w:val="auto"/>
          <w:sz w:val="24"/>
          <w:szCs w:val="24"/>
        </w:rPr>
        <w:t xml:space="preserve">4.3 </w:t>
      </w:r>
      <w:r w:rsidR="00C92253" w:rsidRPr="00D77889">
        <w:rPr>
          <w:rFonts w:ascii="Arial" w:hAnsi="Arial" w:cs="Arial"/>
          <w:color w:val="auto"/>
          <w:sz w:val="24"/>
          <w:szCs w:val="24"/>
        </w:rPr>
        <w:t>Business as usual</w:t>
      </w:r>
      <w:r w:rsidRPr="00D77889">
        <w:rPr>
          <w:rFonts w:ascii="Arial" w:hAnsi="Arial" w:cs="Arial"/>
          <w:color w:val="auto"/>
          <w:sz w:val="24"/>
          <w:szCs w:val="24"/>
        </w:rPr>
        <w:t xml:space="preserve"> </w:t>
      </w:r>
      <w:r w:rsidR="00D77889">
        <w:rPr>
          <w:rFonts w:ascii="Arial" w:hAnsi="Arial" w:cs="Arial"/>
          <w:color w:val="auto"/>
          <w:sz w:val="24"/>
          <w:szCs w:val="24"/>
        </w:rPr>
        <w:t xml:space="preserve">(BAU) </w:t>
      </w:r>
      <w:r w:rsidRPr="00D77889">
        <w:rPr>
          <w:rFonts w:ascii="Arial" w:hAnsi="Arial" w:cs="Arial"/>
          <w:color w:val="auto"/>
          <w:sz w:val="24"/>
          <w:szCs w:val="24"/>
        </w:rPr>
        <w:t>guidance</w:t>
      </w:r>
      <w:bookmarkEnd w:id="15"/>
      <w:r w:rsidRPr="00D7788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7427" w:rsidRPr="00D77889" w:rsidRDefault="00937427" w:rsidP="00937427">
      <w:pPr>
        <w:rPr>
          <w:rFonts w:cs="Arial"/>
          <w:i/>
        </w:rPr>
      </w:pPr>
      <w:r w:rsidRPr="00D77889">
        <w:rPr>
          <w:rFonts w:cs="Arial"/>
          <w:i/>
        </w:rPr>
        <w:t>[</w:t>
      </w:r>
      <w:r w:rsidR="0091473A" w:rsidRPr="00D77889">
        <w:rPr>
          <w:rFonts w:cs="Arial"/>
          <w:i/>
        </w:rPr>
        <w:t>If applicable, a</w:t>
      </w:r>
      <w:r w:rsidR="00C92253" w:rsidRPr="00D77889">
        <w:rPr>
          <w:rFonts w:cs="Arial"/>
          <w:i/>
        </w:rPr>
        <w:t>ny g</w:t>
      </w:r>
      <w:r w:rsidRPr="00D77889">
        <w:rPr>
          <w:rFonts w:cs="Arial"/>
          <w:i/>
        </w:rPr>
        <w:t xml:space="preserve">uidance </w:t>
      </w:r>
      <w:r w:rsidR="00C92253" w:rsidRPr="00D77889">
        <w:rPr>
          <w:rFonts w:cs="Arial"/>
          <w:i/>
        </w:rPr>
        <w:t xml:space="preserve">or information </w:t>
      </w:r>
      <w:r w:rsidRPr="00D77889">
        <w:rPr>
          <w:rFonts w:cs="Arial"/>
          <w:i/>
        </w:rPr>
        <w:t>given to interviewer or respondent</w:t>
      </w:r>
      <w:r w:rsidR="00C92253" w:rsidRPr="00D77889">
        <w:rPr>
          <w:rFonts w:cs="Arial"/>
          <w:i/>
        </w:rPr>
        <w:t xml:space="preserve"> in pre-existing modes or surveys</w:t>
      </w:r>
      <w:r w:rsidRPr="00D77889">
        <w:rPr>
          <w:rFonts w:cs="Arial"/>
          <w:i/>
        </w:rPr>
        <w:t>]</w:t>
      </w:r>
    </w:p>
    <w:p w:rsidR="00937427" w:rsidRPr="00D77889" w:rsidRDefault="00937427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937427" w:rsidRPr="00D77889" w:rsidRDefault="00937427" w:rsidP="0093742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6" w:name="_Toc534193136"/>
      <w:r w:rsidRPr="00D77889">
        <w:rPr>
          <w:rFonts w:ascii="Arial" w:hAnsi="Arial" w:cs="Arial"/>
          <w:color w:val="auto"/>
          <w:sz w:val="24"/>
          <w:szCs w:val="24"/>
        </w:rPr>
        <w:t>4.4 Harmonised standard equivalent</w:t>
      </w:r>
      <w:bookmarkEnd w:id="16"/>
    </w:p>
    <w:p w:rsidR="00937427" w:rsidRPr="00D77889" w:rsidRDefault="00937427" w:rsidP="00937427">
      <w:pPr>
        <w:rPr>
          <w:rFonts w:cs="Arial"/>
          <w:i/>
        </w:rPr>
      </w:pPr>
      <w:r w:rsidRPr="00D77889">
        <w:rPr>
          <w:rFonts w:cs="Arial"/>
          <w:i/>
        </w:rPr>
        <w:t>[</w:t>
      </w:r>
      <w:r w:rsidR="00C92253" w:rsidRPr="00D77889">
        <w:rPr>
          <w:rFonts w:cs="Arial"/>
          <w:i/>
        </w:rPr>
        <w:t>Provide</w:t>
      </w:r>
      <w:r w:rsidRPr="00D77889">
        <w:rPr>
          <w:rFonts w:cs="Arial"/>
          <w:i/>
        </w:rPr>
        <w:t xml:space="preserve"> details of the harmonised standard, if there is one]</w:t>
      </w:r>
    </w:p>
    <w:p w:rsidR="00937427" w:rsidRPr="00D77889" w:rsidRDefault="00937427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8F1EE9" w:rsidRPr="00D77889" w:rsidRDefault="008F1EE9" w:rsidP="00937427">
      <w:pPr>
        <w:rPr>
          <w:rFonts w:cs="Arial"/>
        </w:rPr>
      </w:pPr>
    </w:p>
    <w:p w:rsidR="00937427" w:rsidRPr="00D77889" w:rsidRDefault="00937427" w:rsidP="0093742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7" w:name="_Toc534193137"/>
      <w:r w:rsidRPr="00D77889">
        <w:rPr>
          <w:rFonts w:ascii="Arial" w:hAnsi="Arial" w:cs="Arial"/>
          <w:color w:val="auto"/>
          <w:sz w:val="24"/>
          <w:szCs w:val="24"/>
        </w:rPr>
        <w:t>4.5 Current version</w:t>
      </w:r>
      <w:bookmarkEnd w:id="17"/>
      <w:r w:rsidRPr="00D7788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937427" w:rsidRPr="00D77889" w:rsidRDefault="00937427" w:rsidP="00937427">
      <w:pPr>
        <w:rPr>
          <w:rFonts w:cs="Arial"/>
          <w:i/>
        </w:rPr>
      </w:pPr>
      <w:r w:rsidRPr="00D77889">
        <w:rPr>
          <w:rFonts w:cs="Arial"/>
          <w:i/>
        </w:rPr>
        <w:t xml:space="preserve">[Screenshot of the version you are currently using/ testing, along with </w:t>
      </w:r>
      <w:r w:rsidR="0071445B">
        <w:rPr>
          <w:rFonts w:cs="Arial"/>
          <w:i/>
        </w:rPr>
        <w:t xml:space="preserve">a </w:t>
      </w:r>
      <w:r w:rsidRPr="00D77889">
        <w:rPr>
          <w:rFonts w:cs="Arial"/>
          <w:i/>
        </w:rPr>
        <w:t>date or version number]</w:t>
      </w:r>
    </w:p>
    <w:p w:rsidR="00937427" w:rsidRPr="00D77889" w:rsidRDefault="00937427" w:rsidP="00937427">
      <w:pPr>
        <w:rPr>
          <w:rFonts w:cs="Arial"/>
          <w:i/>
        </w:rPr>
      </w:pPr>
    </w:p>
    <w:p w:rsidR="00937427" w:rsidRPr="00D77889" w:rsidRDefault="00937427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  <w:sectPr w:rsidR="008F1EE9" w:rsidRPr="00D77889"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1EE9" w:rsidRPr="00D77889" w:rsidRDefault="008F1EE9" w:rsidP="00937427">
      <w:pPr>
        <w:rPr>
          <w:rFonts w:cs="Arial"/>
          <w:i/>
        </w:rPr>
      </w:pPr>
    </w:p>
    <w:p w:rsidR="008F1EE9" w:rsidRPr="00D77889" w:rsidRDefault="008F1EE9" w:rsidP="00937427">
      <w:pPr>
        <w:rPr>
          <w:rFonts w:cs="Arial"/>
          <w:i/>
        </w:rPr>
      </w:pPr>
    </w:p>
    <w:p w:rsidR="00937427" w:rsidRPr="00D77889" w:rsidRDefault="00937427" w:rsidP="00937427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8" w:name="_Toc534193138"/>
      <w:r w:rsidRPr="00D77889">
        <w:rPr>
          <w:rFonts w:ascii="Arial" w:hAnsi="Arial" w:cs="Arial"/>
          <w:color w:val="auto"/>
          <w:sz w:val="24"/>
          <w:szCs w:val="24"/>
        </w:rPr>
        <w:t xml:space="preserve">4.6 </w:t>
      </w:r>
      <w:r w:rsidRPr="00D77889">
        <w:rPr>
          <w:rFonts w:ascii="Arial" w:hAnsi="Arial" w:cs="Arial"/>
          <w:i/>
          <w:color w:val="auto"/>
          <w:sz w:val="24"/>
          <w:szCs w:val="24"/>
        </w:rPr>
        <w:t>[</w:t>
      </w:r>
      <w:r w:rsidR="00A32F27" w:rsidRPr="00D77889">
        <w:rPr>
          <w:rFonts w:ascii="Arial" w:hAnsi="Arial" w:cs="Arial"/>
          <w:i/>
          <w:color w:val="auto"/>
          <w:sz w:val="24"/>
          <w:szCs w:val="24"/>
        </w:rPr>
        <w:t>Question</w:t>
      </w:r>
      <w:r w:rsidRPr="00D77889">
        <w:rPr>
          <w:rFonts w:ascii="Arial" w:hAnsi="Arial" w:cs="Arial"/>
          <w:i/>
          <w:color w:val="auto"/>
          <w:sz w:val="24"/>
          <w:szCs w:val="24"/>
        </w:rPr>
        <w:t xml:space="preserve"> name]</w:t>
      </w:r>
      <w:r w:rsidRPr="00D77889">
        <w:rPr>
          <w:rFonts w:ascii="Arial" w:hAnsi="Arial" w:cs="Arial"/>
          <w:color w:val="auto"/>
          <w:sz w:val="24"/>
          <w:szCs w:val="24"/>
        </w:rPr>
        <w:t xml:space="preserve"> table of findings</w:t>
      </w:r>
      <w:bookmarkEnd w:id="18"/>
    </w:p>
    <w:p w:rsidR="00937427" w:rsidRPr="00D77889" w:rsidRDefault="00937427" w:rsidP="00937427">
      <w:pPr>
        <w:rPr>
          <w:rFonts w:cs="Arial"/>
        </w:rPr>
      </w:pPr>
    </w:p>
    <w:p w:rsidR="00991D3E" w:rsidRPr="00D77889" w:rsidRDefault="00937427" w:rsidP="00991D3E">
      <w:pPr>
        <w:rPr>
          <w:rFonts w:cs="Arial"/>
          <w:i/>
        </w:rPr>
      </w:pPr>
      <w:r w:rsidRPr="00D77889">
        <w:rPr>
          <w:rFonts w:cs="Arial"/>
          <w:i/>
        </w:rPr>
        <w:t>[</w:t>
      </w:r>
      <w:r w:rsidR="00991D3E" w:rsidRPr="00D77889">
        <w:rPr>
          <w:rFonts w:cs="Arial"/>
          <w:i/>
        </w:rPr>
        <w:t xml:space="preserve">Fill table as appropriate, detailing testing findings, discussions held or </w:t>
      </w:r>
      <w:proofErr w:type="spellStart"/>
      <w:r w:rsidR="00991D3E" w:rsidRPr="00D77889">
        <w:rPr>
          <w:rFonts w:cs="Arial"/>
          <w:i/>
        </w:rPr>
        <w:t>adaptions</w:t>
      </w:r>
      <w:proofErr w:type="spellEnd"/>
      <w:r w:rsidR="008F1EE9" w:rsidRPr="00D77889">
        <w:rPr>
          <w:rFonts w:cs="Arial"/>
          <w:i/>
        </w:rPr>
        <w:t>]</w:t>
      </w:r>
    </w:p>
    <w:p w:rsidR="00991D3E" w:rsidRPr="00D77889" w:rsidRDefault="00991D3E" w:rsidP="00991D3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797"/>
        <w:gridCol w:w="3424"/>
        <w:gridCol w:w="3603"/>
        <w:gridCol w:w="3603"/>
      </w:tblGrid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Aspect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Date of change/ finding</w:t>
            </w:r>
          </w:p>
        </w:tc>
        <w:tc>
          <w:tcPr>
            <w:tcW w:w="1208" w:type="pct"/>
          </w:tcPr>
          <w:p w:rsidR="00991D3E" w:rsidRDefault="00991D3E" w:rsidP="008547AD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Details of testing finding</w:t>
            </w:r>
            <w:r w:rsidR="0071445B">
              <w:rPr>
                <w:rFonts w:cs="Arial"/>
                <w:b/>
              </w:rPr>
              <w:t>s</w:t>
            </w:r>
            <w:r w:rsidRPr="00D77889">
              <w:rPr>
                <w:rFonts w:cs="Arial"/>
                <w:b/>
              </w:rPr>
              <w:t xml:space="preserve">, </w:t>
            </w:r>
            <w:r w:rsidR="0071445B">
              <w:rPr>
                <w:rFonts w:cs="Arial"/>
                <w:b/>
              </w:rPr>
              <w:t xml:space="preserve">the </w:t>
            </w:r>
            <w:r w:rsidRPr="00D77889">
              <w:rPr>
                <w:rFonts w:cs="Arial"/>
                <w:b/>
              </w:rPr>
              <w:t>discussion had or information gained</w:t>
            </w:r>
          </w:p>
          <w:p w:rsidR="00D77889" w:rsidRPr="00D77889" w:rsidRDefault="00D77889" w:rsidP="008547AD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[This could be an important finding, a discussion with stakeholders or a decision made regarding version changes for example]</w:t>
            </w:r>
          </w:p>
        </w:tc>
        <w:tc>
          <w:tcPr>
            <w:tcW w:w="1271" w:type="pct"/>
          </w:tcPr>
          <w:p w:rsidR="00991D3E" w:rsidRDefault="00991D3E" w:rsidP="008547AD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Outcome to maintain</w:t>
            </w:r>
          </w:p>
          <w:p w:rsidR="00D77889" w:rsidRPr="00D77889" w:rsidRDefault="00D77889" w:rsidP="008547AD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[This is important to ensure features that are working well continue to be used]</w:t>
            </w:r>
          </w:p>
        </w:tc>
        <w:tc>
          <w:tcPr>
            <w:tcW w:w="1271" w:type="pct"/>
          </w:tcPr>
          <w:p w:rsidR="00991D3E" w:rsidRDefault="00991D3E" w:rsidP="008547AD">
            <w:pPr>
              <w:rPr>
                <w:rFonts w:cs="Arial"/>
                <w:b/>
              </w:rPr>
            </w:pPr>
            <w:r w:rsidRPr="00D77889">
              <w:rPr>
                <w:rFonts w:cs="Arial"/>
                <w:b/>
              </w:rPr>
              <w:t>Action</w:t>
            </w:r>
          </w:p>
          <w:p w:rsidR="00D77889" w:rsidRPr="00D77889" w:rsidRDefault="00D77889" w:rsidP="008547AD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[Be as specific as possible and mark when implemented or </w:t>
            </w:r>
            <w:proofErr w:type="spellStart"/>
            <w:r>
              <w:rPr>
                <w:rFonts w:cs="Arial"/>
                <w:bCs/>
                <w:i/>
                <w:iCs/>
              </w:rPr>
              <w:t>actioned</w:t>
            </w:r>
            <w:proofErr w:type="spellEnd"/>
            <w:r>
              <w:rPr>
                <w:rFonts w:cs="Arial"/>
                <w:bCs/>
                <w:i/>
                <w:iCs/>
              </w:rPr>
              <w:t>]</w:t>
            </w: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General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  <w:p w:rsidR="0091473A" w:rsidRPr="00D77889" w:rsidRDefault="0091473A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Question order/ routing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Completion process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Question Stem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  <w:p w:rsidR="0091473A" w:rsidRPr="00D77889" w:rsidRDefault="0091473A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autoSpaceDE w:val="0"/>
              <w:autoSpaceDN w:val="0"/>
              <w:adjustRightInd w:val="0"/>
              <w:rPr>
                <w:rFonts w:cs="Arial"/>
                <w:bCs/>
                <w:iCs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Response options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Response type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  <w:p w:rsidR="0091473A" w:rsidRPr="00D77889" w:rsidRDefault="0091473A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D77889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Missing data allowed?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  <w:tr w:rsidR="00991D3E" w:rsidRPr="00D77889" w:rsidTr="008547AD">
        <w:tc>
          <w:tcPr>
            <w:tcW w:w="616" w:type="pct"/>
          </w:tcPr>
          <w:p w:rsidR="00991D3E" w:rsidRPr="00D77889" w:rsidRDefault="00991D3E" w:rsidP="008547AD">
            <w:pPr>
              <w:rPr>
                <w:rFonts w:cs="Arial"/>
              </w:rPr>
            </w:pPr>
            <w:r w:rsidRPr="00D77889">
              <w:rPr>
                <w:rFonts w:cs="Arial"/>
              </w:rPr>
              <w:t>Guidance</w:t>
            </w:r>
          </w:p>
        </w:tc>
        <w:tc>
          <w:tcPr>
            <w:tcW w:w="634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  <w:p w:rsidR="0091473A" w:rsidRPr="00D77889" w:rsidRDefault="0091473A" w:rsidP="008547AD">
            <w:pPr>
              <w:rPr>
                <w:rFonts w:cs="Arial"/>
              </w:rPr>
            </w:pPr>
          </w:p>
        </w:tc>
        <w:tc>
          <w:tcPr>
            <w:tcW w:w="1208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  <w:tc>
          <w:tcPr>
            <w:tcW w:w="1271" w:type="pct"/>
          </w:tcPr>
          <w:p w:rsidR="00991D3E" w:rsidRPr="00D77889" w:rsidRDefault="00991D3E" w:rsidP="008547AD">
            <w:pPr>
              <w:rPr>
                <w:rFonts w:cs="Arial"/>
              </w:rPr>
            </w:pPr>
          </w:p>
        </w:tc>
      </w:tr>
    </w:tbl>
    <w:p w:rsidR="00991D3E" w:rsidRPr="00D77889" w:rsidRDefault="00991D3E" w:rsidP="00991D3E">
      <w:pPr>
        <w:rPr>
          <w:rFonts w:cs="Arial"/>
        </w:rPr>
      </w:pPr>
    </w:p>
    <w:p w:rsidR="008F1EE9" w:rsidRPr="00D77889" w:rsidRDefault="008F1EE9" w:rsidP="00991D3E">
      <w:pPr>
        <w:rPr>
          <w:rFonts w:cs="Arial"/>
        </w:rPr>
      </w:pPr>
    </w:p>
    <w:p w:rsidR="008F1EE9" w:rsidRPr="00D77889" w:rsidRDefault="008F1EE9" w:rsidP="00991D3E">
      <w:pPr>
        <w:rPr>
          <w:rFonts w:cs="Arial"/>
        </w:rPr>
        <w:sectPr w:rsidR="008F1EE9" w:rsidRPr="00D77889" w:rsidSect="008F1EE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F1EE9" w:rsidRPr="00D77889" w:rsidRDefault="008F1EE9" w:rsidP="00991D3E">
      <w:pPr>
        <w:rPr>
          <w:rFonts w:cs="Arial"/>
        </w:rPr>
      </w:pPr>
    </w:p>
    <w:p w:rsidR="008F1EE9" w:rsidRPr="00D77889" w:rsidRDefault="008F1EE9" w:rsidP="008F1EE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9" w:name="_Toc534193139"/>
      <w:r w:rsidRPr="00D77889">
        <w:rPr>
          <w:rFonts w:ascii="Arial" w:hAnsi="Arial" w:cs="Arial"/>
          <w:color w:val="auto"/>
          <w:sz w:val="24"/>
          <w:szCs w:val="24"/>
        </w:rPr>
        <w:t>4.7 Previous version details</w:t>
      </w:r>
      <w:bookmarkEnd w:id="19"/>
    </w:p>
    <w:p w:rsidR="008F1EE9" w:rsidRPr="00D77889" w:rsidRDefault="008F1EE9" w:rsidP="008F1EE9">
      <w:pPr>
        <w:rPr>
          <w:rFonts w:cs="Arial"/>
          <w:i/>
        </w:rPr>
      </w:pPr>
      <w:r w:rsidRPr="00D77889">
        <w:rPr>
          <w:rFonts w:cs="Arial"/>
          <w:i/>
        </w:rPr>
        <w:t>[Screenshots of previous versions used during testing or development, labelled with date</w:t>
      </w:r>
      <w:r w:rsidR="0091473A" w:rsidRPr="00D77889">
        <w:rPr>
          <w:rFonts w:cs="Arial"/>
          <w:i/>
        </w:rPr>
        <w:t>]</w:t>
      </w:r>
    </w:p>
    <w:p w:rsidR="008F1EE9" w:rsidRPr="00D77889" w:rsidRDefault="008F1EE9" w:rsidP="008F1EE9">
      <w:pPr>
        <w:rPr>
          <w:rFonts w:cs="Arial"/>
          <w:i/>
        </w:rPr>
      </w:pPr>
    </w:p>
    <w:p w:rsidR="008F1EE9" w:rsidRPr="00D77889" w:rsidRDefault="008F1EE9" w:rsidP="008F1EE9">
      <w:pPr>
        <w:rPr>
          <w:rFonts w:cs="Arial"/>
        </w:rPr>
      </w:pPr>
    </w:p>
    <w:p w:rsidR="008F1EE9" w:rsidRPr="00D77889" w:rsidRDefault="008F1EE9" w:rsidP="008F1EE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0" w:name="_Toc534193140"/>
      <w:r w:rsidRPr="00D77889">
        <w:rPr>
          <w:rFonts w:ascii="Arial" w:hAnsi="Arial" w:cs="Arial"/>
          <w:color w:val="auto"/>
          <w:sz w:val="24"/>
          <w:szCs w:val="24"/>
        </w:rPr>
        <w:t>4.8 Other versions</w:t>
      </w:r>
      <w:bookmarkEnd w:id="20"/>
    </w:p>
    <w:p w:rsidR="008F1EE9" w:rsidRPr="00D77889" w:rsidRDefault="008F1EE9" w:rsidP="008F1EE9">
      <w:pPr>
        <w:rPr>
          <w:rFonts w:cs="Arial"/>
          <w:i/>
        </w:rPr>
      </w:pPr>
      <w:r w:rsidRPr="00D77889">
        <w:rPr>
          <w:rFonts w:cs="Arial"/>
          <w:i/>
        </w:rPr>
        <w:t>[Screenshots or details of similar questions/</w:t>
      </w:r>
      <w:bookmarkStart w:id="21" w:name="_GoBack"/>
      <w:bookmarkEnd w:id="21"/>
      <w:r w:rsidRPr="00D77889">
        <w:rPr>
          <w:rFonts w:cs="Arial"/>
          <w:i/>
        </w:rPr>
        <w:t>versions that have been used elsewhere]</w:t>
      </w:r>
    </w:p>
    <w:p w:rsidR="008F1EE9" w:rsidRPr="00D77889" w:rsidRDefault="008F1EE9" w:rsidP="008F1EE9">
      <w:pPr>
        <w:rPr>
          <w:rFonts w:cs="Arial"/>
          <w:i/>
        </w:rPr>
      </w:pPr>
    </w:p>
    <w:p w:rsidR="008F1EE9" w:rsidRPr="00D77889" w:rsidRDefault="008F1EE9" w:rsidP="00C517C3">
      <w:pPr>
        <w:rPr>
          <w:rFonts w:cs="Arial"/>
        </w:rPr>
      </w:pPr>
    </w:p>
    <w:p w:rsidR="008F1EE9" w:rsidRPr="00D77889" w:rsidRDefault="008F1EE9" w:rsidP="00991D3E">
      <w:pPr>
        <w:rPr>
          <w:rFonts w:cs="Arial"/>
        </w:rPr>
      </w:pPr>
    </w:p>
    <w:p w:rsidR="00130714" w:rsidRPr="00D77889" w:rsidRDefault="00130714" w:rsidP="00130714">
      <w:pPr>
        <w:rPr>
          <w:rFonts w:cs="Arial"/>
        </w:rPr>
      </w:pPr>
    </w:p>
    <w:p w:rsidR="00130714" w:rsidRPr="00D77889" w:rsidRDefault="00130714" w:rsidP="00130714">
      <w:pPr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Pr="00D77889" w:rsidRDefault="00535312" w:rsidP="00130714">
      <w:pPr>
        <w:spacing w:after="200" w:line="276" w:lineRule="auto"/>
        <w:rPr>
          <w:rFonts w:cs="Arial"/>
        </w:rPr>
      </w:pPr>
    </w:p>
    <w:p w:rsidR="00535312" w:rsidRDefault="00535312" w:rsidP="00130714">
      <w:pPr>
        <w:spacing w:after="200" w:line="276" w:lineRule="auto"/>
      </w:pPr>
    </w:p>
    <w:p w:rsidR="00535312" w:rsidRDefault="00535312" w:rsidP="00130714">
      <w:pPr>
        <w:spacing w:after="200" w:line="276" w:lineRule="auto"/>
      </w:pPr>
    </w:p>
    <w:sectPr w:rsidR="00535312" w:rsidSect="008F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12" w:rsidRDefault="00535312" w:rsidP="00991D3E">
      <w:r>
        <w:separator/>
      </w:r>
    </w:p>
  </w:endnote>
  <w:endnote w:type="continuationSeparator" w:id="1">
    <w:p w:rsidR="00535312" w:rsidRDefault="00535312" w:rsidP="0099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Helvetica Neue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42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312" w:rsidRDefault="00252595">
        <w:pPr>
          <w:pStyle w:val="Footer"/>
          <w:jc w:val="center"/>
        </w:pPr>
        <w:r>
          <w:fldChar w:fldCharType="begin"/>
        </w:r>
        <w:r w:rsidR="00535312">
          <w:instrText xml:space="preserve"> PAGE   \* MERGEFORMAT </w:instrText>
        </w:r>
        <w:r>
          <w:fldChar w:fldCharType="separate"/>
        </w:r>
        <w:r w:rsidR="007754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5312" w:rsidRDefault="00535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12" w:rsidRDefault="00535312" w:rsidP="00991D3E">
      <w:r>
        <w:separator/>
      </w:r>
    </w:p>
  </w:footnote>
  <w:footnote w:type="continuationSeparator" w:id="1">
    <w:p w:rsidR="00535312" w:rsidRDefault="00535312" w:rsidP="00991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09F"/>
    <w:multiLevelType w:val="hybridMultilevel"/>
    <w:tmpl w:val="7842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739A"/>
    <w:multiLevelType w:val="multilevel"/>
    <w:tmpl w:val="6FD6C234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>
    <w:nsid w:val="11E82D79"/>
    <w:multiLevelType w:val="multilevel"/>
    <w:tmpl w:val="53DA67FE"/>
    <w:lvl w:ilvl="0">
      <w:start w:val="1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137D5951"/>
    <w:multiLevelType w:val="multilevel"/>
    <w:tmpl w:val="7646FB74"/>
    <w:lvl w:ilvl="0">
      <w:start w:val="16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14F37438"/>
    <w:multiLevelType w:val="multilevel"/>
    <w:tmpl w:val="B0FAED20"/>
    <w:lvl w:ilvl="0">
      <w:start w:val="1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15866B15"/>
    <w:multiLevelType w:val="multilevel"/>
    <w:tmpl w:val="B49E83C4"/>
    <w:lvl w:ilvl="0">
      <w:start w:val="17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>
    <w:nsid w:val="17C46E7E"/>
    <w:multiLevelType w:val="hybridMultilevel"/>
    <w:tmpl w:val="EF48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2042"/>
    <w:multiLevelType w:val="multilevel"/>
    <w:tmpl w:val="8F56495E"/>
    <w:lvl w:ilvl="0">
      <w:start w:val="2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1EFD173F"/>
    <w:multiLevelType w:val="multilevel"/>
    <w:tmpl w:val="FC227110"/>
    <w:lvl w:ilvl="0">
      <w:start w:val="2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280F78E8"/>
    <w:multiLevelType w:val="multilevel"/>
    <w:tmpl w:val="7CECF47C"/>
    <w:lvl w:ilvl="0">
      <w:start w:val="1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283E098F"/>
    <w:multiLevelType w:val="multilevel"/>
    <w:tmpl w:val="CB5E7F9C"/>
    <w:lvl w:ilvl="0">
      <w:start w:val="2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38F55EC6"/>
    <w:multiLevelType w:val="hybridMultilevel"/>
    <w:tmpl w:val="D60877C2"/>
    <w:lvl w:ilvl="0" w:tplc="A84CF9E4">
      <w:start w:val="1"/>
      <w:numFmt w:val="decimal"/>
      <w:lvlText w:val="%1."/>
      <w:lvlJc w:val="left"/>
      <w:pPr>
        <w:ind w:left="502" w:hanging="360"/>
      </w:pPr>
      <w:rPr>
        <w:rFonts w:hint="default"/>
        <w:color w:val="2F5496" w:themeColor="accent1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1BE"/>
    <w:multiLevelType w:val="multilevel"/>
    <w:tmpl w:val="6DBE7EAE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3B880218"/>
    <w:multiLevelType w:val="multilevel"/>
    <w:tmpl w:val="02889B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42B0239D"/>
    <w:multiLevelType w:val="multilevel"/>
    <w:tmpl w:val="FF364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47265238"/>
    <w:multiLevelType w:val="multilevel"/>
    <w:tmpl w:val="CD98BE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4B6F19D1"/>
    <w:multiLevelType w:val="multilevel"/>
    <w:tmpl w:val="1FD0E0D6"/>
    <w:lvl w:ilvl="0">
      <w:start w:val="18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53BD4FA2"/>
    <w:multiLevelType w:val="multilevel"/>
    <w:tmpl w:val="5C2C6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57D31354"/>
    <w:multiLevelType w:val="multilevel"/>
    <w:tmpl w:val="64E8B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43593B"/>
    <w:multiLevelType w:val="hybridMultilevel"/>
    <w:tmpl w:val="EB8ABB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3BE0"/>
    <w:multiLevelType w:val="hybridMultilevel"/>
    <w:tmpl w:val="D60877C2"/>
    <w:lvl w:ilvl="0" w:tplc="A84CF9E4">
      <w:start w:val="1"/>
      <w:numFmt w:val="decimal"/>
      <w:lvlText w:val="%1."/>
      <w:lvlJc w:val="left"/>
      <w:pPr>
        <w:ind w:left="502" w:hanging="360"/>
      </w:pPr>
      <w:rPr>
        <w:rFonts w:hint="default"/>
        <w:color w:val="2F5496" w:themeColor="accent1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01DEE"/>
    <w:multiLevelType w:val="multilevel"/>
    <w:tmpl w:val="C49C3F9A"/>
    <w:lvl w:ilvl="0">
      <w:start w:val="2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>
    <w:nsid w:val="6A127A2A"/>
    <w:multiLevelType w:val="multilevel"/>
    <w:tmpl w:val="E0968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6D1506EC"/>
    <w:multiLevelType w:val="multilevel"/>
    <w:tmpl w:val="8F36ACC8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6D9F2BA5"/>
    <w:multiLevelType w:val="multilevel"/>
    <w:tmpl w:val="240653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5">
    <w:nsid w:val="71E9398F"/>
    <w:multiLevelType w:val="multilevel"/>
    <w:tmpl w:val="C070038A"/>
    <w:lvl w:ilvl="0">
      <w:start w:val="2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>
    <w:nsid w:val="753416F2"/>
    <w:multiLevelType w:val="multilevel"/>
    <w:tmpl w:val="51B2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8F46DA6"/>
    <w:multiLevelType w:val="hybridMultilevel"/>
    <w:tmpl w:val="FADA2016"/>
    <w:lvl w:ilvl="0" w:tplc="6AD27C8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438F8"/>
    <w:multiLevelType w:val="multilevel"/>
    <w:tmpl w:val="A4D4C7B2"/>
    <w:lvl w:ilvl="0">
      <w:start w:val="1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1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26"/>
  </w:num>
  <w:num w:numId="5">
    <w:abstractNumId w:val="18"/>
  </w:num>
  <w:num w:numId="6">
    <w:abstractNumId w:val="22"/>
  </w:num>
  <w:num w:numId="7">
    <w:abstractNumId w:val="14"/>
  </w:num>
  <w:num w:numId="8">
    <w:abstractNumId w:val="19"/>
  </w:num>
  <w:num w:numId="9">
    <w:abstractNumId w:val="15"/>
  </w:num>
  <w:num w:numId="10">
    <w:abstractNumId w:val="24"/>
  </w:num>
  <w:num w:numId="11">
    <w:abstractNumId w:val="13"/>
  </w:num>
  <w:num w:numId="12">
    <w:abstractNumId w:val="17"/>
  </w:num>
  <w:num w:numId="13">
    <w:abstractNumId w:val="1"/>
  </w:num>
  <w:num w:numId="14">
    <w:abstractNumId w:val="28"/>
  </w:num>
  <w:num w:numId="15">
    <w:abstractNumId w:val="12"/>
  </w:num>
  <w:num w:numId="16">
    <w:abstractNumId w:val="2"/>
  </w:num>
  <w:num w:numId="17">
    <w:abstractNumId w:val="9"/>
  </w:num>
  <w:num w:numId="18">
    <w:abstractNumId w:val="23"/>
  </w:num>
  <w:num w:numId="19">
    <w:abstractNumId w:val="3"/>
  </w:num>
  <w:num w:numId="20">
    <w:abstractNumId w:val="5"/>
  </w:num>
  <w:num w:numId="21">
    <w:abstractNumId w:val="16"/>
  </w:num>
  <w:num w:numId="22">
    <w:abstractNumId w:val="4"/>
  </w:num>
  <w:num w:numId="23">
    <w:abstractNumId w:val="10"/>
  </w:num>
  <w:num w:numId="24">
    <w:abstractNumId w:val="8"/>
  </w:num>
  <w:num w:numId="25">
    <w:abstractNumId w:val="25"/>
  </w:num>
  <w:num w:numId="26">
    <w:abstractNumId w:val="21"/>
  </w:num>
  <w:num w:numId="27">
    <w:abstractNumId w:val="7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I0NjYxsrAwMwDyjJR0lIJTi4sz8/NACoxqAdXKszAsAAAA"/>
  </w:docVars>
  <w:rsids>
    <w:rsidRoot w:val="00991D3E"/>
    <w:rsid w:val="000D3F8B"/>
    <w:rsid w:val="00130714"/>
    <w:rsid w:val="001C00C2"/>
    <w:rsid w:val="001C0A75"/>
    <w:rsid w:val="001E4215"/>
    <w:rsid w:val="00252595"/>
    <w:rsid w:val="002C26CF"/>
    <w:rsid w:val="00372FF4"/>
    <w:rsid w:val="003D229C"/>
    <w:rsid w:val="003E3383"/>
    <w:rsid w:val="004C21BF"/>
    <w:rsid w:val="00535312"/>
    <w:rsid w:val="005A57DE"/>
    <w:rsid w:val="00614995"/>
    <w:rsid w:val="00671B13"/>
    <w:rsid w:val="006C1F44"/>
    <w:rsid w:val="0071445B"/>
    <w:rsid w:val="00775451"/>
    <w:rsid w:val="008547AD"/>
    <w:rsid w:val="008F1EE9"/>
    <w:rsid w:val="0091473A"/>
    <w:rsid w:val="00937427"/>
    <w:rsid w:val="00991D3E"/>
    <w:rsid w:val="009F3A45"/>
    <w:rsid w:val="00A3026F"/>
    <w:rsid w:val="00A32F27"/>
    <w:rsid w:val="00BE27F6"/>
    <w:rsid w:val="00C322C4"/>
    <w:rsid w:val="00C517C3"/>
    <w:rsid w:val="00C63996"/>
    <w:rsid w:val="00C92253"/>
    <w:rsid w:val="00D77889"/>
    <w:rsid w:val="00F2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D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1D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91D3E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3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3E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1D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91D3E"/>
    <w:pPr>
      <w:spacing w:line="259" w:lineRule="auto"/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91D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D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D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91D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D3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1D3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91D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D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DE"/>
    <w:rPr>
      <w:rFonts w:ascii="Segoe UI" w:eastAsia="Times New Roman" w:hAnsi="Segoe UI" w:cs="Segoe UI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A3026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3026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3026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3026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3026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3026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26F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6F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6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D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D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1D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91D3E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1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3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3E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1D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91D3E"/>
    <w:pPr>
      <w:spacing w:line="259" w:lineRule="auto"/>
      <w:outlineLvl w:val="9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91D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1D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D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91D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1D3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1D3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91D3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1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5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7D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7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DE"/>
    <w:rPr>
      <w:rFonts w:ascii="Segoe UI" w:eastAsia="Times New Roman" w:hAnsi="Segoe UI" w:cs="Segoe UI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A3026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3026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3026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3026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3026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3026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026F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6F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6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FCFA0E5ED43A4A3BE8C585723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A1CF-053D-4D07-804D-B56E2FD5C660}"/>
      </w:docPartPr>
      <w:docPartBody>
        <w:p w:rsidR="00432A63" w:rsidRDefault="00432A63" w:rsidP="00432A63">
          <w:pPr>
            <w:pStyle w:val="2F4FCFA0E5ED43A4A3BE8C58572317D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Helvetica Neue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2A63"/>
    <w:rsid w:val="001B28DC"/>
    <w:rsid w:val="00432A63"/>
    <w:rsid w:val="00576A4C"/>
    <w:rsid w:val="00BC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80CEA522B4F4F92016290112D3808">
    <w:name w:val="D4580CEA522B4F4F92016290112D3808"/>
    <w:rsid w:val="00432A63"/>
  </w:style>
  <w:style w:type="paragraph" w:customStyle="1" w:styleId="2F4FCFA0E5ED43A4A3BE8C58572317D7">
    <w:name w:val="2F4FCFA0E5ED43A4A3BE8C58572317D7"/>
    <w:rsid w:val="00432A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ONS Document</p:Name>
  <p:Description/>
  <p:Statement/>
  <p:PolicyItems>
    <p:PolicyItem featureId="Microsoft.Office.RecordsManagement.PolicyFeatures.Expiration" staticId="0x01010035E33599CC8D1E47A037F474646B1D58|2057524105" UniqueId="d097a687-1114-45fc-89d8-799351d0ef2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100</number>
                  <property>Retention_x0020_Date</property>
                  <period>years</period>
                </formula>
                <action type="action" id="ONS-RetentionAction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7dd7a64-f5c5-4f30-b8c4-f5626f639d1b" ContentTypeId="0x01010035E33599CC8D1E47A037F474646B1D58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ONS Document" ma:contentTypeID="0x01010035E33599CC8D1E47A037F474646B1D580032D00775651B874288D71AB4767BF787" ma:contentTypeVersion="86" ma:contentTypeDescription="Create a new document." ma:contentTypeScope="" ma:versionID="592bb5b5c54533be2f70922e0cb9abb1">
  <xsd:schema xmlns:xsd="http://www.w3.org/2001/XMLSchema" xmlns:xs="http://www.w3.org/2001/XMLSchema" xmlns:p="http://schemas.microsoft.com/office/2006/metadata/properties" xmlns:ns1="http://schemas.microsoft.com/sharepoint/v3" xmlns:ns3="e14115de-03ae-49b5-af01-31035404c456" xmlns:ns4="11db2dc9-1d1c-45eb-8b5b-ac58ae3319db" xmlns:ns5="37655e2e-3ff4-440c-aed8-80b3c3e7d4fa" targetNamespace="http://schemas.microsoft.com/office/2006/metadata/properties" ma:root="true" ma:fieldsID="4d2e393f1487cdfa83417d4f6fd03231" ns1:_="" ns3:_="" ns4:_="" ns5:_="">
    <xsd:import namespace="http://schemas.microsoft.com/sharepoint/v3"/>
    <xsd:import namespace="e14115de-03ae-49b5-af01-31035404c456"/>
    <xsd:import namespace="11db2dc9-1d1c-45eb-8b5b-ac58ae3319db"/>
    <xsd:import namespace="37655e2e-3ff4-440c-aed8-80b3c3e7d4fa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o5359087ad404c199aee74686ab194d3" minOccurs="0"/>
                <xsd:element ref="ns4:RetentionDate" minOccurs="0"/>
                <xsd:element ref="ns4:Retention" minOccurs="0"/>
                <xsd:element ref="ns4:EDRMSOwner" minOccurs="0"/>
                <xsd:element ref="ns4:RetentionType" minOccurs="0"/>
                <xsd:element ref="ns3:TaxKeywordTaxHTField" minOccurs="0"/>
                <xsd:element ref="ns1:_dlc_Exempt" minOccurs="0"/>
                <xsd:element ref="ns1:_dlc_ExpireDateSaved" minOccurs="0"/>
                <xsd:element ref="ns1:_dlc_ExpireDat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15de-03ae-49b5-af01-31035404c456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c6468a6d-7379-4658-a931-4bfc7801a4cc}" ma:internalName="TaxCatchAll" ma:showField="CatchAllData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6468a6d-7379-4658-a931-4bfc7801a4cc}" ma:internalName="TaxCatchAllLabel" ma:readOnly="true" ma:showField="CatchAllDataLabel" ma:web="7e692796-5f81-4a32-a711-c4a1667a1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359087ad404c199aee74686ab194d3" ma:index="9" ma:taxonomy="true" ma:internalName="o5359087ad404c199aee74686ab194d3" ma:taxonomyFieldName="RecordType" ma:displayName="Record Type" ma:readOnly="false" ma:default="" ma:fieldId="{85359087-ad40-4c19-9aee-74686ab194d3}" ma:sspId="a7dd7a64-f5c5-4f30-b8c4-f5626f639d1b" ma:termSetId="b7884471-767e-4886-9e04-df700fa96f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7dd7a64-f5c5-4f30-b8c4-f5626f639d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2dc9-1d1c-45eb-8b5b-ac58ae3319db" elementFormDefault="qualified">
    <xsd:import namespace="http://schemas.microsoft.com/office/2006/documentManagement/types"/>
    <xsd:import namespace="http://schemas.microsoft.com/office/infopath/2007/PartnerControls"/>
    <xsd:element name="RetentionDate" ma:index="12" nillable="true" ma:displayName="Retention Date" ma:format="DateOnly" ma:internalName="Retention_x0020_Date" ma:readOnly="false">
      <xsd:simpleType>
        <xsd:restriction base="dms:DateTime"/>
      </xsd:simpleType>
    </xsd:element>
    <xsd:element name="Retention" ma:index="13" nillable="true" ma:displayName="Retention" ma:default="0" ma:internalName="Retention" ma:readOnly="false">
      <xsd:simpleType>
        <xsd:restriction base="dms:Number"/>
      </xsd:simpleType>
    </xsd:element>
    <xsd:element name="EDRMSOwner" ma:index="14" nillable="true" ma:displayName="EDRMSOwner" ma:hidden="true" ma:internalName="EDRMSOwner" ma:readOnly="false">
      <xsd:simpleType>
        <xsd:restriction base="dms:Text"/>
      </xsd:simpleType>
    </xsd:element>
    <xsd:element name="RetentionType" ma:index="15" nillable="true" ma:displayName="Retention Type" ma:default="Notify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5e2e-3ff4-440c-aed8-80b3c3e7d4fa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59087ad404c199aee74686ab194d3 xmlns="e14115de-03ae-49b5-af01-31035404c4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Statistical</TermName>
          <TermId xmlns="http://schemas.microsoft.com/office/infopath/2007/PartnerControls">5729cdfc-ed55-47a7-934b-6d10a24cc839</TermId>
        </TermInfo>
      </Terms>
    </o5359087ad404c199aee74686ab194d3>
    <EDRMSOwner xmlns="11db2dc9-1d1c-45eb-8b5b-ac58ae3319db" xsi:nil="true"/>
    <Retention xmlns="11db2dc9-1d1c-45eb-8b5b-ac58ae3319db">0</Retention>
    <_dlc_DocId xmlns="37655e2e-3ff4-440c-aed8-80b3c3e7d4fa">HQ4UJUHWDEYU-1297106539-6518</_dlc_DocId>
    <_dlc_DocIdUrl xmlns="37655e2e-3ff4-440c-aed8-80b3c3e7d4fa">
      <Url>https://share.sp.ons.statistics.gov.uk/sites/ssd/ssdtra/_layouts/15/DocIdRedir.aspx?ID=HQ4UJUHWDEYU-1297106539-6518</Url>
      <Description>HQ4UJUHWDEYU-1297106539-6518</Description>
    </_dlc_DocIdUrl>
    <RetentionType xmlns="11db2dc9-1d1c-45eb-8b5b-ac58ae3319db">Notify</RetentionType>
    <TaxCatchAll xmlns="e14115de-03ae-49b5-af01-31035404c456">
      <Value>26</Value>
    </TaxCatchAll>
    <RetentionDate xmlns="11db2dc9-1d1c-45eb-8b5b-ac58ae3319db" xsi:nil="true"/>
    <TaxKeywordTaxHTField xmlns="e14115de-03ae-49b5-af01-31035404c456">
      <Terms xmlns="http://schemas.microsoft.com/office/infopath/2007/PartnerControls"/>
    </TaxKeywordTaxHTField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C1E17-4038-430A-A890-0C4EE599E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CFBDC-6FD9-439E-8BD9-5083BF0513F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6DB30FF-FB3C-4C13-A3BD-74D291CA26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A0E298-867A-4E22-9787-1D65D14D667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BB15F3-6C05-42E4-AA22-5963723EE86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D48D7DD-A4C2-481C-93FA-418582642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115de-03ae-49b5-af01-31035404c456"/>
    <ds:schemaRef ds:uri="11db2dc9-1d1c-45eb-8b5b-ac58ae3319db"/>
    <ds:schemaRef ds:uri="37655e2e-3ff4-440c-aed8-80b3c3e7d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246BD1A-3FB2-4F28-98A3-03526FEC263D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37655e2e-3ff4-440c-aed8-80b3c3e7d4f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1db2dc9-1d1c-45eb-8b5b-ac58ae3319db"/>
    <ds:schemaRef ds:uri="e14115de-03ae-49b5-af01-31035404c456"/>
    <ds:schemaRef ds:uri="http://www.w3.org/XML/1998/namespace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EB421FD1-426D-4521-9805-333D3A1C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of **********</vt:lpstr>
    </vt:vector>
  </TitlesOfParts>
  <Company>ONS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[survey/ module]</dc:title>
  <dc:subject>Last updated: [date]</dc:subject>
  <dc:creator>AUTHOR [name]</dc:creator>
  <cp:keywords/>
  <dc:description/>
  <cp:lastModifiedBy>conv</cp:lastModifiedBy>
  <cp:revision>9</cp:revision>
  <dcterms:created xsi:type="dcterms:W3CDTF">2021-05-11T09:17:00Z</dcterms:created>
  <dcterms:modified xsi:type="dcterms:W3CDTF">2022-05-26T12:34:00Z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0x01010035E33599CC8D1E47A037F474646B1D580032D00775651B874288D71AB4767BF787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d69d85e7-7fbf-4301-aac6-469d2dd7ce1d</vt:lpwstr>
  </property>
  <property fmtid="{D5CDD505-2E9C-101B-9397-08002B2CF9AE}" pid="6" name="TaxKeyword">
    <vt:lpwstr/>
  </property>
  <property fmtid="{D5CDD505-2E9C-101B-9397-08002B2CF9AE}" pid="7" name="RecordType">
    <vt:lpwstr>26;#Statistical|5729cdfc-ed55-47a7-934b-6d10a24cc839</vt:lpwstr>
  </property>
  <property fmtid="{D5CDD505-2E9C-101B-9397-08002B2CF9AE}" pid="8" name="TaxCatchAll">
    <vt:lpwstr>26;#Statistical|5729cdfc-ed55-47a7-934b-6d10a24cc839</vt:lpwstr>
  </property>
  <property fmtid="{D5CDD505-2E9C-101B-9397-08002B2CF9AE}" pid="9" name="TaxKeywordTaxHTField">
    <vt:lpwstr/>
  </property>
  <property fmtid="{D5CDD505-2E9C-101B-9397-08002B2CF9AE}" pid="10" name="Position">
    <vt:lpwstr/>
  </property>
  <property fmtid="{D5CDD505-2E9C-101B-9397-08002B2CF9AE}" pid="11" name="DocumentAuthors">
    <vt:lpwstr/>
  </property>
  <property fmtid="{D5CDD505-2E9C-101B-9397-08002B2CF9AE}" pid="12" name="edrmslastmod">
    <vt:lpwstr/>
  </property>
  <property fmtid="{D5CDD505-2E9C-101B-9397-08002B2CF9AE}" pid="13" name="edrmsreviewdate">
    <vt:lpwstr/>
  </property>
  <property fmtid="{D5CDD505-2E9C-101B-9397-08002B2CF9AE}" pid="14" name="URL">
    <vt:lpwstr/>
  </property>
  <property fmtid="{D5CDD505-2E9C-101B-9397-08002B2CF9AE}" pid="15" name="permanentauthor">
    <vt:lpwstr/>
  </property>
  <property fmtid="{D5CDD505-2E9C-101B-9397-08002B2CF9AE}" pid="16" name="AuthorList">
    <vt:lpwstr/>
  </property>
  <property fmtid="{D5CDD505-2E9C-101B-9397-08002B2CF9AE}" pid="17" name="lasteditor">
    <vt:lpwstr/>
  </property>
  <property fmtid="{D5CDD505-2E9C-101B-9397-08002B2CF9AE}" pid="18" name="EDRMSInitialDeclaration">
    <vt:lpwstr/>
  </property>
  <property fmtid="{D5CDD505-2E9C-101B-9397-08002B2CF9AE}" pid="19" name="PositionNumber">
    <vt:lpwstr/>
  </property>
  <property fmtid="{D5CDD505-2E9C-101B-9397-08002B2CF9AE}" pid="20" name="DocumentReaders">
    <vt:lpwstr/>
  </property>
  <property fmtid="{D5CDD505-2E9C-101B-9397-08002B2CF9AE}" pid="21" name="m_originator">
    <vt:lpwstr/>
  </property>
  <property fmtid="{D5CDD505-2E9C-101B-9397-08002B2CF9AE}" pid="22" name="m_orig_date">
    <vt:lpwstr/>
  </property>
  <property fmtid="{D5CDD505-2E9C-101B-9397-08002B2CF9AE}" pid="23" name="m_secure">
    <vt:lpwstr/>
  </property>
  <property fmtid="{D5CDD505-2E9C-101B-9397-08002B2CF9AE}" pid="24" name="SharedId">
    <vt:lpwstr/>
  </property>
  <property fmtid="{D5CDD505-2E9C-101B-9397-08002B2CF9AE}" pid="25" name="edrmscategory">
    <vt:lpwstr/>
  </property>
  <property fmtid="{D5CDD505-2E9C-101B-9397-08002B2CF9AE}" pid="26" name="lastmod">
    <vt:lpwstr/>
  </property>
</Properties>
</file>