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BF41" w14:textId="77777777" w:rsidR="003F38E2" w:rsidRPr="003F38E2" w:rsidRDefault="003F38E2" w:rsidP="003F38E2">
      <w:pPr>
        <w:pStyle w:val="Title"/>
      </w:pPr>
      <w:r w:rsidRPr="003F38E2">
        <w:t>Exercises</w:t>
      </w:r>
    </w:p>
    <w:p w14:paraId="74B2211D" w14:textId="77777777" w:rsidR="003F38E2" w:rsidRPr="003F38E2" w:rsidRDefault="003F38E2">
      <w:pPr>
        <w:pStyle w:val="Heading1"/>
      </w:pPr>
      <w:r w:rsidRPr="003F38E2">
        <w:t xml:space="preserve">Chapter 1: Meeting </w:t>
      </w:r>
      <w:r w:rsidR="00276956" w:rsidRPr="003F38E2">
        <w:t>the review family</w:t>
      </w:r>
    </w:p>
    <w:p w14:paraId="70AD4314" w14:textId="3EE86322" w:rsidR="0096602B" w:rsidRPr="000157D2" w:rsidRDefault="00056E79" w:rsidP="000157D2">
      <w:pPr>
        <w:pStyle w:val="Heading2"/>
      </w:pPr>
      <w:r w:rsidRPr="00056E79">
        <w:t>Exercise 1-1</w:t>
      </w:r>
      <w:r w:rsidR="00C14621">
        <w:t>:</w:t>
      </w:r>
      <w:r w:rsidRPr="00056E79">
        <w:t xml:space="preserve"> Why am I doing a literature review?</w:t>
      </w:r>
    </w:p>
    <w:p w14:paraId="41F345AF" w14:textId="77777777" w:rsidR="003F38E2" w:rsidRDefault="003F38E2">
      <w:r>
        <w:t>Look through Table 1.1 and see if you recognise any reasons why you might want to conduct a literature review. Can you identify any added or spin-off benefits that you might gain from your review that you hadn’t previously considered?</w:t>
      </w:r>
    </w:p>
    <w:p w14:paraId="2CC52850" w14:textId="742FD39C" w:rsidR="0096602B" w:rsidRDefault="003F38E2" w:rsidP="000157D2">
      <w:pPr>
        <w:rPr>
          <w:color w:val="44546A"/>
        </w:rPr>
      </w:pPr>
      <w:r>
        <w:rPr>
          <w:b/>
          <w:i/>
          <w:color w:val="44546A"/>
        </w:rPr>
        <w:t>Table 1-1</w:t>
      </w:r>
      <w:r w:rsidR="00C14621">
        <w:rPr>
          <w:b/>
          <w:i/>
          <w:color w:val="44546A"/>
        </w:rPr>
        <w:t>:</w:t>
      </w:r>
      <w:r>
        <w:rPr>
          <w:b/>
          <w:i/>
          <w:color w:val="44546A"/>
        </w:rPr>
        <w:t xml:space="preserve"> Familiar Purposes and Functions for Conducting a Literature Review</w:t>
      </w:r>
    </w:p>
    <w:tbl>
      <w:tblPr>
        <w:tblStyle w:val="TableGrid"/>
        <w:tblW w:w="5000" w:type="pct"/>
        <w:tblLayout w:type="fixed"/>
        <w:tblLook w:val="0400" w:firstRow="0" w:lastRow="0" w:firstColumn="0" w:lastColumn="0" w:noHBand="0" w:noVBand="1"/>
      </w:tblPr>
      <w:tblGrid>
        <w:gridCol w:w="6095"/>
        <w:gridCol w:w="2895"/>
      </w:tblGrid>
      <w:tr w:rsidR="003F38E2" w14:paraId="61580C36" w14:textId="77777777" w:rsidTr="000157D2">
        <w:tc>
          <w:tcPr>
            <w:tcW w:w="3390" w:type="pct"/>
          </w:tcPr>
          <w:p w14:paraId="22A84175" w14:textId="77777777" w:rsidR="003F38E2" w:rsidRDefault="003F38E2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610" w:type="pct"/>
          </w:tcPr>
          <w:p w14:paraId="2BE3E86B" w14:textId="77777777" w:rsidR="003F38E2" w:rsidRDefault="003F38E2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3F38E2" w14:paraId="1BF2BEA2" w14:textId="77777777" w:rsidTr="000157D2">
        <w:tc>
          <w:tcPr>
            <w:tcW w:w="3390" w:type="pct"/>
          </w:tcPr>
          <w:p w14:paraId="09D96E6E" w14:textId="77777777" w:rsidR="003F38E2" w:rsidRDefault="003F38E2">
            <w:r>
              <w:t>Do I want to know how much literature and what types of literature exist in a specific topic area?</w:t>
            </w:r>
          </w:p>
        </w:tc>
        <w:tc>
          <w:tcPr>
            <w:tcW w:w="1610" w:type="pct"/>
          </w:tcPr>
          <w:p w14:paraId="756E1A45" w14:textId="77777777" w:rsidR="003F38E2" w:rsidRDefault="003F38E2">
            <w:r>
              <w:t>Mapping the Landscape</w:t>
            </w:r>
          </w:p>
        </w:tc>
      </w:tr>
      <w:tr w:rsidR="003F38E2" w14:paraId="48F9FF0C" w14:textId="77777777" w:rsidTr="000157D2">
        <w:tc>
          <w:tcPr>
            <w:tcW w:w="3390" w:type="pct"/>
          </w:tcPr>
          <w:p w14:paraId="4A88002D" w14:textId="77777777" w:rsidR="003F38E2" w:rsidRDefault="003F38E2">
            <w:r>
              <w:t>Do I want to get a feel for the current state of knowledge in an unfamiliar topic area?</w:t>
            </w:r>
          </w:p>
        </w:tc>
        <w:tc>
          <w:tcPr>
            <w:tcW w:w="1610" w:type="pct"/>
          </w:tcPr>
          <w:p w14:paraId="5E7BA872" w14:textId="77777777" w:rsidR="003F38E2" w:rsidRDefault="003F38E2">
            <w:r>
              <w:t>Sensitisation to New Areas</w:t>
            </w:r>
          </w:p>
        </w:tc>
      </w:tr>
      <w:tr w:rsidR="003F38E2" w14:paraId="39CD6CF5" w14:textId="77777777" w:rsidTr="000157D2">
        <w:tc>
          <w:tcPr>
            <w:tcW w:w="3390" w:type="pct"/>
          </w:tcPr>
          <w:p w14:paraId="39BA3CD6" w14:textId="77777777" w:rsidR="003F38E2" w:rsidRDefault="003F38E2">
            <w:r>
              <w:t>Do I want to know the major studies and main authors in a specific topic area?</w:t>
            </w:r>
          </w:p>
        </w:tc>
        <w:tc>
          <w:tcPr>
            <w:tcW w:w="1610" w:type="pct"/>
          </w:tcPr>
          <w:p w14:paraId="38BCB08A" w14:textId="77777777" w:rsidR="003F38E2" w:rsidRDefault="003F38E2">
            <w:r>
              <w:t>Spotting the Landmarks</w:t>
            </w:r>
          </w:p>
        </w:tc>
      </w:tr>
      <w:tr w:rsidR="003F38E2" w14:paraId="26540DA9" w14:textId="77777777" w:rsidTr="000157D2">
        <w:tc>
          <w:tcPr>
            <w:tcW w:w="3390" w:type="pct"/>
          </w:tcPr>
          <w:p w14:paraId="18D9D024" w14:textId="77777777" w:rsidR="003F38E2" w:rsidRDefault="003F38E2">
            <w:r>
              <w:t>Do I want to locate my own research within the context of what has already gone before?</w:t>
            </w:r>
          </w:p>
        </w:tc>
        <w:tc>
          <w:tcPr>
            <w:tcW w:w="1610" w:type="pct"/>
          </w:tcPr>
          <w:p w14:paraId="7712C672" w14:textId="77777777" w:rsidR="003F38E2" w:rsidRDefault="003F38E2">
            <w:r>
              <w:t>Positioning one’s research</w:t>
            </w:r>
          </w:p>
        </w:tc>
      </w:tr>
      <w:tr w:rsidR="003F38E2" w14:paraId="441722C0" w14:textId="77777777" w:rsidTr="000157D2">
        <w:tc>
          <w:tcPr>
            <w:tcW w:w="3390" w:type="pct"/>
          </w:tcPr>
          <w:p w14:paraId="019CC4D2" w14:textId="77777777" w:rsidR="003F38E2" w:rsidRDefault="003F38E2">
            <w:r>
              <w:t>Do I want to see how different disciplines or professions have taken forward the same ideas or concepts?</w:t>
            </w:r>
          </w:p>
        </w:tc>
        <w:tc>
          <w:tcPr>
            <w:tcW w:w="1610" w:type="pct"/>
          </w:tcPr>
          <w:p w14:paraId="76375725" w14:textId="77777777" w:rsidR="003F38E2" w:rsidRDefault="003F38E2">
            <w:r>
              <w:t>Comparing Ideas</w:t>
            </w:r>
          </w:p>
        </w:tc>
      </w:tr>
      <w:tr w:rsidR="003F38E2" w14:paraId="6FF2B754" w14:textId="77777777" w:rsidTr="000157D2">
        <w:tc>
          <w:tcPr>
            <w:tcW w:w="3390" w:type="pct"/>
          </w:tcPr>
          <w:p w14:paraId="469CEBF4" w14:textId="77777777" w:rsidR="003F38E2" w:rsidRDefault="003F38E2">
            <w:r>
              <w:t>Do I want to identify the main theories that authors have applied to a particular topic area?</w:t>
            </w:r>
          </w:p>
        </w:tc>
        <w:tc>
          <w:tcPr>
            <w:tcW w:w="1610" w:type="pct"/>
          </w:tcPr>
          <w:p w14:paraId="0D14BF11" w14:textId="77777777" w:rsidR="003F38E2" w:rsidRDefault="003F38E2">
            <w:r>
              <w:t>Exploring Theory</w:t>
            </w:r>
          </w:p>
        </w:tc>
      </w:tr>
      <w:tr w:rsidR="003F38E2" w14:paraId="06EE1892" w14:textId="77777777" w:rsidTr="000157D2">
        <w:tc>
          <w:tcPr>
            <w:tcW w:w="3390" w:type="pct"/>
          </w:tcPr>
          <w:p w14:paraId="4D700EA5" w14:textId="77777777" w:rsidR="003F38E2" w:rsidRDefault="003F38E2">
            <w:r>
              <w:t>Do I want to explore different approaches to tackling the same methodology or problem?</w:t>
            </w:r>
          </w:p>
        </w:tc>
        <w:tc>
          <w:tcPr>
            <w:tcW w:w="1610" w:type="pct"/>
          </w:tcPr>
          <w:p w14:paraId="5EEEB6F7" w14:textId="77777777" w:rsidR="003F38E2" w:rsidRDefault="003F38E2">
            <w:r>
              <w:t>Brainstorming Approaches</w:t>
            </w:r>
          </w:p>
        </w:tc>
      </w:tr>
      <w:tr w:rsidR="003F38E2" w14:paraId="131073ED" w14:textId="77777777" w:rsidTr="000157D2">
        <w:tc>
          <w:tcPr>
            <w:tcW w:w="3390" w:type="pct"/>
          </w:tcPr>
          <w:p w14:paraId="77314FA9" w14:textId="77777777" w:rsidR="003F38E2" w:rsidRDefault="003F38E2">
            <w:r>
              <w:t>Do I want to learn lessons from current practice?</w:t>
            </w:r>
          </w:p>
        </w:tc>
        <w:tc>
          <w:tcPr>
            <w:tcW w:w="1610" w:type="pct"/>
          </w:tcPr>
          <w:p w14:paraId="39C9F032" w14:textId="77777777" w:rsidR="003F38E2" w:rsidRDefault="003F38E2">
            <w:r>
              <w:t>Taking Stock</w:t>
            </w:r>
          </w:p>
        </w:tc>
      </w:tr>
      <w:tr w:rsidR="003F38E2" w14:paraId="50AFB55A" w14:textId="77777777" w:rsidTr="000157D2">
        <w:tc>
          <w:tcPr>
            <w:tcW w:w="3390" w:type="pct"/>
          </w:tcPr>
          <w:p w14:paraId="793C02B1" w14:textId="77777777" w:rsidR="003F38E2" w:rsidRDefault="003F38E2">
            <w:r>
              <w:t>Do I want to identify unexplored areas or gaps in research?</w:t>
            </w:r>
          </w:p>
        </w:tc>
        <w:tc>
          <w:tcPr>
            <w:tcW w:w="1610" w:type="pct"/>
          </w:tcPr>
          <w:p w14:paraId="0E4037F7" w14:textId="77777777" w:rsidR="003F38E2" w:rsidRDefault="003F38E2">
            <w:r>
              <w:t>Seizing Opportunities</w:t>
            </w:r>
          </w:p>
        </w:tc>
      </w:tr>
    </w:tbl>
    <w:p w14:paraId="7C70F8E4" w14:textId="77777777" w:rsidR="0070463C" w:rsidRPr="00F10F80" w:rsidRDefault="0070463C"/>
    <w:sectPr w:rsidR="0070463C" w:rsidRPr="00F10F8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0649" w14:textId="77777777" w:rsidR="003F38E2" w:rsidRDefault="003F38E2">
      <w:r>
        <w:separator/>
      </w:r>
    </w:p>
  </w:endnote>
  <w:endnote w:type="continuationSeparator" w:id="0">
    <w:p w14:paraId="5B958EE2" w14:textId="77777777" w:rsidR="003F38E2" w:rsidRDefault="003F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1CF2" w14:textId="77777777" w:rsidR="003F38E2" w:rsidRDefault="003F38E2">
      <w:r>
        <w:separator/>
      </w:r>
    </w:p>
  </w:footnote>
  <w:footnote w:type="continuationSeparator" w:id="0">
    <w:p w14:paraId="561F8E89" w14:textId="77777777" w:rsidR="003F38E2" w:rsidRDefault="003F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AE2C" w14:textId="77777777" w:rsidR="00F10F80" w:rsidRPr="00F10F80" w:rsidRDefault="00F10F80" w:rsidP="00F10F80">
    <w:pPr>
      <w:pStyle w:val="Header"/>
      <w:jc w:val="right"/>
      <w:rPr>
        <w:color w:val="221E1F"/>
      </w:rPr>
    </w:pPr>
    <w:r w:rsidRPr="00F10F80">
      <w:rPr>
        <w:color w:val="221E1F"/>
      </w:rPr>
      <w:t xml:space="preserve">Booth et al., </w:t>
    </w:r>
    <w:r w:rsidRPr="00F10F80">
      <w:rPr>
        <w:i/>
        <w:color w:val="221E1F"/>
      </w:rPr>
      <w:t>Systematic Approaches to a Successful Literature Review</w:t>
    </w:r>
    <w:r w:rsidRPr="00F10F80">
      <w:rPr>
        <w:color w:val="221E1F"/>
      </w:rPr>
      <w:t xml:space="preserve">, </w:t>
    </w:r>
    <w:r w:rsidRPr="00F10F80">
      <w:rPr>
        <w:i/>
        <w:color w:val="221E1F"/>
      </w:rPr>
      <w:t>3e</w:t>
    </w:r>
  </w:p>
  <w:p w14:paraId="7753A51F" w14:textId="77777777" w:rsidR="004762E3" w:rsidRPr="006F059D" w:rsidRDefault="006F059D" w:rsidP="00F10F80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jW2NDc3NDWyNDJR0lEKTi0uzszPAykwrAUAGMLk/ywAAAA="/>
  </w:docVars>
  <w:rsids>
    <w:rsidRoot w:val="00C14621"/>
    <w:rsid w:val="000157D2"/>
    <w:rsid w:val="00024CB8"/>
    <w:rsid w:val="00033437"/>
    <w:rsid w:val="00056E79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76956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38E2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6602B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621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4FA5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10F80"/>
    <w:rsid w:val="00F22220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DF4C175"/>
  <w15:docId w15:val="{E5465D43-70D4-4D59-B1DA-729F337B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8E2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38E2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F38E2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38E2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F38E2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3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5F5F-C0A8-4927-AA18-6FA64FC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1378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Manmeet Kaur Tura</cp:lastModifiedBy>
  <cp:revision>2</cp:revision>
  <dcterms:created xsi:type="dcterms:W3CDTF">2022-01-18T15:29:00Z</dcterms:created>
  <dcterms:modified xsi:type="dcterms:W3CDTF">2022-01-18T15:29:00Z</dcterms:modified>
</cp:coreProperties>
</file>