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34" w:rsidRPr="00A70A18" w:rsidRDefault="00AF0334" w:rsidP="00AF0334">
      <w:pPr>
        <w:jc w:val="both"/>
        <w:rPr>
          <w:rFonts w:eastAsia="Calibri" w:cs="Times New Roman"/>
          <w:b/>
        </w:rPr>
      </w:pPr>
      <w:r w:rsidRPr="00A70A18">
        <w:rPr>
          <w:rFonts w:eastAsia="Calibri" w:cs="Times New Roman"/>
          <w:b/>
        </w:rPr>
        <w:t xml:space="preserve">Activity: </w:t>
      </w:r>
      <w:r w:rsidR="001F1ACA">
        <w:rPr>
          <w:rFonts w:eastAsia="Calibri" w:cs="Times New Roman"/>
          <w:b/>
        </w:rPr>
        <w:t>Self-efficacy</w:t>
      </w:r>
      <w:r w:rsidR="00CD2DF5">
        <w:rPr>
          <w:rFonts w:eastAsia="Calibri" w:cs="Times New Roman"/>
          <w:b/>
        </w:rPr>
        <w:t xml:space="preserve"> (Adapted f</w:t>
      </w:r>
      <w:r w:rsidRPr="00A70A18">
        <w:rPr>
          <w:rFonts w:eastAsia="Calibri" w:cs="Times New Roman"/>
          <w:b/>
        </w:rPr>
        <w:t>r</w:t>
      </w:r>
      <w:r w:rsidR="002F5485">
        <w:rPr>
          <w:rFonts w:eastAsia="Calibri" w:cs="Times New Roman"/>
          <w:b/>
        </w:rPr>
        <w:t xml:space="preserve">om </w:t>
      </w:r>
      <w:r w:rsidR="00B01F3C">
        <w:rPr>
          <w:rFonts w:eastAsia="Calibri" w:cs="Times New Roman"/>
          <w:b/>
        </w:rPr>
        <w:t>Castle</w:t>
      </w:r>
      <w:r w:rsidR="002F5485">
        <w:rPr>
          <w:rFonts w:eastAsia="Calibri" w:cs="Times New Roman"/>
          <w:b/>
        </w:rPr>
        <w:t xml:space="preserve"> and </w:t>
      </w:r>
      <w:r w:rsidR="00B01F3C">
        <w:rPr>
          <w:rFonts w:eastAsia="Calibri" w:cs="Times New Roman"/>
          <w:b/>
        </w:rPr>
        <w:t>Buckler</w:t>
      </w:r>
      <w:r w:rsidR="002F5485">
        <w:rPr>
          <w:rFonts w:eastAsia="Calibri" w:cs="Times New Roman"/>
          <w:b/>
        </w:rPr>
        <w:t>, 201</w:t>
      </w:r>
      <w:r w:rsidR="00B01F3C">
        <w:rPr>
          <w:rFonts w:eastAsia="Calibri" w:cs="Times New Roman"/>
          <w:b/>
        </w:rPr>
        <w:t>8</w:t>
      </w:r>
      <w:r w:rsidR="002F5485">
        <w:rPr>
          <w:rFonts w:eastAsia="Calibri" w:cs="Times New Roman"/>
          <w:b/>
        </w:rPr>
        <w:t xml:space="preserve">: </w:t>
      </w:r>
      <w:r w:rsidR="00B01F3C">
        <w:rPr>
          <w:rFonts w:eastAsia="Calibri" w:cs="Times New Roman"/>
          <w:b/>
        </w:rPr>
        <w:t>192</w:t>
      </w:r>
      <w:r w:rsidR="00CD2DF5">
        <w:rPr>
          <w:rFonts w:eastAsia="Calibri" w:cs="Times New Roman"/>
          <w:b/>
        </w:rPr>
        <w:t>)</w:t>
      </w:r>
    </w:p>
    <w:p w:rsidR="00CD2DF5" w:rsidRDefault="00CD2DF5" w:rsidP="001F1ACA">
      <w:pPr>
        <w:rPr>
          <w:rFonts w:cs="Times New Roman"/>
        </w:rPr>
      </w:pPr>
    </w:p>
    <w:p w:rsidR="001F1ACA" w:rsidRDefault="001F1ACA" w:rsidP="001F1ACA">
      <w:pPr>
        <w:jc w:val="both"/>
        <w:rPr>
          <w:rFonts w:eastAsia="Calibri" w:cs="Times New Roman"/>
        </w:rPr>
      </w:pPr>
      <w:r w:rsidRPr="001F1ACA">
        <w:rPr>
          <w:rFonts w:eastAsia="Calibri" w:cs="Times New Roman"/>
        </w:rPr>
        <w:t xml:space="preserve">Consider a student you have previously worked with. </w:t>
      </w:r>
    </w:p>
    <w:p w:rsidR="001F1ACA" w:rsidRDefault="001F1ACA" w:rsidP="001F1ACA">
      <w:pPr>
        <w:jc w:val="both"/>
        <w:rPr>
          <w:rFonts w:eastAsia="Calibri" w:cs="Times New Roman"/>
        </w:rPr>
      </w:pPr>
      <w:r w:rsidRPr="001F1ACA">
        <w:rPr>
          <w:rFonts w:eastAsia="Calibri" w:cs="Times New Roman"/>
        </w:rPr>
        <w:t>Write down three points for each domain that you could implement to help develop that student’s self-efficacy.</w:t>
      </w:r>
    </w:p>
    <w:p w:rsidR="001F1ACA" w:rsidRDefault="001F1ACA" w:rsidP="001F1ACA">
      <w:pPr>
        <w:jc w:val="both"/>
        <w:rPr>
          <w:rFonts w:eastAsia="Calibri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619"/>
        <w:gridCol w:w="2619"/>
        <w:gridCol w:w="2620"/>
      </w:tblGrid>
      <w:tr w:rsidR="001F1ACA" w:rsidTr="001F1ACA">
        <w:tc>
          <w:tcPr>
            <w:tcW w:w="1384" w:type="dxa"/>
            <w:shd w:val="clear" w:color="auto" w:fill="A6A6A6" w:themeFill="background1" w:themeFillShade="A6"/>
          </w:tcPr>
          <w:p w:rsidR="001F1ACA" w:rsidRPr="001F1ACA" w:rsidRDefault="001F1ACA" w:rsidP="001F1ACA">
            <w:pPr>
              <w:jc w:val="both"/>
              <w:rPr>
                <w:rFonts w:eastAsia="Calibri" w:cs="Times New Roman"/>
                <w:b/>
              </w:rPr>
            </w:pPr>
            <w:r w:rsidRPr="001F1ACA">
              <w:rPr>
                <w:rFonts w:eastAsia="Calibri" w:cs="Times New Roman"/>
                <w:b/>
              </w:rPr>
              <w:t>Domain</w:t>
            </w:r>
          </w:p>
        </w:tc>
        <w:tc>
          <w:tcPr>
            <w:tcW w:w="2619" w:type="dxa"/>
            <w:shd w:val="clear" w:color="auto" w:fill="A6A6A6" w:themeFill="background1" w:themeFillShade="A6"/>
          </w:tcPr>
          <w:p w:rsidR="001F1ACA" w:rsidRPr="001F1ACA" w:rsidRDefault="001F1ACA" w:rsidP="001F1ACA">
            <w:pPr>
              <w:jc w:val="both"/>
              <w:rPr>
                <w:rFonts w:eastAsia="Calibri" w:cs="Times New Roman"/>
                <w:b/>
              </w:rPr>
            </w:pPr>
            <w:r w:rsidRPr="001F1ACA">
              <w:rPr>
                <w:rFonts w:eastAsia="Calibri" w:cs="Times New Roman"/>
                <w:b/>
              </w:rPr>
              <w:t>Point 1</w:t>
            </w:r>
          </w:p>
        </w:tc>
        <w:tc>
          <w:tcPr>
            <w:tcW w:w="2619" w:type="dxa"/>
            <w:shd w:val="clear" w:color="auto" w:fill="A6A6A6" w:themeFill="background1" w:themeFillShade="A6"/>
          </w:tcPr>
          <w:p w:rsidR="001F1ACA" w:rsidRPr="001F1ACA" w:rsidRDefault="001F1ACA" w:rsidP="001F1ACA">
            <w:pPr>
              <w:jc w:val="both"/>
              <w:rPr>
                <w:rFonts w:eastAsia="Calibri" w:cs="Times New Roman"/>
                <w:b/>
              </w:rPr>
            </w:pPr>
            <w:r w:rsidRPr="001F1ACA">
              <w:rPr>
                <w:rFonts w:eastAsia="Calibri" w:cs="Times New Roman"/>
                <w:b/>
              </w:rPr>
              <w:t>Point 2</w:t>
            </w:r>
          </w:p>
        </w:tc>
        <w:tc>
          <w:tcPr>
            <w:tcW w:w="2620" w:type="dxa"/>
            <w:shd w:val="clear" w:color="auto" w:fill="A6A6A6" w:themeFill="background1" w:themeFillShade="A6"/>
          </w:tcPr>
          <w:p w:rsidR="001F1ACA" w:rsidRPr="001F1ACA" w:rsidRDefault="001F1ACA" w:rsidP="001F1ACA">
            <w:pPr>
              <w:jc w:val="both"/>
              <w:rPr>
                <w:rFonts w:eastAsia="Calibri" w:cs="Times New Roman"/>
                <w:b/>
              </w:rPr>
            </w:pPr>
            <w:r w:rsidRPr="001F1ACA">
              <w:rPr>
                <w:rFonts w:eastAsia="Calibri" w:cs="Times New Roman"/>
                <w:b/>
              </w:rPr>
              <w:t>Point 3</w:t>
            </w:r>
          </w:p>
        </w:tc>
      </w:tr>
      <w:tr w:rsidR="001F1ACA" w:rsidTr="001F1ACA">
        <w:tc>
          <w:tcPr>
            <w:tcW w:w="1384" w:type="dxa"/>
            <w:shd w:val="clear" w:color="auto" w:fill="D9D9D9" w:themeFill="background1" w:themeFillShade="D9"/>
          </w:tcPr>
          <w:p w:rsidR="001F1ACA" w:rsidRPr="001F1ACA" w:rsidRDefault="001F1ACA" w:rsidP="001F1ACA">
            <w:pPr>
              <w:contextualSpacing/>
              <w:jc w:val="both"/>
              <w:rPr>
                <w:rFonts w:eastAsia="Calibri" w:cs="Times New Roman"/>
                <w:b/>
                <w:i/>
              </w:rPr>
            </w:pPr>
            <w:r w:rsidRPr="001F1ACA">
              <w:rPr>
                <w:rFonts w:eastAsia="Calibri" w:cs="Times New Roman"/>
                <w:b/>
                <w:i/>
              </w:rPr>
              <w:t>Enactive</w:t>
            </w:r>
          </w:p>
          <w:p w:rsidR="001F1ACA" w:rsidRPr="001F1ACA" w:rsidRDefault="001F1ACA" w:rsidP="001F1ACA">
            <w:pPr>
              <w:jc w:val="both"/>
              <w:rPr>
                <w:rFonts w:eastAsia="Calibri" w:cs="Times New Roman"/>
                <w:b/>
                <w:i/>
              </w:rPr>
            </w:pPr>
          </w:p>
          <w:p w:rsidR="001F1ACA" w:rsidRPr="001F1ACA" w:rsidRDefault="001F1ACA" w:rsidP="001F1ACA">
            <w:pPr>
              <w:jc w:val="both"/>
              <w:rPr>
                <w:rFonts w:eastAsia="Calibri" w:cs="Times New Roman"/>
                <w:b/>
                <w:i/>
              </w:rPr>
            </w:pPr>
          </w:p>
          <w:p w:rsidR="001F1ACA" w:rsidRPr="001F1ACA" w:rsidRDefault="001F1ACA" w:rsidP="001F1ACA">
            <w:pPr>
              <w:jc w:val="both"/>
              <w:rPr>
                <w:rFonts w:eastAsia="Calibri" w:cs="Times New Roman"/>
                <w:b/>
                <w:i/>
              </w:rPr>
            </w:pPr>
          </w:p>
          <w:p w:rsidR="001F1ACA" w:rsidRPr="001F1ACA" w:rsidRDefault="001F1ACA" w:rsidP="001F1ACA">
            <w:pPr>
              <w:jc w:val="both"/>
              <w:rPr>
                <w:rFonts w:eastAsia="Calibri" w:cs="Times New Roman"/>
                <w:b/>
                <w:i/>
              </w:rPr>
            </w:pPr>
          </w:p>
        </w:tc>
        <w:tc>
          <w:tcPr>
            <w:tcW w:w="2619" w:type="dxa"/>
          </w:tcPr>
          <w:p w:rsidR="001F1ACA" w:rsidRDefault="001F1ACA" w:rsidP="001F1AC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1F1ACA" w:rsidRDefault="001F1ACA" w:rsidP="001F1AC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620" w:type="dxa"/>
          </w:tcPr>
          <w:p w:rsidR="001F1ACA" w:rsidRDefault="001F1ACA" w:rsidP="001F1ACA">
            <w:pPr>
              <w:jc w:val="both"/>
              <w:rPr>
                <w:rFonts w:eastAsia="Calibri" w:cs="Times New Roman"/>
              </w:rPr>
            </w:pPr>
          </w:p>
        </w:tc>
      </w:tr>
      <w:tr w:rsidR="001F1ACA" w:rsidTr="001F1ACA">
        <w:tc>
          <w:tcPr>
            <w:tcW w:w="1384" w:type="dxa"/>
            <w:shd w:val="clear" w:color="auto" w:fill="D9D9D9" w:themeFill="background1" w:themeFillShade="D9"/>
          </w:tcPr>
          <w:p w:rsidR="001F1ACA" w:rsidRPr="001F1ACA" w:rsidRDefault="001F1ACA" w:rsidP="001F1ACA">
            <w:pPr>
              <w:contextualSpacing/>
              <w:jc w:val="both"/>
              <w:rPr>
                <w:rFonts w:eastAsia="Calibri" w:cs="Times New Roman"/>
                <w:b/>
                <w:i/>
              </w:rPr>
            </w:pPr>
            <w:r w:rsidRPr="001F1ACA">
              <w:rPr>
                <w:rFonts w:eastAsia="Calibri" w:cs="Times New Roman"/>
                <w:b/>
                <w:i/>
              </w:rPr>
              <w:t>Vicarious</w:t>
            </w:r>
          </w:p>
          <w:p w:rsidR="001F1ACA" w:rsidRPr="001F1ACA" w:rsidRDefault="001F1ACA" w:rsidP="001F1ACA">
            <w:pPr>
              <w:jc w:val="both"/>
              <w:rPr>
                <w:rFonts w:eastAsia="Calibri" w:cs="Times New Roman"/>
                <w:b/>
                <w:i/>
              </w:rPr>
            </w:pPr>
          </w:p>
          <w:p w:rsidR="001F1ACA" w:rsidRPr="001F1ACA" w:rsidRDefault="001F1ACA" w:rsidP="001F1ACA">
            <w:pPr>
              <w:jc w:val="both"/>
              <w:rPr>
                <w:rFonts w:eastAsia="Calibri" w:cs="Times New Roman"/>
                <w:b/>
                <w:i/>
              </w:rPr>
            </w:pPr>
          </w:p>
          <w:p w:rsidR="001F1ACA" w:rsidRPr="001F1ACA" w:rsidRDefault="001F1ACA" w:rsidP="001F1ACA">
            <w:pPr>
              <w:jc w:val="both"/>
              <w:rPr>
                <w:rFonts w:eastAsia="Calibri" w:cs="Times New Roman"/>
                <w:b/>
                <w:i/>
              </w:rPr>
            </w:pPr>
          </w:p>
          <w:p w:rsidR="001F1ACA" w:rsidRPr="001F1ACA" w:rsidRDefault="001F1ACA" w:rsidP="001F1ACA">
            <w:pPr>
              <w:jc w:val="both"/>
              <w:rPr>
                <w:rFonts w:eastAsia="Calibri" w:cs="Times New Roman"/>
                <w:b/>
                <w:i/>
              </w:rPr>
            </w:pPr>
          </w:p>
        </w:tc>
        <w:tc>
          <w:tcPr>
            <w:tcW w:w="2619" w:type="dxa"/>
          </w:tcPr>
          <w:p w:rsidR="001F1ACA" w:rsidRDefault="001F1ACA" w:rsidP="001F1AC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1F1ACA" w:rsidRDefault="001F1ACA" w:rsidP="001F1AC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620" w:type="dxa"/>
          </w:tcPr>
          <w:p w:rsidR="001F1ACA" w:rsidRDefault="001F1ACA" w:rsidP="001F1ACA">
            <w:pPr>
              <w:jc w:val="both"/>
              <w:rPr>
                <w:rFonts w:eastAsia="Calibri" w:cs="Times New Roman"/>
              </w:rPr>
            </w:pPr>
          </w:p>
        </w:tc>
      </w:tr>
      <w:tr w:rsidR="001F1ACA" w:rsidTr="001F1ACA">
        <w:tc>
          <w:tcPr>
            <w:tcW w:w="1384" w:type="dxa"/>
            <w:shd w:val="clear" w:color="auto" w:fill="D9D9D9" w:themeFill="background1" w:themeFillShade="D9"/>
          </w:tcPr>
          <w:p w:rsidR="001F1ACA" w:rsidRPr="001F1ACA" w:rsidRDefault="001F1ACA" w:rsidP="001F1ACA">
            <w:pPr>
              <w:contextualSpacing/>
              <w:jc w:val="both"/>
              <w:rPr>
                <w:rFonts w:eastAsia="Calibri" w:cs="Times New Roman"/>
                <w:b/>
                <w:i/>
              </w:rPr>
            </w:pPr>
            <w:r w:rsidRPr="001F1ACA">
              <w:rPr>
                <w:rFonts w:eastAsia="Calibri" w:cs="Times New Roman"/>
                <w:b/>
                <w:i/>
              </w:rPr>
              <w:t>Persuasory</w:t>
            </w:r>
          </w:p>
          <w:p w:rsidR="001F1ACA" w:rsidRPr="001F1ACA" w:rsidRDefault="001F1ACA" w:rsidP="001F1ACA">
            <w:pPr>
              <w:jc w:val="both"/>
              <w:rPr>
                <w:rFonts w:eastAsia="Calibri" w:cs="Times New Roman"/>
                <w:b/>
                <w:i/>
              </w:rPr>
            </w:pPr>
          </w:p>
          <w:p w:rsidR="001F1ACA" w:rsidRPr="001F1ACA" w:rsidRDefault="001F1ACA" w:rsidP="001F1ACA">
            <w:pPr>
              <w:jc w:val="both"/>
              <w:rPr>
                <w:rFonts w:eastAsia="Calibri" w:cs="Times New Roman"/>
                <w:b/>
                <w:i/>
              </w:rPr>
            </w:pPr>
          </w:p>
          <w:p w:rsidR="001F1ACA" w:rsidRPr="001F1ACA" w:rsidRDefault="001F1ACA" w:rsidP="001F1ACA">
            <w:pPr>
              <w:jc w:val="both"/>
              <w:rPr>
                <w:rFonts w:eastAsia="Calibri" w:cs="Times New Roman"/>
                <w:b/>
                <w:i/>
              </w:rPr>
            </w:pPr>
          </w:p>
          <w:p w:rsidR="001F1ACA" w:rsidRPr="001F1ACA" w:rsidRDefault="001F1ACA" w:rsidP="001F1ACA">
            <w:pPr>
              <w:jc w:val="both"/>
              <w:rPr>
                <w:rFonts w:eastAsia="Calibri" w:cs="Times New Roman"/>
                <w:b/>
                <w:i/>
              </w:rPr>
            </w:pPr>
          </w:p>
        </w:tc>
        <w:tc>
          <w:tcPr>
            <w:tcW w:w="2619" w:type="dxa"/>
          </w:tcPr>
          <w:p w:rsidR="001F1ACA" w:rsidRDefault="001F1ACA" w:rsidP="001F1AC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1F1ACA" w:rsidRDefault="001F1ACA" w:rsidP="001F1AC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620" w:type="dxa"/>
          </w:tcPr>
          <w:p w:rsidR="001F1ACA" w:rsidRDefault="001F1ACA" w:rsidP="001F1ACA">
            <w:pPr>
              <w:jc w:val="both"/>
              <w:rPr>
                <w:rFonts w:eastAsia="Calibri" w:cs="Times New Roman"/>
              </w:rPr>
            </w:pPr>
          </w:p>
        </w:tc>
      </w:tr>
      <w:tr w:rsidR="001F1ACA" w:rsidTr="001F1ACA">
        <w:tc>
          <w:tcPr>
            <w:tcW w:w="1384" w:type="dxa"/>
            <w:shd w:val="clear" w:color="auto" w:fill="D9D9D9" w:themeFill="background1" w:themeFillShade="D9"/>
          </w:tcPr>
          <w:p w:rsidR="001F1ACA" w:rsidRPr="001F1ACA" w:rsidRDefault="001F1ACA" w:rsidP="001F1ACA">
            <w:pPr>
              <w:rPr>
                <w:rFonts w:eastAsia="Calibri" w:cs="Times New Roman"/>
                <w:b/>
                <w:i/>
              </w:rPr>
            </w:pPr>
            <w:r w:rsidRPr="001F1ACA">
              <w:rPr>
                <w:rFonts w:eastAsia="Calibri" w:cs="Times New Roman"/>
                <w:b/>
                <w:i/>
              </w:rPr>
              <w:t>Emotive</w:t>
            </w:r>
          </w:p>
          <w:p w:rsidR="001F1ACA" w:rsidRPr="001F1ACA" w:rsidRDefault="001F1ACA" w:rsidP="001F1ACA">
            <w:pPr>
              <w:rPr>
                <w:rFonts w:eastAsia="Calibri" w:cs="Times New Roman"/>
                <w:b/>
                <w:i/>
              </w:rPr>
            </w:pPr>
          </w:p>
          <w:p w:rsidR="001F1ACA" w:rsidRPr="001F1ACA" w:rsidRDefault="001F1ACA" w:rsidP="001F1ACA">
            <w:pPr>
              <w:rPr>
                <w:rFonts w:eastAsia="Calibri" w:cs="Times New Roman"/>
                <w:b/>
                <w:i/>
              </w:rPr>
            </w:pPr>
          </w:p>
          <w:p w:rsidR="001F1ACA" w:rsidRPr="001F1ACA" w:rsidRDefault="001F1ACA" w:rsidP="001F1ACA">
            <w:pPr>
              <w:rPr>
                <w:rFonts w:eastAsia="Calibri" w:cs="Times New Roman"/>
                <w:b/>
                <w:i/>
              </w:rPr>
            </w:pPr>
          </w:p>
          <w:p w:rsidR="001F1ACA" w:rsidRPr="001F1ACA" w:rsidRDefault="001F1ACA" w:rsidP="001F1ACA">
            <w:pPr>
              <w:rPr>
                <w:rFonts w:cs="Times New Roman"/>
                <w:b/>
                <w:i/>
              </w:rPr>
            </w:pPr>
          </w:p>
        </w:tc>
        <w:tc>
          <w:tcPr>
            <w:tcW w:w="2619" w:type="dxa"/>
          </w:tcPr>
          <w:p w:rsidR="001F1ACA" w:rsidRDefault="001F1ACA" w:rsidP="001F1AC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1F1ACA" w:rsidRDefault="001F1ACA" w:rsidP="001F1ACA">
            <w:pPr>
              <w:jc w:val="both"/>
              <w:rPr>
                <w:rFonts w:eastAsia="Calibri" w:cs="Times New Roman"/>
              </w:rPr>
            </w:pPr>
          </w:p>
        </w:tc>
        <w:tc>
          <w:tcPr>
            <w:tcW w:w="2620" w:type="dxa"/>
          </w:tcPr>
          <w:p w:rsidR="001F1ACA" w:rsidRDefault="001F1ACA" w:rsidP="001F1ACA">
            <w:pPr>
              <w:jc w:val="both"/>
              <w:rPr>
                <w:rFonts w:eastAsia="Calibri" w:cs="Times New Roman"/>
              </w:rPr>
            </w:pPr>
          </w:p>
        </w:tc>
      </w:tr>
    </w:tbl>
    <w:p w:rsidR="001A4FDC" w:rsidRDefault="001A4FDC" w:rsidP="001A4FDC">
      <w:pPr>
        <w:rPr>
          <w:rFonts w:cs="Times New Roman"/>
        </w:rPr>
      </w:pPr>
    </w:p>
    <w:sectPr w:rsidR="001A4FDC" w:rsidSect="00E96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0400"/>
    <w:multiLevelType w:val="hybridMultilevel"/>
    <w:tmpl w:val="2A50CC78"/>
    <w:lvl w:ilvl="0" w:tplc="6DAA86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23C01"/>
    <w:multiLevelType w:val="hybridMultilevel"/>
    <w:tmpl w:val="45EE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0E63"/>
    <w:multiLevelType w:val="hybridMultilevel"/>
    <w:tmpl w:val="237C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51738"/>
    <w:multiLevelType w:val="hybridMultilevel"/>
    <w:tmpl w:val="D100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C372A"/>
    <w:multiLevelType w:val="hybridMultilevel"/>
    <w:tmpl w:val="FCA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003CA"/>
    <w:multiLevelType w:val="hybridMultilevel"/>
    <w:tmpl w:val="BF92B70A"/>
    <w:lvl w:ilvl="0" w:tplc="0FFA58A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16C10"/>
    <w:multiLevelType w:val="hybridMultilevel"/>
    <w:tmpl w:val="661C97DE"/>
    <w:lvl w:ilvl="0" w:tplc="0FFA58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51632"/>
    <w:multiLevelType w:val="hybridMultilevel"/>
    <w:tmpl w:val="5A7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117E9"/>
    <w:multiLevelType w:val="hybridMultilevel"/>
    <w:tmpl w:val="EE9C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0334"/>
    <w:rsid w:val="00083A56"/>
    <w:rsid w:val="001A4FDC"/>
    <w:rsid w:val="001F1ACA"/>
    <w:rsid w:val="002F5485"/>
    <w:rsid w:val="00491C52"/>
    <w:rsid w:val="004C7B4C"/>
    <w:rsid w:val="00667414"/>
    <w:rsid w:val="00667948"/>
    <w:rsid w:val="00905BDB"/>
    <w:rsid w:val="00AF0334"/>
    <w:rsid w:val="00B01F3C"/>
    <w:rsid w:val="00CD2DF5"/>
    <w:rsid w:val="00E70416"/>
    <w:rsid w:val="00E9678D"/>
    <w:rsid w:val="00F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09E7"/>
  <w15:docId w15:val="{0EDC836D-AF99-4665-9E00-BC9AE88F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3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F5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CD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SCOBUC@GMAIL.COM</dc:creator>
  <cp:lastModifiedBy>Diana Alves</cp:lastModifiedBy>
  <cp:revision>5</cp:revision>
  <dcterms:created xsi:type="dcterms:W3CDTF">2013-11-14T22:56:00Z</dcterms:created>
  <dcterms:modified xsi:type="dcterms:W3CDTF">2018-01-23T15:35:00Z</dcterms:modified>
</cp:coreProperties>
</file>