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C64C" w14:textId="48CFC619" w:rsidR="008D7944" w:rsidRPr="00BD4844" w:rsidRDefault="008D7944" w:rsidP="003F07A7">
      <w:pPr>
        <w:pStyle w:val="5thedTitle"/>
        <w:spacing w:line="240" w:lineRule="auto"/>
        <w:jc w:val="center"/>
      </w:pPr>
      <w:r w:rsidRPr="00BD4844">
        <w:t>Critical analysis of a text</w:t>
      </w:r>
      <w:r w:rsidR="003F07A7">
        <w:t>: 1</w:t>
      </w:r>
    </w:p>
    <w:p w14:paraId="7C05B9AC" w14:textId="77777777" w:rsidR="00084A14" w:rsidRDefault="00084A14" w:rsidP="003F07A7">
      <w:pPr>
        <w:spacing w:line="240" w:lineRule="auto"/>
      </w:pPr>
    </w:p>
    <w:p w14:paraId="2ACA5B95" w14:textId="0ECD7B74" w:rsidR="008D7944" w:rsidRDefault="008D7944" w:rsidP="003F07A7">
      <w:pPr>
        <w:spacing w:line="240" w:lineRule="auto"/>
      </w:pPr>
      <w:r w:rsidRPr="00BD4844">
        <w:t>Text (reference details)</w:t>
      </w:r>
    </w:p>
    <w:p w14:paraId="625EFC93" w14:textId="77777777" w:rsidR="00090C54" w:rsidRPr="003F07A7" w:rsidRDefault="00090C54" w:rsidP="003F07A7">
      <w:pPr>
        <w:spacing w:line="240" w:lineRule="auto"/>
        <w:rPr>
          <w:b/>
          <w:bCs/>
        </w:rPr>
      </w:pPr>
    </w:p>
    <w:tbl>
      <w:tblPr>
        <w:tblStyle w:val="TableGrid"/>
        <w:tblW w:w="0" w:type="auto"/>
        <w:tblLook w:val="01E0" w:firstRow="1" w:lastRow="1" w:firstColumn="1" w:lastColumn="1" w:noHBand="0" w:noVBand="0"/>
      </w:tblPr>
      <w:tblGrid>
        <w:gridCol w:w="9016"/>
      </w:tblGrid>
      <w:tr w:rsidR="008D7944" w:rsidRPr="00BD4844" w14:paraId="102B4520" w14:textId="77777777" w:rsidTr="004356ED">
        <w:tc>
          <w:tcPr>
            <w:tcW w:w="10106" w:type="dxa"/>
          </w:tcPr>
          <w:p w14:paraId="30282BF6" w14:textId="507C4E6F" w:rsidR="008D7944" w:rsidRPr="00BD4844" w:rsidRDefault="003F07A7" w:rsidP="003F07A7">
            <w:pPr>
              <w:spacing w:line="240" w:lineRule="auto"/>
              <w:jc w:val="left"/>
            </w:pPr>
            <w:r>
              <w:rPr>
                <w:rFonts w:ascii="Arial" w:hAnsi="Arial"/>
                <w:bCs/>
                <w:iCs/>
              </w:rPr>
              <w:t>Krienert, J and Walsh, J</w:t>
            </w:r>
            <w:r w:rsidRPr="00D32AFA">
              <w:rPr>
                <w:rFonts w:ascii="Arial" w:hAnsi="Arial"/>
                <w:bCs/>
                <w:iCs/>
              </w:rPr>
              <w:t xml:space="preserve"> </w:t>
            </w:r>
            <w:r>
              <w:rPr>
                <w:rFonts w:ascii="Arial" w:hAnsi="Arial"/>
                <w:bCs/>
                <w:iCs/>
              </w:rPr>
              <w:t xml:space="preserve">(2010) </w:t>
            </w:r>
            <w:proofErr w:type="spellStart"/>
            <w:r>
              <w:rPr>
                <w:rFonts w:ascii="Arial" w:hAnsi="Arial"/>
                <w:bCs/>
                <w:iCs/>
              </w:rPr>
              <w:t>Eldercide</w:t>
            </w:r>
            <w:proofErr w:type="spellEnd"/>
            <w:r>
              <w:rPr>
                <w:rFonts w:ascii="Arial" w:hAnsi="Arial"/>
                <w:bCs/>
                <w:iCs/>
              </w:rPr>
              <w:t>: a gendered examination of elderly h</w:t>
            </w:r>
            <w:r w:rsidRPr="00D32AFA">
              <w:rPr>
                <w:rFonts w:ascii="Arial" w:hAnsi="Arial"/>
                <w:bCs/>
                <w:iCs/>
              </w:rPr>
              <w:t xml:space="preserve">omicide </w:t>
            </w:r>
            <w:r>
              <w:rPr>
                <w:rFonts w:ascii="Arial" w:hAnsi="Arial"/>
                <w:bCs/>
                <w:iCs/>
              </w:rPr>
              <w:t>in the United States, 2000</w:t>
            </w:r>
            <w:r w:rsidR="006F10C4">
              <w:rPr>
                <w:rFonts w:ascii="Arial" w:hAnsi="Arial"/>
                <w:bCs/>
                <w:iCs/>
              </w:rPr>
              <w:t>–</w:t>
            </w:r>
            <w:r>
              <w:rPr>
                <w:rFonts w:ascii="Arial" w:hAnsi="Arial"/>
                <w:bCs/>
                <w:iCs/>
              </w:rPr>
              <w:t>2005,</w:t>
            </w:r>
            <w:r w:rsidRPr="00D32AFA">
              <w:rPr>
                <w:rFonts w:ascii="Arial" w:hAnsi="Arial"/>
                <w:bCs/>
                <w:iCs/>
              </w:rPr>
              <w:t xml:space="preserve"> </w:t>
            </w:r>
            <w:r w:rsidRPr="00D32AFA">
              <w:rPr>
                <w:rFonts w:ascii="Arial" w:hAnsi="Arial"/>
                <w:bCs/>
                <w:i/>
              </w:rPr>
              <w:t>Homicide Studies</w:t>
            </w:r>
            <w:r w:rsidRPr="00D32AFA">
              <w:rPr>
                <w:rFonts w:ascii="Arial" w:hAnsi="Arial"/>
                <w:bCs/>
                <w:iCs/>
              </w:rPr>
              <w:t xml:space="preserve"> </w:t>
            </w:r>
            <w:r>
              <w:rPr>
                <w:rFonts w:ascii="Arial" w:hAnsi="Arial"/>
                <w:bCs/>
                <w:iCs/>
              </w:rPr>
              <w:t>14, 1:52</w:t>
            </w:r>
            <w:r w:rsidR="001A0541">
              <w:rPr>
                <w:rFonts w:ascii="Arial" w:hAnsi="Arial"/>
                <w:bCs/>
                <w:iCs/>
              </w:rPr>
              <w:t>–</w:t>
            </w:r>
            <w:r>
              <w:rPr>
                <w:rFonts w:ascii="Arial" w:hAnsi="Arial"/>
                <w:bCs/>
                <w:iCs/>
              </w:rPr>
              <w:t>71</w:t>
            </w:r>
          </w:p>
        </w:tc>
      </w:tr>
    </w:tbl>
    <w:p w14:paraId="67079E69" w14:textId="77777777" w:rsidR="008D7944" w:rsidRPr="00BD4844" w:rsidRDefault="008D7944" w:rsidP="003F07A7">
      <w:pPr>
        <w:spacing w:line="240" w:lineRule="auto"/>
      </w:pPr>
    </w:p>
    <w:p w14:paraId="2A550E6B" w14:textId="2E741D99" w:rsidR="008D7944" w:rsidRPr="008D7944" w:rsidRDefault="008D7944" w:rsidP="003F07A7">
      <w:pPr>
        <w:pStyle w:val="Numbers"/>
        <w:spacing w:line="240" w:lineRule="auto"/>
        <w:rPr>
          <w:b/>
          <w:bCs/>
        </w:rPr>
      </w:pPr>
      <w:r w:rsidRPr="008D7944">
        <w:rPr>
          <w:b/>
          <w:bCs/>
        </w:rPr>
        <w:t>What review question am I asking of this text?</w:t>
      </w:r>
    </w:p>
    <w:p w14:paraId="354532D6" w14:textId="6A9DD710" w:rsidR="008D7944" w:rsidRDefault="002B3B1C" w:rsidP="003F07A7">
      <w:pPr>
        <w:spacing w:line="240" w:lineRule="auto"/>
      </w:pPr>
      <w:r w:rsidRPr="002B3B1C">
        <w:t>(</w:t>
      </w:r>
      <w:r w:rsidR="00EB274B">
        <w:t xml:space="preserve">For example: </w:t>
      </w:r>
      <w:r w:rsidRPr="002B3B1C">
        <w:t xml:space="preserve">Have I clearly articulated a review question? What is the broad, central question for my work – where applicable – that has made it relevant to ask this </w:t>
      </w:r>
      <w:proofErr w:type="gramStart"/>
      <w:r w:rsidRPr="002B3B1C">
        <w:t>particular review</w:t>
      </w:r>
      <w:proofErr w:type="gramEnd"/>
      <w:r w:rsidRPr="002B3B1C">
        <w:t xml:space="preserve"> question? Why select this text? How could the Critical Analysis of this text make a substantial contribution to my investigation? What is my constructive purpose in undertaking a Critical Analysis of this text?)</w:t>
      </w:r>
    </w:p>
    <w:p w14:paraId="60439DA5" w14:textId="77777777" w:rsidR="002B3B1C" w:rsidRPr="00BD4844" w:rsidRDefault="002B3B1C"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D276034" w14:textId="77777777" w:rsidTr="004356ED">
        <w:tc>
          <w:tcPr>
            <w:tcW w:w="10106" w:type="dxa"/>
          </w:tcPr>
          <w:p w14:paraId="1994CA7F" w14:textId="3380A70E" w:rsidR="003F07A7" w:rsidRPr="00585AE1" w:rsidRDefault="003F07A7" w:rsidP="003F07A7">
            <w:pPr>
              <w:pStyle w:val="Exercise-text"/>
              <w:tabs>
                <w:tab w:val="left" w:pos="506"/>
              </w:tabs>
              <w:suppressAutoHyphens/>
              <w:spacing w:line="240" w:lineRule="auto"/>
              <w:ind w:left="0" w:right="245"/>
              <w:rPr>
                <w:rFonts w:ascii="Arial" w:hAnsi="Arial" w:cs="Arial"/>
                <w:i/>
                <w:color w:val="auto"/>
                <w:kern w:val="2"/>
                <w:sz w:val="20"/>
                <w:szCs w:val="20"/>
              </w:rPr>
            </w:pPr>
            <w:r w:rsidRPr="00585AE1">
              <w:rPr>
                <w:rFonts w:ascii="Arial" w:hAnsi="Arial" w:cs="Arial"/>
                <w:i/>
                <w:color w:val="auto"/>
                <w:kern w:val="2"/>
                <w:sz w:val="20"/>
                <w:szCs w:val="20"/>
              </w:rPr>
              <w:t xml:space="preserve">My </w:t>
            </w:r>
            <w:r>
              <w:rPr>
                <w:rFonts w:ascii="Arial" w:hAnsi="Arial" w:cs="Arial"/>
                <w:i/>
                <w:color w:val="auto"/>
                <w:kern w:val="2"/>
                <w:sz w:val="20"/>
                <w:szCs w:val="20"/>
              </w:rPr>
              <w:t xml:space="preserve">broad </w:t>
            </w:r>
            <w:r w:rsidRPr="00585AE1">
              <w:rPr>
                <w:rFonts w:ascii="Arial" w:hAnsi="Arial" w:cs="Arial"/>
                <w:i/>
                <w:color w:val="auto"/>
                <w:kern w:val="2"/>
                <w:sz w:val="20"/>
                <w:szCs w:val="20"/>
              </w:rPr>
              <w:t>central question is: How can the safety of elderly females in residential care homes in the United Kingdom be ensured?</w:t>
            </w:r>
          </w:p>
          <w:p w14:paraId="7C2932E4" w14:textId="77777777" w:rsidR="003F07A7" w:rsidRPr="00585AE1" w:rsidRDefault="003F07A7" w:rsidP="003F07A7">
            <w:pPr>
              <w:pStyle w:val="Exercise-text"/>
              <w:tabs>
                <w:tab w:val="left" w:pos="506"/>
              </w:tabs>
              <w:suppressAutoHyphens/>
              <w:spacing w:line="240" w:lineRule="auto"/>
              <w:ind w:left="0" w:right="245"/>
              <w:rPr>
                <w:rFonts w:ascii="Arial" w:hAnsi="Arial" w:cs="Arial"/>
                <w:i/>
                <w:color w:val="auto"/>
                <w:kern w:val="2"/>
                <w:sz w:val="20"/>
                <w:szCs w:val="20"/>
              </w:rPr>
            </w:pPr>
            <w:r w:rsidRPr="00585AE1">
              <w:rPr>
                <w:rFonts w:ascii="Arial" w:hAnsi="Arial" w:cs="Arial"/>
                <w:i/>
                <w:color w:val="auto"/>
                <w:kern w:val="2"/>
                <w:sz w:val="20"/>
                <w:szCs w:val="20"/>
              </w:rPr>
              <w:t>My review question is: What are the risk factors associated with violence to elderly females in residential care homes in the U</w:t>
            </w:r>
            <w:r>
              <w:rPr>
                <w:rFonts w:ascii="Arial" w:hAnsi="Arial" w:cs="Arial"/>
                <w:i/>
                <w:color w:val="auto"/>
                <w:kern w:val="2"/>
                <w:sz w:val="20"/>
                <w:szCs w:val="20"/>
              </w:rPr>
              <w:t>K</w:t>
            </w:r>
            <w:r w:rsidRPr="00585AE1">
              <w:rPr>
                <w:rFonts w:ascii="Arial" w:hAnsi="Arial" w:cs="Arial"/>
                <w:i/>
                <w:color w:val="auto"/>
                <w:kern w:val="2"/>
                <w:sz w:val="20"/>
                <w:szCs w:val="20"/>
              </w:rPr>
              <w:t>?</w:t>
            </w:r>
          </w:p>
          <w:p w14:paraId="53923CFA" w14:textId="77777777" w:rsidR="003F07A7" w:rsidRPr="00585AE1" w:rsidRDefault="003F07A7" w:rsidP="003F07A7">
            <w:pPr>
              <w:pStyle w:val="Exercise-text"/>
              <w:tabs>
                <w:tab w:val="left" w:pos="506"/>
              </w:tabs>
              <w:suppressAutoHyphens/>
              <w:spacing w:line="240" w:lineRule="auto"/>
              <w:ind w:left="0" w:right="245"/>
              <w:rPr>
                <w:rFonts w:ascii="Arial" w:hAnsi="Arial" w:cs="Arial"/>
                <w:i/>
                <w:color w:val="auto"/>
                <w:kern w:val="2"/>
                <w:sz w:val="20"/>
                <w:szCs w:val="20"/>
              </w:rPr>
            </w:pPr>
            <w:r w:rsidRPr="00585AE1">
              <w:rPr>
                <w:rFonts w:ascii="Arial" w:hAnsi="Arial" w:cs="Arial"/>
                <w:i/>
                <w:color w:val="auto"/>
                <w:kern w:val="2"/>
                <w:sz w:val="20"/>
                <w:szCs w:val="20"/>
              </w:rPr>
              <w:t xml:space="preserve">Notes: This text is useful because it gathers a large amount of evidence from different sources, to give a large-scale view of the profile of the victim-offender demographic patterns in homicide of the elderly. The abstract indicates there are </w:t>
            </w:r>
            <w:proofErr w:type="gramStart"/>
            <w:r w:rsidRPr="00585AE1">
              <w:rPr>
                <w:rFonts w:ascii="Arial" w:hAnsi="Arial" w:cs="Arial"/>
                <w:i/>
                <w:color w:val="auto"/>
                <w:kern w:val="2"/>
                <w:sz w:val="20"/>
                <w:szCs w:val="20"/>
              </w:rPr>
              <w:t>particular findings</w:t>
            </w:r>
            <w:proofErr w:type="gramEnd"/>
            <w:r w:rsidRPr="00585AE1">
              <w:rPr>
                <w:rFonts w:ascii="Arial" w:hAnsi="Arial" w:cs="Arial"/>
                <w:i/>
                <w:color w:val="auto"/>
                <w:kern w:val="2"/>
                <w:sz w:val="20"/>
                <w:szCs w:val="20"/>
              </w:rPr>
              <w:t xml:space="preserve"> relating to women, which I need.</w:t>
            </w:r>
          </w:p>
          <w:p w14:paraId="2C3A2F18" w14:textId="77777777" w:rsidR="003F07A7" w:rsidRPr="00585AE1" w:rsidRDefault="003F07A7" w:rsidP="003F07A7">
            <w:pPr>
              <w:pStyle w:val="Exercise-text"/>
              <w:tabs>
                <w:tab w:val="left" w:pos="506"/>
              </w:tabs>
              <w:suppressAutoHyphens/>
              <w:spacing w:line="240" w:lineRule="auto"/>
              <w:ind w:left="0" w:right="245"/>
              <w:rPr>
                <w:rFonts w:ascii="Arial" w:hAnsi="Arial" w:cs="Arial"/>
                <w:i/>
                <w:color w:val="auto"/>
                <w:kern w:val="2"/>
                <w:sz w:val="20"/>
                <w:szCs w:val="20"/>
              </w:rPr>
            </w:pPr>
            <w:r w:rsidRPr="00585AE1">
              <w:rPr>
                <w:rFonts w:ascii="Arial" w:hAnsi="Arial" w:cs="Arial"/>
                <w:i/>
                <w:color w:val="auto"/>
                <w:kern w:val="2"/>
                <w:sz w:val="20"/>
                <w:szCs w:val="20"/>
              </w:rPr>
              <w:t>The match to my own study is not exact:</w:t>
            </w:r>
          </w:p>
          <w:p w14:paraId="4F2D7140" w14:textId="77777777" w:rsidR="003F07A7" w:rsidRPr="00585AE1" w:rsidRDefault="003F07A7" w:rsidP="003F07A7">
            <w:pPr>
              <w:pStyle w:val="Exercise-text"/>
              <w:tabs>
                <w:tab w:val="left" w:pos="506"/>
              </w:tabs>
              <w:suppressAutoHyphens/>
              <w:spacing w:line="240" w:lineRule="auto"/>
              <w:ind w:left="0" w:right="245"/>
              <w:rPr>
                <w:rFonts w:ascii="Arial" w:hAnsi="Arial" w:cs="Arial"/>
                <w:i/>
                <w:color w:val="auto"/>
                <w:kern w:val="2"/>
                <w:sz w:val="20"/>
                <w:szCs w:val="20"/>
              </w:rPr>
            </w:pPr>
            <w:r w:rsidRPr="00585AE1">
              <w:rPr>
                <w:rFonts w:ascii="Arial" w:hAnsi="Arial" w:cs="Arial"/>
                <w:i/>
                <w:color w:val="auto"/>
                <w:kern w:val="2"/>
                <w:sz w:val="20"/>
                <w:szCs w:val="20"/>
              </w:rPr>
              <w:t>a) I need to evaluate how applicable findings from this US study are likely to be to the UK</w:t>
            </w:r>
          </w:p>
          <w:p w14:paraId="1D5E93AC" w14:textId="77777777" w:rsidR="003F07A7" w:rsidRPr="00585AE1" w:rsidRDefault="003F07A7" w:rsidP="003F07A7">
            <w:pPr>
              <w:pStyle w:val="Exercise-text"/>
              <w:tabs>
                <w:tab w:val="left" w:pos="506"/>
              </w:tabs>
              <w:suppressAutoHyphens/>
              <w:spacing w:line="240" w:lineRule="auto"/>
              <w:ind w:left="0" w:right="245"/>
              <w:rPr>
                <w:rFonts w:ascii="Arial" w:hAnsi="Arial" w:cs="Arial"/>
                <w:i/>
                <w:color w:val="auto"/>
                <w:kern w:val="2"/>
                <w:sz w:val="20"/>
                <w:szCs w:val="20"/>
              </w:rPr>
            </w:pPr>
            <w:r w:rsidRPr="00585AE1">
              <w:rPr>
                <w:rFonts w:ascii="Arial" w:hAnsi="Arial" w:cs="Arial"/>
                <w:i/>
                <w:kern w:val="2"/>
                <w:sz w:val="20"/>
                <w:szCs w:val="20"/>
              </w:rPr>
              <w:t xml:space="preserve">b) My interests extend to all </w:t>
            </w:r>
            <w:r>
              <w:rPr>
                <w:rFonts w:ascii="Arial" w:hAnsi="Arial" w:cs="Arial"/>
                <w:i/>
                <w:kern w:val="2"/>
                <w:sz w:val="20"/>
                <w:szCs w:val="20"/>
              </w:rPr>
              <w:t xml:space="preserve">forms of </w:t>
            </w:r>
            <w:r w:rsidRPr="00585AE1">
              <w:rPr>
                <w:rFonts w:ascii="Arial" w:hAnsi="Arial" w:cs="Arial"/>
                <w:i/>
                <w:kern w:val="2"/>
                <w:sz w:val="20"/>
                <w:szCs w:val="20"/>
              </w:rPr>
              <w:t>violence, not just homicide</w:t>
            </w:r>
          </w:p>
          <w:p w14:paraId="3ABC1967" w14:textId="5053E4C8" w:rsidR="008D7944" w:rsidRPr="00BD4844" w:rsidRDefault="003F07A7" w:rsidP="003F07A7">
            <w:pPr>
              <w:spacing w:line="240" w:lineRule="auto"/>
              <w:jc w:val="left"/>
              <w:rPr>
                <w:i/>
              </w:rPr>
            </w:pPr>
            <w:r w:rsidRPr="00585AE1">
              <w:rPr>
                <w:rFonts w:ascii="Arial" w:hAnsi="Arial" w:cs="Arial"/>
                <w:i/>
                <w:kern w:val="2"/>
              </w:rPr>
              <w:t xml:space="preserve">Also, the relevance of this study </w:t>
            </w:r>
            <w:r>
              <w:rPr>
                <w:rFonts w:ascii="Arial" w:hAnsi="Arial" w:cs="Arial"/>
                <w:i/>
                <w:kern w:val="2"/>
              </w:rPr>
              <w:t>is</w:t>
            </w:r>
            <w:r w:rsidRPr="00585AE1">
              <w:rPr>
                <w:rFonts w:ascii="Arial" w:hAnsi="Arial" w:cs="Arial"/>
                <w:i/>
                <w:kern w:val="2"/>
              </w:rPr>
              <w:t xml:space="preserve"> limited by the authors’ inability to document homicides in residential facilities as a separate category (p.68)</w:t>
            </w:r>
          </w:p>
        </w:tc>
      </w:tr>
    </w:tbl>
    <w:p w14:paraId="4AA29849" w14:textId="77777777" w:rsidR="008D7944" w:rsidRPr="00BD4844" w:rsidRDefault="008D7944" w:rsidP="003F07A7">
      <w:pPr>
        <w:spacing w:line="240" w:lineRule="auto"/>
      </w:pPr>
    </w:p>
    <w:p w14:paraId="5AB909DA" w14:textId="28CA90C4" w:rsidR="008D7944" w:rsidRPr="008D7944" w:rsidRDefault="008D7944" w:rsidP="003F07A7">
      <w:pPr>
        <w:pStyle w:val="Numbers"/>
        <w:spacing w:line="240" w:lineRule="auto"/>
        <w:rPr>
          <w:b/>
          <w:bCs/>
        </w:rPr>
      </w:pPr>
      <w:r w:rsidRPr="008D7944">
        <w:rPr>
          <w:b/>
          <w:bCs/>
        </w:rPr>
        <w:t>How and why are the authors making this contribution?</w:t>
      </w:r>
    </w:p>
    <w:p w14:paraId="2354D902" w14:textId="0CEC2B98" w:rsidR="002B3B1C" w:rsidRDefault="002B3B1C" w:rsidP="002B3B1C">
      <w:pPr>
        <w:pStyle w:val="lclettered"/>
        <w:numPr>
          <w:ilvl w:val="0"/>
          <w:numId w:val="28"/>
        </w:numPr>
        <w:spacing w:line="240" w:lineRule="auto"/>
        <w:ind w:left="284" w:hanging="284"/>
      </w:pPr>
      <w:bookmarkStart w:id="0" w:name="_Hlk216766910"/>
      <w:r>
        <w:t>What type of literature is this? (</w:t>
      </w:r>
      <w:r w:rsidR="00D0388C">
        <w:t>T</w:t>
      </w:r>
      <w:r>
        <w:t>heoretical, research, practice, policy? Are there links with other types of literature?)</w:t>
      </w:r>
      <w:bookmarkEnd w:id="0"/>
    </w:p>
    <w:p w14:paraId="49FAB02D"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1A660B5" w14:textId="77777777" w:rsidTr="004356ED">
        <w:tc>
          <w:tcPr>
            <w:tcW w:w="10106" w:type="dxa"/>
          </w:tcPr>
          <w:p w14:paraId="31457BAD" w14:textId="43477787" w:rsidR="008D7944" w:rsidRPr="00BD4844" w:rsidRDefault="003F07A7" w:rsidP="003F07A7">
            <w:pPr>
              <w:spacing w:line="240" w:lineRule="auto"/>
              <w:jc w:val="left"/>
              <w:rPr>
                <w:i/>
              </w:rPr>
            </w:pPr>
            <w:r w:rsidRPr="00585AE1">
              <w:rPr>
                <w:rFonts w:ascii="Arial" w:hAnsi="Arial" w:cs="Arial"/>
                <w:i/>
                <w:kern w:val="2"/>
              </w:rPr>
              <w:t xml:space="preserve">It is research literature because it reports patterns observed through </w:t>
            </w:r>
            <w:r>
              <w:rPr>
                <w:rFonts w:ascii="Arial" w:hAnsi="Arial" w:cs="Arial"/>
                <w:i/>
                <w:kern w:val="2"/>
              </w:rPr>
              <w:t xml:space="preserve">systematically collected </w:t>
            </w:r>
            <w:r w:rsidRPr="00585AE1">
              <w:rPr>
                <w:rFonts w:ascii="Arial" w:hAnsi="Arial" w:cs="Arial"/>
                <w:i/>
                <w:kern w:val="2"/>
              </w:rPr>
              <w:t xml:space="preserve">evidence. In addition, however, near the end (para 2 of </w:t>
            </w:r>
            <w:r w:rsidRPr="00585AE1">
              <w:rPr>
                <w:rFonts w:ascii="Arial" w:hAnsi="Arial" w:cs="Arial"/>
                <w:kern w:val="2"/>
              </w:rPr>
              <w:t>Discussion</w:t>
            </w:r>
            <w:r w:rsidRPr="00585AE1">
              <w:rPr>
                <w:rFonts w:ascii="Arial" w:hAnsi="Arial" w:cs="Arial"/>
                <w:i/>
                <w:kern w:val="2"/>
              </w:rPr>
              <w:t>) the authors imply the need for some changes in assumptions about what keeps elderly people safe, which is a comment on future practice.</w:t>
            </w:r>
          </w:p>
        </w:tc>
      </w:tr>
    </w:tbl>
    <w:p w14:paraId="76D8D6D1" w14:textId="77777777" w:rsidR="008D7944" w:rsidRPr="00BD4844" w:rsidRDefault="008D7944" w:rsidP="003F07A7">
      <w:pPr>
        <w:pStyle w:val="Default"/>
        <w:contextualSpacing/>
        <w:rPr>
          <w:rFonts w:ascii="Times New Roman" w:hAnsi="Times New Roman" w:cs="Times New Roman"/>
          <w:color w:val="auto"/>
        </w:rPr>
      </w:pPr>
    </w:p>
    <w:p w14:paraId="1D9B08B0" w14:textId="542DB27C" w:rsidR="002B3B1C" w:rsidRDefault="002B3B1C" w:rsidP="002B3B1C">
      <w:pPr>
        <w:pStyle w:val="lclettered"/>
        <w:numPr>
          <w:ilvl w:val="0"/>
          <w:numId w:val="28"/>
        </w:numPr>
        <w:spacing w:line="240" w:lineRule="auto"/>
        <w:ind w:left="284" w:hanging="284"/>
      </w:pPr>
      <w:bookmarkStart w:id="1" w:name="_Hlk216766924"/>
      <w:r>
        <w:t>How clear is it which intellectual project the authors are undertaking? (</w:t>
      </w:r>
      <w:r w:rsidR="00D0388C">
        <w:t>K</w:t>
      </w:r>
      <w:r>
        <w:t>nowledge-for-understanding, knowledge-for-critical evaluation, knowledge-for-action, training?)</w:t>
      </w:r>
      <w:bookmarkEnd w:id="1"/>
    </w:p>
    <w:p w14:paraId="1EF74F57"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EF444E7" w14:textId="77777777" w:rsidTr="004356ED">
        <w:tc>
          <w:tcPr>
            <w:tcW w:w="10106" w:type="dxa"/>
          </w:tcPr>
          <w:p w14:paraId="504CC089" w14:textId="203A83D3" w:rsidR="003F07A7" w:rsidRDefault="003F07A7" w:rsidP="003F07A7">
            <w:pPr>
              <w:spacing w:line="240" w:lineRule="auto"/>
              <w:jc w:val="left"/>
              <w:rPr>
                <w:rFonts w:ascii="Arial" w:hAnsi="Arial" w:cs="Arial"/>
                <w:i/>
                <w:kern w:val="2"/>
              </w:rPr>
            </w:pPr>
            <w:r>
              <w:rPr>
                <w:rFonts w:ascii="Arial" w:hAnsi="Arial" w:cs="Arial"/>
                <w:i/>
                <w:kern w:val="2"/>
              </w:rPr>
              <w:t>It is clearly knowledge-for-</w:t>
            </w:r>
            <w:r w:rsidRPr="00CB115F">
              <w:rPr>
                <w:rFonts w:ascii="Arial" w:hAnsi="Arial" w:cs="Arial"/>
                <w:i/>
                <w:kern w:val="2"/>
              </w:rPr>
              <w:t>understanding be</w:t>
            </w:r>
            <w:r>
              <w:rPr>
                <w:rFonts w:ascii="Arial" w:hAnsi="Arial" w:cs="Arial"/>
                <w:i/>
                <w:kern w:val="2"/>
              </w:rPr>
              <w:t>cause the authors are trying to deepen their u</w:t>
            </w:r>
            <w:r w:rsidRPr="00CB115F">
              <w:rPr>
                <w:rFonts w:ascii="Arial" w:hAnsi="Arial" w:cs="Arial"/>
                <w:i/>
                <w:kern w:val="2"/>
              </w:rPr>
              <w:t>nd</w:t>
            </w:r>
            <w:r>
              <w:rPr>
                <w:rFonts w:ascii="Arial" w:hAnsi="Arial" w:cs="Arial"/>
                <w:i/>
                <w:kern w:val="2"/>
              </w:rPr>
              <w:t>erstanding of</w:t>
            </w:r>
            <w:r w:rsidRPr="00CB115F">
              <w:rPr>
                <w:rFonts w:ascii="Arial" w:hAnsi="Arial" w:cs="Arial"/>
                <w:i/>
                <w:kern w:val="2"/>
              </w:rPr>
              <w:t xml:space="preserve"> the situation by means of research. They are doing this because of existing confusion. They note (</w:t>
            </w:r>
            <w:r w:rsidRPr="00CB115F">
              <w:rPr>
                <w:rFonts w:ascii="Arial" w:hAnsi="Arial" w:cs="Arial"/>
                <w:kern w:val="2"/>
              </w:rPr>
              <w:t>Introduction</w:t>
            </w:r>
            <w:r w:rsidRPr="00CB115F">
              <w:rPr>
                <w:rFonts w:ascii="Arial" w:hAnsi="Arial" w:cs="Arial"/>
                <w:i/>
                <w:kern w:val="2"/>
              </w:rPr>
              <w:t>) that the information to date has been small-scale, based on ‘homogeneous’ or ‘geographically localized’ samples and with a ‘lack of comprehensive aggregate data’ (p.54). For example, they show (</w:t>
            </w:r>
            <w:proofErr w:type="spellStart"/>
            <w:r w:rsidRPr="00CB115F">
              <w:rPr>
                <w:rFonts w:ascii="Arial" w:hAnsi="Arial" w:cs="Arial"/>
                <w:kern w:val="2"/>
              </w:rPr>
              <w:t>Eldercide</w:t>
            </w:r>
            <w:proofErr w:type="spellEnd"/>
            <w:r w:rsidRPr="00CB115F">
              <w:rPr>
                <w:rFonts w:ascii="Arial" w:hAnsi="Arial" w:cs="Arial"/>
                <w:kern w:val="2"/>
              </w:rPr>
              <w:t xml:space="preserve"> offenders</w:t>
            </w:r>
            <w:r w:rsidRPr="00CB115F">
              <w:rPr>
                <w:rFonts w:ascii="Arial" w:hAnsi="Arial" w:cs="Arial"/>
                <w:i/>
                <w:kern w:val="2"/>
              </w:rPr>
              <w:t>, (p.58) how one study found most offenders to be black, while another found most to be white. They are looking for a clearer overall view of the patterns.</w:t>
            </w:r>
          </w:p>
          <w:p w14:paraId="10AB8404" w14:textId="677E1BEF" w:rsidR="008D7944" w:rsidRPr="00471C40" w:rsidRDefault="003F07A7" w:rsidP="00471C40">
            <w:pPr>
              <w:pStyle w:val="p1"/>
              <w:rPr>
                <w:rFonts w:ascii="Arial" w:hAnsi="Arial" w:cs="Arial"/>
                <w:sz w:val="20"/>
                <w:szCs w:val="20"/>
              </w:rPr>
            </w:pPr>
            <w:r w:rsidRPr="008B5E65">
              <w:rPr>
                <w:rFonts w:ascii="Arial" w:hAnsi="Arial" w:cs="Arial"/>
                <w:i/>
                <w:kern w:val="2"/>
                <w:sz w:val="20"/>
                <w:szCs w:val="20"/>
              </w:rPr>
              <w:t xml:space="preserve">They aspire to find patterns that offer </w:t>
            </w:r>
            <w:r>
              <w:rPr>
                <w:rFonts w:ascii="Arial" w:hAnsi="Arial" w:cs="Arial"/>
                <w:i/>
                <w:kern w:val="2"/>
                <w:sz w:val="20"/>
                <w:szCs w:val="20"/>
              </w:rPr>
              <w:t xml:space="preserve">some </w:t>
            </w:r>
            <w:r w:rsidRPr="008B5E65">
              <w:rPr>
                <w:rFonts w:ascii="Arial" w:hAnsi="Arial" w:cs="Arial"/>
                <w:i/>
                <w:kern w:val="2"/>
                <w:sz w:val="20"/>
                <w:szCs w:val="20"/>
              </w:rPr>
              <w:t xml:space="preserve">potential to inform </w:t>
            </w:r>
            <w:proofErr w:type="gramStart"/>
            <w:r w:rsidRPr="008B5E65">
              <w:rPr>
                <w:rFonts w:ascii="Arial" w:hAnsi="Arial" w:cs="Arial"/>
                <w:i/>
                <w:kern w:val="2"/>
                <w:sz w:val="20"/>
                <w:szCs w:val="20"/>
              </w:rPr>
              <w:t>policy-making</w:t>
            </w:r>
            <w:proofErr w:type="gramEnd"/>
            <w:r w:rsidRPr="008B5E65">
              <w:rPr>
                <w:rFonts w:ascii="Arial" w:hAnsi="Arial" w:cs="Arial"/>
                <w:i/>
                <w:kern w:val="2"/>
                <w:sz w:val="20"/>
                <w:szCs w:val="20"/>
              </w:rPr>
              <w:t xml:space="preserve"> (e.g. they state (p.54) ‘</w:t>
            </w:r>
            <w:r w:rsidRPr="008B5E65">
              <w:rPr>
                <w:rFonts w:ascii="Arial" w:hAnsi="Arial" w:cs="Arial"/>
                <w:i/>
                <w:color w:val="000000"/>
                <w:sz w:val="20"/>
                <w:szCs w:val="20"/>
              </w:rPr>
              <w:t>Gendered offender and victim profiles provide the potential to create proactive policy initiatives and safer living strategies for this growing yet vulnerable population’</w:t>
            </w:r>
            <w:r>
              <w:rPr>
                <w:rFonts w:ascii="Arial" w:hAnsi="Arial" w:cs="Arial"/>
                <w:i/>
                <w:color w:val="000000"/>
                <w:sz w:val="20"/>
                <w:szCs w:val="20"/>
              </w:rPr>
              <w:t xml:space="preserve">). But their research is designed to generate </w:t>
            </w:r>
            <w:r w:rsidRPr="00471C40">
              <w:rPr>
                <w:rFonts w:ascii="Arial" w:hAnsi="Arial" w:cs="Arial"/>
                <w:i/>
                <w:color w:val="000000"/>
                <w:sz w:val="20"/>
                <w:szCs w:val="20"/>
              </w:rPr>
              <w:t xml:space="preserve">understanding of patterns, rather than directly to inform either policy or practice or to make specific policy recommendations. </w:t>
            </w:r>
            <w:r w:rsidR="0014659B" w:rsidRPr="00471C40">
              <w:rPr>
                <w:rFonts w:ascii="Arial" w:hAnsi="Arial" w:cs="Arial"/>
                <w:i/>
                <w:color w:val="000000"/>
                <w:sz w:val="20"/>
                <w:szCs w:val="20"/>
              </w:rPr>
              <w:t>They state (p.52): ‘</w:t>
            </w:r>
            <w:r w:rsidR="0014659B" w:rsidRPr="00471C40">
              <w:rPr>
                <w:rFonts w:ascii="Arial" w:hAnsi="Arial" w:cs="Arial"/>
                <w:sz w:val="20"/>
                <w:szCs w:val="20"/>
              </w:rPr>
              <w:t>This work both corroborates and contrasts prior findings</w:t>
            </w:r>
            <w:r w:rsidR="0053628B">
              <w:rPr>
                <w:rFonts w:ascii="Arial" w:hAnsi="Arial" w:cs="Arial"/>
                <w:sz w:val="20"/>
                <w:szCs w:val="20"/>
              </w:rPr>
              <w:t>,</w:t>
            </w:r>
            <w:r w:rsidR="0014659B" w:rsidRPr="000D4DC4">
              <w:rPr>
                <w:rFonts w:ascii="Arial" w:hAnsi="Arial" w:cs="Arial"/>
                <w:i/>
                <w:sz w:val="20"/>
                <w:szCs w:val="20"/>
              </w:rPr>
              <w:t xml:space="preserve"> providing new insights and avenues for future study.</w:t>
            </w:r>
            <w:r w:rsidR="0014659B" w:rsidRPr="00471C40">
              <w:rPr>
                <w:rFonts w:ascii="Arial" w:hAnsi="Arial" w:cs="Arial"/>
                <w:sz w:val="20"/>
                <w:szCs w:val="20"/>
              </w:rPr>
              <w:t xml:space="preserve"> </w:t>
            </w:r>
            <w:proofErr w:type="gramStart"/>
            <w:r w:rsidRPr="00471C40">
              <w:rPr>
                <w:rFonts w:ascii="Arial" w:hAnsi="Arial" w:cs="Arial"/>
                <w:i/>
                <w:color w:val="000000"/>
                <w:sz w:val="20"/>
                <w:szCs w:val="20"/>
              </w:rPr>
              <w:t>So</w:t>
            </w:r>
            <w:proofErr w:type="gramEnd"/>
            <w:r w:rsidRPr="00471C40">
              <w:rPr>
                <w:rFonts w:ascii="Arial" w:hAnsi="Arial" w:cs="Arial"/>
                <w:i/>
                <w:color w:val="000000"/>
                <w:sz w:val="20"/>
                <w:szCs w:val="20"/>
              </w:rPr>
              <w:t xml:space="preserve"> I judge that they are not attempting to generate knowledge-for-action.</w:t>
            </w:r>
          </w:p>
        </w:tc>
      </w:tr>
    </w:tbl>
    <w:p w14:paraId="1C041548" w14:textId="77777777" w:rsidR="008D7944" w:rsidRPr="00BD4844" w:rsidRDefault="008D7944" w:rsidP="003F07A7">
      <w:pPr>
        <w:pStyle w:val="Default"/>
        <w:contextualSpacing/>
        <w:rPr>
          <w:rFonts w:ascii="Times New Roman" w:hAnsi="Times New Roman" w:cs="Times New Roman"/>
          <w:color w:val="auto"/>
        </w:rPr>
      </w:pPr>
    </w:p>
    <w:p w14:paraId="491D0EF8" w14:textId="46435F94" w:rsidR="002B3B1C" w:rsidRDefault="002B3B1C" w:rsidP="002B3B1C">
      <w:pPr>
        <w:pStyle w:val="lclettered"/>
        <w:numPr>
          <w:ilvl w:val="0"/>
          <w:numId w:val="28"/>
        </w:numPr>
        <w:spacing w:line="240" w:lineRule="auto"/>
        <w:ind w:left="284" w:hanging="284"/>
      </w:pPr>
      <w:bookmarkStart w:id="2" w:name="_Hlk216766941"/>
      <w:r>
        <w:lastRenderedPageBreak/>
        <w:t>What does the text indicate about how the authors reflect their intellectual project in their mode of working? (</w:t>
      </w:r>
      <w:r w:rsidR="00D0388C">
        <w:t>C</w:t>
      </w:r>
      <w:r>
        <w:t>hoice of a social science or a practical orientation? Choice of methodology and methods? An interest in understanding or in improving practice? In a sentence, what data was generated and how?)</w:t>
      </w:r>
      <w:bookmarkEnd w:id="2"/>
    </w:p>
    <w:p w14:paraId="1EA30AFF"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21AB361" w14:textId="77777777" w:rsidTr="004356ED">
        <w:tc>
          <w:tcPr>
            <w:tcW w:w="10106" w:type="dxa"/>
          </w:tcPr>
          <w:p w14:paraId="6FE9A98F" w14:textId="20048109" w:rsidR="008D7944" w:rsidRPr="00BD4844" w:rsidRDefault="003F07A7" w:rsidP="003F07A7">
            <w:pPr>
              <w:spacing w:line="240" w:lineRule="auto"/>
              <w:jc w:val="left"/>
              <w:rPr>
                <w:i/>
              </w:rPr>
            </w:pPr>
            <w:r>
              <w:rPr>
                <w:rFonts w:ascii="Arial" w:hAnsi="Arial" w:cs="Arial"/>
                <w:i/>
                <w:kern w:val="2"/>
              </w:rPr>
              <w:t>The authors</w:t>
            </w:r>
            <w:r w:rsidRPr="00CC5A21">
              <w:rPr>
                <w:rFonts w:ascii="Arial" w:hAnsi="Arial" w:cs="Arial"/>
                <w:i/>
                <w:kern w:val="2"/>
              </w:rPr>
              <w:t xml:space="preserve"> take a social science approach to research, based on statistical analyses of information. </w:t>
            </w:r>
            <w:r>
              <w:rPr>
                <w:rFonts w:ascii="Arial" w:hAnsi="Arial" w:cs="Arial"/>
                <w:i/>
                <w:kern w:val="2"/>
              </w:rPr>
              <w:t>Since</w:t>
            </w:r>
            <w:r w:rsidRPr="00CC5A21">
              <w:rPr>
                <w:rFonts w:ascii="Arial" w:hAnsi="Arial" w:cs="Arial"/>
                <w:i/>
                <w:kern w:val="2"/>
              </w:rPr>
              <w:t xml:space="preserve"> they</w:t>
            </w:r>
            <w:r>
              <w:rPr>
                <w:rFonts w:ascii="Arial" w:hAnsi="Arial" w:cs="Arial"/>
                <w:i/>
                <w:kern w:val="2"/>
              </w:rPr>
              <w:t xml:space="preserve"> are pursuing knowledge-for-</w:t>
            </w:r>
            <w:r w:rsidRPr="00CC5A21">
              <w:rPr>
                <w:rFonts w:ascii="Arial" w:hAnsi="Arial" w:cs="Arial"/>
                <w:i/>
                <w:kern w:val="2"/>
              </w:rPr>
              <w:t xml:space="preserve">understanding, they set out to establish more clearly than before what the patterns are in existing datasets. They have gathered data reported to the NIBRS (National Incident Based Reporting System, see useful explanation at </w:t>
            </w:r>
            <w:hyperlink r:id="rId5" w:history="1">
              <w:r w:rsidR="000D4DC4" w:rsidRPr="000D4DC4">
                <w:rPr>
                  <w:rStyle w:val="Hyperlink"/>
                  <w:rFonts w:ascii="Arial" w:hAnsi="Arial" w:cs="Arial"/>
                  <w:i/>
                </w:rPr>
                <w:t>www.icpsr.umich.edu/NACJD/NIBRS/</w:t>
              </w:r>
            </w:hyperlink>
            <w:r>
              <w:rPr>
                <w:rFonts w:ascii="Arial" w:hAnsi="Arial" w:cs="Arial"/>
                <w:i/>
                <w:kern w:val="2"/>
              </w:rPr>
              <w:t>) in 2000</w:t>
            </w:r>
            <w:r w:rsidR="001A0541">
              <w:rPr>
                <w:rFonts w:ascii="Arial" w:hAnsi="Arial" w:cs="Arial"/>
                <w:i/>
                <w:kern w:val="2"/>
              </w:rPr>
              <w:t>–</w:t>
            </w:r>
            <w:r>
              <w:rPr>
                <w:rFonts w:ascii="Arial" w:hAnsi="Arial" w:cs="Arial"/>
                <w:i/>
                <w:kern w:val="2"/>
              </w:rPr>
              <w:t>2005, and they analy</w:t>
            </w:r>
            <w:r w:rsidR="006765EB">
              <w:rPr>
                <w:rFonts w:ascii="Arial" w:hAnsi="Arial" w:cs="Arial"/>
                <w:i/>
                <w:kern w:val="2"/>
              </w:rPr>
              <w:t>s</w:t>
            </w:r>
            <w:r w:rsidRPr="00CC5A21">
              <w:rPr>
                <w:rFonts w:ascii="Arial" w:hAnsi="Arial" w:cs="Arial"/>
                <w:i/>
                <w:kern w:val="2"/>
              </w:rPr>
              <w:t xml:space="preserve">e it to identify more general trends. They compare it with SHR data (Supplemental Homicide Reports, see </w:t>
            </w:r>
            <w:hyperlink r:id="rId6" w:history="1">
              <w:r w:rsidR="000D4DC4" w:rsidRPr="000D4DC4">
                <w:rPr>
                  <w:rStyle w:val="Hyperlink"/>
                  <w:rFonts w:ascii="Arial" w:hAnsi="Arial" w:cs="Arial"/>
                  <w:i/>
                </w:rPr>
                <w:t>www.icpsr.umich.edu/NACJD/SDA/shr7699d.html</w:t>
              </w:r>
            </w:hyperlink>
            <w:r w:rsidRPr="00CC5A21">
              <w:rPr>
                <w:rFonts w:ascii="Arial" w:hAnsi="Arial" w:cs="Arial"/>
                <w:i/>
                <w:kern w:val="2"/>
              </w:rPr>
              <w:t>) and find it very similar (e.g. p.61)</w:t>
            </w:r>
            <w:r>
              <w:rPr>
                <w:rFonts w:ascii="Arial" w:hAnsi="Arial" w:cs="Arial"/>
                <w:i/>
                <w:kern w:val="2"/>
              </w:rPr>
              <w:t>.</w:t>
            </w:r>
          </w:p>
        </w:tc>
      </w:tr>
    </w:tbl>
    <w:p w14:paraId="056087C1" w14:textId="77777777" w:rsidR="008D7944" w:rsidRPr="00BD4844" w:rsidRDefault="008D7944" w:rsidP="003F07A7">
      <w:pPr>
        <w:pStyle w:val="Default"/>
        <w:contextualSpacing/>
        <w:rPr>
          <w:rFonts w:ascii="Times New Roman" w:hAnsi="Times New Roman" w:cs="Times New Roman"/>
          <w:color w:val="auto"/>
        </w:rPr>
      </w:pPr>
    </w:p>
    <w:p w14:paraId="2675F83D" w14:textId="74C798C5" w:rsidR="002B3B1C" w:rsidRDefault="002B3B1C" w:rsidP="002B3B1C">
      <w:pPr>
        <w:pStyle w:val="lclettered"/>
        <w:numPr>
          <w:ilvl w:val="0"/>
          <w:numId w:val="28"/>
        </w:numPr>
        <w:spacing w:line="240" w:lineRule="auto"/>
        <w:ind w:left="284" w:hanging="284"/>
      </w:pPr>
      <w:bookmarkStart w:id="3" w:name="_Hlk216766963"/>
      <w:r>
        <w:t>What evidence is there indicating the value stance adopted towards the practice or policy investigated? (</w:t>
      </w:r>
      <w:r w:rsidR="00D0388C">
        <w:t>R</w:t>
      </w:r>
      <w:r>
        <w:t>elatively impartial, critical, positive, unclear? What assumptions are made about the possibility of improvement? Whose practice or policy is the focus of interest?)</w:t>
      </w:r>
      <w:bookmarkEnd w:id="3"/>
    </w:p>
    <w:p w14:paraId="5AB34726"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F526B5A" w14:textId="77777777" w:rsidTr="004356ED">
        <w:tc>
          <w:tcPr>
            <w:tcW w:w="10106" w:type="dxa"/>
            <w:tcBorders>
              <w:bottom w:val="single" w:sz="4" w:space="0" w:color="auto"/>
            </w:tcBorders>
          </w:tcPr>
          <w:p w14:paraId="5EE92276" w14:textId="654DD415" w:rsidR="0014659B" w:rsidRPr="00193B49" w:rsidRDefault="0014659B" w:rsidP="0014659B">
            <w:pPr>
              <w:pStyle w:val="Exercise-text"/>
              <w:tabs>
                <w:tab w:val="left" w:pos="506"/>
              </w:tabs>
              <w:suppressAutoHyphens/>
              <w:spacing w:line="240" w:lineRule="auto"/>
              <w:ind w:left="0" w:right="245"/>
              <w:rPr>
                <w:rFonts w:ascii="Arial" w:hAnsi="Arial" w:cs="Arial"/>
                <w:i/>
                <w:color w:val="auto"/>
                <w:kern w:val="2"/>
                <w:sz w:val="20"/>
                <w:szCs w:val="20"/>
              </w:rPr>
            </w:pPr>
            <w:proofErr w:type="gramStart"/>
            <w:r>
              <w:rPr>
                <w:rFonts w:ascii="Arial" w:hAnsi="Arial" w:cs="Arial"/>
                <w:i/>
                <w:color w:val="auto"/>
                <w:kern w:val="2"/>
                <w:sz w:val="20"/>
                <w:szCs w:val="20"/>
              </w:rPr>
              <w:t>Obviously</w:t>
            </w:r>
            <w:proofErr w:type="gramEnd"/>
            <w:r>
              <w:rPr>
                <w:rFonts w:ascii="Arial" w:hAnsi="Arial" w:cs="Arial"/>
                <w:i/>
                <w:color w:val="auto"/>
                <w:kern w:val="2"/>
                <w:sz w:val="20"/>
                <w:szCs w:val="20"/>
              </w:rPr>
              <w:t xml:space="preserve"> the authors</w:t>
            </w:r>
            <w:r w:rsidRPr="00193B49">
              <w:rPr>
                <w:rFonts w:ascii="Arial" w:hAnsi="Arial" w:cs="Arial"/>
                <w:i/>
                <w:color w:val="auto"/>
                <w:kern w:val="2"/>
                <w:sz w:val="20"/>
                <w:szCs w:val="20"/>
              </w:rPr>
              <w:t xml:space="preserve"> believe that </w:t>
            </w:r>
            <w:proofErr w:type="spellStart"/>
            <w:r w:rsidRPr="00193B49">
              <w:rPr>
                <w:rFonts w:ascii="Arial" w:hAnsi="Arial" w:cs="Arial"/>
                <w:i/>
                <w:color w:val="auto"/>
                <w:kern w:val="2"/>
                <w:sz w:val="20"/>
                <w:szCs w:val="20"/>
              </w:rPr>
              <w:t>eldercide</w:t>
            </w:r>
            <w:proofErr w:type="spellEnd"/>
            <w:r w:rsidRPr="00193B49">
              <w:rPr>
                <w:rFonts w:ascii="Arial" w:hAnsi="Arial" w:cs="Arial"/>
                <w:i/>
                <w:color w:val="auto"/>
                <w:kern w:val="2"/>
                <w:sz w:val="20"/>
                <w:szCs w:val="20"/>
              </w:rPr>
              <w:t xml:space="preserve"> </w:t>
            </w:r>
            <w:r w:rsidR="0053628B">
              <w:rPr>
                <w:rFonts w:ascii="Arial" w:hAnsi="Arial" w:cs="Arial"/>
                <w:i/>
                <w:color w:val="auto"/>
                <w:kern w:val="2"/>
                <w:sz w:val="20"/>
                <w:szCs w:val="20"/>
              </w:rPr>
              <w:t xml:space="preserve">is </w:t>
            </w:r>
            <w:r w:rsidRPr="00193B49">
              <w:rPr>
                <w:rFonts w:ascii="Arial" w:hAnsi="Arial" w:cs="Arial"/>
                <w:i/>
                <w:color w:val="auto"/>
                <w:kern w:val="2"/>
                <w:sz w:val="20"/>
                <w:szCs w:val="20"/>
              </w:rPr>
              <w:t xml:space="preserve">bad and </w:t>
            </w:r>
            <w:r>
              <w:rPr>
                <w:rFonts w:ascii="Arial" w:hAnsi="Arial" w:cs="Arial"/>
                <w:i/>
                <w:color w:val="auto"/>
                <w:kern w:val="2"/>
                <w:sz w:val="20"/>
                <w:szCs w:val="20"/>
              </w:rPr>
              <w:t>that it should be prevented wherever</w:t>
            </w:r>
            <w:r w:rsidRPr="00193B49">
              <w:rPr>
                <w:rFonts w:ascii="Arial" w:hAnsi="Arial" w:cs="Arial"/>
                <w:i/>
                <w:color w:val="auto"/>
                <w:kern w:val="2"/>
                <w:sz w:val="20"/>
                <w:szCs w:val="20"/>
              </w:rPr>
              <w:t xml:space="preserve"> possible – this may partly explain why they have chosen to study the topic. Evidence that they have this stance is seen in, for instance:</w:t>
            </w:r>
          </w:p>
          <w:p w14:paraId="30DBE807" w14:textId="77777777" w:rsidR="0014659B" w:rsidRPr="00193B49" w:rsidRDefault="0014659B" w:rsidP="0014659B">
            <w:pPr>
              <w:spacing w:line="240" w:lineRule="auto"/>
              <w:jc w:val="left"/>
              <w:rPr>
                <w:rFonts w:ascii="Arial" w:hAnsi="Arial" w:cs="Arial"/>
                <w:i/>
                <w:kern w:val="2"/>
              </w:rPr>
            </w:pPr>
            <w:r w:rsidRPr="00193B49">
              <w:rPr>
                <w:rFonts w:ascii="Arial" w:hAnsi="Arial" w:cs="Arial"/>
                <w:bCs/>
                <w:i/>
              </w:rPr>
              <w:t xml:space="preserve">‘Offenders, victims, and incident characteristics are examined </w:t>
            </w:r>
            <w:proofErr w:type="gramStart"/>
            <w:r w:rsidRPr="00193B49">
              <w:rPr>
                <w:rFonts w:ascii="Arial" w:hAnsi="Arial" w:cs="Arial"/>
                <w:bCs/>
                <w:i/>
              </w:rPr>
              <w:t>in an effort to</w:t>
            </w:r>
            <w:proofErr w:type="gramEnd"/>
            <w:r w:rsidRPr="00193B49">
              <w:rPr>
                <w:rFonts w:ascii="Arial" w:hAnsi="Arial" w:cs="Arial"/>
                <w:bCs/>
                <w:i/>
              </w:rPr>
              <w:t xml:space="preserve"> establish victim and offender profiles and baseline data for understanding this violent crime which targets one of our most physically vulnerable populations. As the large ‘</w:t>
            </w:r>
            <w:proofErr w:type="spellStart"/>
            <w:r w:rsidRPr="00193B49">
              <w:rPr>
                <w:rFonts w:ascii="Arial" w:hAnsi="Arial" w:cs="Arial"/>
                <w:bCs/>
                <w:i/>
              </w:rPr>
              <w:t>babyboomer</w:t>
            </w:r>
            <w:proofErr w:type="spellEnd"/>
            <w:r w:rsidRPr="00193B49">
              <w:rPr>
                <w:rFonts w:ascii="Arial" w:hAnsi="Arial" w:cs="Arial"/>
                <w:bCs/>
                <w:i/>
              </w:rPr>
              <w:t>’ birth cohort advances through the life course, it is becoming increasingly important to stay responsive to the well-being of the elder population’ (p.67).</w:t>
            </w:r>
          </w:p>
          <w:p w14:paraId="2ABD682E" w14:textId="7F61223D" w:rsidR="008D7944" w:rsidRPr="00BD4844" w:rsidRDefault="0014659B" w:rsidP="0014659B">
            <w:pPr>
              <w:spacing w:line="240" w:lineRule="auto"/>
              <w:jc w:val="left"/>
              <w:rPr>
                <w:i/>
              </w:rPr>
            </w:pPr>
            <w:r w:rsidRPr="00193B49">
              <w:rPr>
                <w:rFonts w:ascii="Arial" w:hAnsi="Arial" w:cs="Arial"/>
                <w:i/>
                <w:kern w:val="2"/>
              </w:rPr>
              <w:t xml:space="preserve">Nevertheless, their stance is relatively impartial, as they are seeking </w:t>
            </w:r>
            <w:r>
              <w:rPr>
                <w:rFonts w:ascii="Arial" w:hAnsi="Arial" w:cs="Arial"/>
                <w:i/>
                <w:kern w:val="2"/>
              </w:rPr>
              <w:t xml:space="preserve">the evidence that </w:t>
            </w:r>
            <w:proofErr w:type="gramStart"/>
            <w:r>
              <w:rPr>
                <w:rFonts w:ascii="Arial" w:hAnsi="Arial" w:cs="Arial"/>
                <w:i/>
                <w:kern w:val="2"/>
              </w:rPr>
              <w:t>is capable of ensuring</w:t>
            </w:r>
            <w:proofErr w:type="gramEnd"/>
            <w:r>
              <w:rPr>
                <w:rFonts w:ascii="Arial" w:hAnsi="Arial" w:cs="Arial"/>
                <w:i/>
                <w:kern w:val="2"/>
              </w:rPr>
              <w:t xml:space="preserve"> that</w:t>
            </w:r>
            <w:r w:rsidRPr="00193B49">
              <w:rPr>
                <w:rFonts w:ascii="Arial" w:hAnsi="Arial" w:cs="Arial"/>
                <w:i/>
                <w:kern w:val="2"/>
              </w:rPr>
              <w:t xml:space="preserve"> future policy and practice is based on accurate information, particularly regarding understandings of the gender dimension</w:t>
            </w:r>
            <w:r>
              <w:rPr>
                <w:rFonts w:ascii="Arial" w:hAnsi="Arial" w:cs="Arial"/>
                <w:i/>
                <w:kern w:val="2"/>
              </w:rPr>
              <w:t>.</w:t>
            </w:r>
          </w:p>
        </w:tc>
      </w:tr>
    </w:tbl>
    <w:p w14:paraId="57ED2FD7" w14:textId="77777777" w:rsidR="008D7944" w:rsidRPr="00BD4844" w:rsidRDefault="008D7944" w:rsidP="003F07A7">
      <w:pPr>
        <w:pStyle w:val="Default"/>
        <w:contextualSpacing/>
        <w:rPr>
          <w:rFonts w:ascii="Times New Roman" w:hAnsi="Times New Roman" w:cs="Times New Roman"/>
          <w:color w:val="auto"/>
        </w:rPr>
      </w:pPr>
    </w:p>
    <w:p w14:paraId="5EDD2E2F" w14:textId="39AB69F5" w:rsidR="002B3B1C" w:rsidRDefault="002B3B1C" w:rsidP="002B3B1C">
      <w:pPr>
        <w:pStyle w:val="lclettered"/>
        <w:numPr>
          <w:ilvl w:val="0"/>
          <w:numId w:val="28"/>
        </w:numPr>
        <w:spacing w:line="240" w:lineRule="auto"/>
        <w:ind w:left="284" w:hanging="284"/>
      </w:pPr>
      <w:bookmarkStart w:id="4" w:name="_Hlk216766977"/>
      <w:r>
        <w:t>How does the sort of intellectual project undertaken affect the research questions addressed? (</w:t>
      </w:r>
      <w:r w:rsidR="00D0388C">
        <w:t>I</w:t>
      </w:r>
      <w:r>
        <w:t xml:space="preserve">nvestigation of what happens? What is wrong? How well </w:t>
      </w:r>
      <w:r w:rsidR="0053628B">
        <w:t xml:space="preserve">does </w:t>
      </w:r>
      <w:r>
        <w:t>a particular policy or intervention work in practice?)</w:t>
      </w:r>
      <w:bookmarkEnd w:id="4"/>
    </w:p>
    <w:p w14:paraId="60E94AC0"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2F673281" w14:textId="77777777" w:rsidTr="004356ED">
        <w:tc>
          <w:tcPr>
            <w:tcW w:w="10106" w:type="dxa"/>
          </w:tcPr>
          <w:p w14:paraId="70E57FDD" w14:textId="7A249A61" w:rsidR="008D7944" w:rsidRPr="00BD4844" w:rsidRDefault="0014659B" w:rsidP="003F07A7">
            <w:pPr>
              <w:spacing w:line="240" w:lineRule="auto"/>
              <w:jc w:val="left"/>
              <w:rPr>
                <w:i/>
              </w:rPr>
            </w:pPr>
            <w:r w:rsidRPr="00D03F72">
              <w:rPr>
                <w:rFonts w:ascii="Arial" w:hAnsi="Arial" w:cs="Arial"/>
                <w:i/>
                <w:kern w:val="2"/>
              </w:rPr>
              <w:t>Their knowledge-for-understanding approach requires large samples to ensure accuracy in establishing the patterns</w:t>
            </w:r>
            <w:r>
              <w:rPr>
                <w:rFonts w:ascii="Arial" w:hAnsi="Arial" w:cs="Arial"/>
                <w:i/>
                <w:kern w:val="2"/>
              </w:rPr>
              <w:t xml:space="preserve"> amongst victim and offender profiles, and to tease out gender differences between stranger-oriented and family-oriented forms of </w:t>
            </w:r>
            <w:proofErr w:type="spellStart"/>
            <w:r>
              <w:rPr>
                <w:rFonts w:ascii="Arial" w:hAnsi="Arial" w:cs="Arial"/>
                <w:i/>
                <w:kern w:val="2"/>
              </w:rPr>
              <w:t>eldercide</w:t>
            </w:r>
            <w:proofErr w:type="spellEnd"/>
            <w:r w:rsidRPr="00D03F72">
              <w:rPr>
                <w:rFonts w:ascii="Arial" w:hAnsi="Arial" w:cs="Arial"/>
                <w:i/>
                <w:kern w:val="2"/>
              </w:rPr>
              <w:t xml:space="preserve">. They are </w:t>
            </w:r>
            <w:r>
              <w:rPr>
                <w:rFonts w:ascii="Arial" w:hAnsi="Arial" w:cs="Arial"/>
                <w:i/>
                <w:kern w:val="2"/>
              </w:rPr>
              <w:t xml:space="preserve">primarily </w:t>
            </w:r>
            <w:r w:rsidRPr="00D03F72">
              <w:rPr>
                <w:rFonts w:ascii="Arial" w:hAnsi="Arial" w:cs="Arial"/>
                <w:i/>
                <w:kern w:val="2"/>
              </w:rPr>
              <w:t>asking what happen</w:t>
            </w:r>
            <w:r>
              <w:rPr>
                <w:rFonts w:ascii="Arial" w:hAnsi="Arial" w:cs="Arial"/>
                <w:i/>
                <w:kern w:val="2"/>
              </w:rPr>
              <w:t xml:space="preserve">s (which could, in principle, inform efforts </w:t>
            </w:r>
            <w:r w:rsidR="0053628B">
              <w:rPr>
                <w:rFonts w:ascii="Arial" w:hAnsi="Arial" w:cs="Arial"/>
                <w:i/>
                <w:kern w:val="2"/>
              </w:rPr>
              <w:t xml:space="preserve">to </w:t>
            </w:r>
            <w:r>
              <w:rPr>
                <w:rFonts w:ascii="Arial" w:hAnsi="Arial" w:cs="Arial"/>
                <w:i/>
                <w:kern w:val="2"/>
              </w:rPr>
              <w:t>work out why, but the authors don’t attempt this)</w:t>
            </w:r>
            <w:r w:rsidRPr="00D03F72">
              <w:rPr>
                <w:rFonts w:ascii="Arial" w:hAnsi="Arial" w:cs="Arial"/>
                <w:i/>
                <w:kern w:val="2"/>
              </w:rPr>
              <w:t xml:space="preserve">. </w:t>
            </w:r>
            <w:proofErr w:type="gramStart"/>
            <w:r w:rsidRPr="00D03F72">
              <w:rPr>
                <w:rFonts w:ascii="Arial" w:hAnsi="Arial" w:cs="Arial"/>
                <w:i/>
                <w:kern w:val="2"/>
              </w:rPr>
              <w:t>In particular, they</w:t>
            </w:r>
            <w:proofErr w:type="gramEnd"/>
            <w:r w:rsidRPr="00D03F72">
              <w:rPr>
                <w:rFonts w:ascii="Arial" w:hAnsi="Arial" w:cs="Arial"/>
                <w:i/>
                <w:kern w:val="2"/>
              </w:rPr>
              <w:t xml:space="preserve"> want to know whether the previous reports have been sufficiently accurate, since they have been based on small, possibly unrepresentative samples.</w:t>
            </w:r>
          </w:p>
        </w:tc>
      </w:tr>
    </w:tbl>
    <w:p w14:paraId="25094406" w14:textId="77777777" w:rsidR="008D7944" w:rsidRPr="00BD4844" w:rsidRDefault="008D7944" w:rsidP="003F07A7">
      <w:pPr>
        <w:pStyle w:val="Default"/>
        <w:contextualSpacing/>
        <w:rPr>
          <w:rFonts w:ascii="Times New Roman" w:hAnsi="Times New Roman" w:cs="Times New Roman"/>
          <w:color w:val="auto"/>
        </w:rPr>
      </w:pPr>
    </w:p>
    <w:p w14:paraId="28F5C1C3" w14:textId="000CACA2" w:rsidR="002B3B1C" w:rsidRDefault="002B3B1C" w:rsidP="002B3B1C">
      <w:pPr>
        <w:pStyle w:val="lclettered"/>
        <w:numPr>
          <w:ilvl w:val="0"/>
          <w:numId w:val="28"/>
        </w:numPr>
        <w:spacing w:line="240" w:lineRule="auto"/>
        <w:ind w:left="284" w:hanging="284"/>
      </w:pPr>
      <w:bookmarkStart w:id="5" w:name="_Hlk216766993"/>
      <w:r>
        <w:t>How does the sort of intellectual project undertaken affect the place of theory? (Is the investigation informed by theory? Is it generating theory? Is it atheoretical? Is it developing a social science theory or a practical theory?)</w:t>
      </w:r>
      <w:bookmarkEnd w:id="5"/>
    </w:p>
    <w:p w14:paraId="1F09EC62"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AC0D3AE" w14:textId="77777777" w:rsidTr="004356ED">
        <w:tc>
          <w:tcPr>
            <w:tcW w:w="10106" w:type="dxa"/>
          </w:tcPr>
          <w:p w14:paraId="5ABE1F3A" w14:textId="69436B54" w:rsidR="008D7944" w:rsidRPr="00BD4844" w:rsidRDefault="0014659B" w:rsidP="003F07A7">
            <w:pPr>
              <w:spacing w:line="240" w:lineRule="auto"/>
              <w:jc w:val="left"/>
              <w:rPr>
                <w:i/>
              </w:rPr>
            </w:pPr>
            <w:r w:rsidRPr="00CE610B">
              <w:rPr>
                <w:rFonts w:ascii="Arial" w:hAnsi="Arial" w:cs="Arial"/>
                <w:i/>
                <w:kern w:val="2"/>
              </w:rPr>
              <w:t>The authors do not engage directly with theory – possibly because their concern is confined to identifying patterns, rather than trying to explain them. However, the assumption that ‘</w:t>
            </w:r>
            <w:proofErr w:type="spellStart"/>
            <w:r w:rsidRPr="00CE610B">
              <w:rPr>
                <w:rFonts w:ascii="Arial" w:hAnsi="Arial" w:cs="Arial"/>
                <w:i/>
                <w:kern w:val="2"/>
              </w:rPr>
              <w:t>eldercide</w:t>
            </w:r>
            <w:proofErr w:type="spellEnd"/>
            <w:r w:rsidRPr="00CE610B">
              <w:rPr>
                <w:rFonts w:ascii="Arial" w:hAnsi="Arial" w:cs="Arial"/>
                <w:i/>
                <w:kern w:val="2"/>
              </w:rPr>
              <w:t>’ is a phenomenon of its own is not theory-free, and there are problems associated with the definition of ‘</w:t>
            </w:r>
            <w:proofErr w:type="spellStart"/>
            <w:r w:rsidRPr="00CE610B">
              <w:rPr>
                <w:rFonts w:ascii="Arial" w:hAnsi="Arial" w:cs="Arial"/>
                <w:i/>
                <w:kern w:val="2"/>
              </w:rPr>
              <w:t>eldercide</w:t>
            </w:r>
            <w:proofErr w:type="spellEnd"/>
            <w:r w:rsidRPr="00CE610B">
              <w:rPr>
                <w:rFonts w:ascii="Arial" w:hAnsi="Arial" w:cs="Arial"/>
                <w:i/>
                <w:kern w:val="2"/>
              </w:rPr>
              <w:t>’ because of variation in the age brackets used in different studies. Also, implicit theory about the main variables in our social world (gender, age, race, etc</w:t>
            </w:r>
            <w:r w:rsidR="0053628B">
              <w:rPr>
                <w:rFonts w:ascii="Arial" w:hAnsi="Arial" w:cs="Arial"/>
                <w:i/>
                <w:kern w:val="2"/>
              </w:rPr>
              <w:t>.</w:t>
            </w:r>
            <w:r w:rsidRPr="00CE610B">
              <w:rPr>
                <w:rFonts w:ascii="Arial" w:hAnsi="Arial" w:cs="Arial"/>
                <w:i/>
                <w:kern w:val="2"/>
              </w:rPr>
              <w:t>) direct them to explore the data in certain ways: they believe it is relevant to report the effects of these variables.</w:t>
            </w:r>
          </w:p>
        </w:tc>
      </w:tr>
    </w:tbl>
    <w:p w14:paraId="62858B5B" w14:textId="77777777" w:rsidR="008D7944" w:rsidRPr="00BD4844" w:rsidRDefault="008D7944" w:rsidP="003F07A7">
      <w:pPr>
        <w:pStyle w:val="Default"/>
        <w:contextualSpacing/>
        <w:rPr>
          <w:rFonts w:ascii="Times New Roman" w:hAnsi="Times New Roman" w:cs="Times New Roman"/>
          <w:color w:val="auto"/>
        </w:rPr>
      </w:pPr>
    </w:p>
    <w:p w14:paraId="6E2C9E24" w14:textId="0147610D" w:rsidR="002B3B1C" w:rsidRDefault="002B3B1C" w:rsidP="002B3B1C">
      <w:pPr>
        <w:pStyle w:val="lclettered"/>
        <w:numPr>
          <w:ilvl w:val="0"/>
          <w:numId w:val="28"/>
        </w:numPr>
        <w:spacing w:line="240" w:lineRule="auto"/>
        <w:ind w:left="284" w:hanging="284"/>
      </w:pPr>
      <w:bookmarkStart w:id="6" w:name="_Hlk216767012"/>
      <w:r>
        <w:t>How does the authors’ target audience affect the reporting of research? (Do the authors assume academic knowledge of methods? Criticize policy? Offer recommendations for action?)</w:t>
      </w:r>
      <w:bookmarkEnd w:id="6"/>
    </w:p>
    <w:p w14:paraId="0DCE68C4"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D31D183" w14:textId="77777777" w:rsidTr="004356ED">
        <w:tc>
          <w:tcPr>
            <w:tcW w:w="10106" w:type="dxa"/>
          </w:tcPr>
          <w:p w14:paraId="4295F055" w14:textId="7D5BB3A9" w:rsidR="008D7944" w:rsidRPr="00BD4844" w:rsidRDefault="00DD6977" w:rsidP="003F07A7">
            <w:pPr>
              <w:spacing w:line="240" w:lineRule="auto"/>
              <w:jc w:val="left"/>
              <w:rPr>
                <w:i/>
              </w:rPr>
            </w:pPr>
            <w:r w:rsidRPr="00CE1417">
              <w:rPr>
                <w:rFonts w:ascii="Arial" w:hAnsi="Arial" w:cs="Arial"/>
                <w:i/>
                <w:kern w:val="2"/>
              </w:rPr>
              <w:lastRenderedPageBreak/>
              <w:t>The main target audiences would appear to be academics interested in this aspect of the social world and practitioners working with older people or dealing with p</w:t>
            </w:r>
            <w:r>
              <w:rPr>
                <w:rFonts w:ascii="Arial" w:hAnsi="Arial" w:cs="Arial"/>
                <w:i/>
                <w:kern w:val="2"/>
              </w:rPr>
              <w:t>olice reports of homicides. The authors</w:t>
            </w:r>
            <w:r w:rsidRPr="00CE1417">
              <w:rPr>
                <w:rFonts w:ascii="Arial" w:hAnsi="Arial" w:cs="Arial"/>
                <w:i/>
                <w:kern w:val="2"/>
              </w:rPr>
              <w:t xml:space="preserve"> assume that readers will view quantitative evidence as useful and </w:t>
            </w:r>
            <w:r>
              <w:rPr>
                <w:rFonts w:ascii="Arial" w:hAnsi="Arial" w:cs="Arial"/>
                <w:i/>
                <w:kern w:val="2"/>
              </w:rPr>
              <w:t xml:space="preserve">will </w:t>
            </w:r>
            <w:r w:rsidRPr="00CE1417">
              <w:rPr>
                <w:rFonts w:ascii="Arial" w:hAnsi="Arial" w:cs="Arial"/>
                <w:i/>
                <w:kern w:val="2"/>
              </w:rPr>
              <w:t xml:space="preserve">have a basic understanding of what is entailed in quantitative analyses. They also assume knowledge of what the NIBRS and SHR are: although they gloss the acronyms at first mention and outline where the data come from and some limitations, they seem to assume readers have </w:t>
            </w:r>
            <w:r w:rsidR="007B1F96" w:rsidRPr="00CE1417">
              <w:rPr>
                <w:rFonts w:ascii="Arial" w:hAnsi="Arial" w:cs="Arial"/>
                <w:i/>
                <w:kern w:val="2"/>
              </w:rPr>
              <w:t xml:space="preserve">already </w:t>
            </w:r>
            <w:r w:rsidRPr="00CE1417">
              <w:rPr>
                <w:rFonts w:ascii="Arial" w:hAnsi="Arial" w:cs="Arial"/>
                <w:i/>
                <w:kern w:val="2"/>
              </w:rPr>
              <w:t xml:space="preserve">heard of them, </w:t>
            </w:r>
            <w:r>
              <w:rPr>
                <w:rFonts w:ascii="Arial" w:hAnsi="Arial" w:cs="Arial"/>
                <w:i/>
                <w:kern w:val="2"/>
              </w:rPr>
              <w:t xml:space="preserve">implying that they wrote for </w:t>
            </w:r>
            <w:r w:rsidRPr="00CE1417">
              <w:rPr>
                <w:rFonts w:ascii="Arial" w:hAnsi="Arial" w:cs="Arial"/>
                <w:i/>
                <w:kern w:val="2"/>
              </w:rPr>
              <w:t>readers</w:t>
            </w:r>
            <w:r>
              <w:rPr>
                <w:rFonts w:ascii="Arial" w:hAnsi="Arial" w:cs="Arial"/>
                <w:i/>
                <w:kern w:val="2"/>
              </w:rPr>
              <w:t xml:space="preserve"> based in the USA</w:t>
            </w:r>
            <w:r w:rsidRPr="00CE1417">
              <w:rPr>
                <w:rFonts w:ascii="Arial" w:hAnsi="Arial" w:cs="Arial"/>
                <w:i/>
                <w:kern w:val="2"/>
              </w:rPr>
              <w:t>.</w:t>
            </w:r>
          </w:p>
        </w:tc>
      </w:tr>
    </w:tbl>
    <w:p w14:paraId="4B3F3FE4" w14:textId="77777777" w:rsidR="008D7944" w:rsidRPr="00BD4844" w:rsidRDefault="008D7944" w:rsidP="003F07A7">
      <w:pPr>
        <w:spacing w:line="240" w:lineRule="auto"/>
        <w:rPr>
          <w:bCs/>
        </w:rPr>
      </w:pPr>
    </w:p>
    <w:p w14:paraId="5482FB99" w14:textId="75698ACE" w:rsidR="008D7944" w:rsidRPr="008D7944" w:rsidRDefault="008D7944" w:rsidP="003F07A7">
      <w:pPr>
        <w:pStyle w:val="Numbers"/>
        <w:spacing w:line="240" w:lineRule="auto"/>
        <w:rPr>
          <w:b/>
          <w:bCs/>
        </w:rPr>
      </w:pPr>
      <w:r w:rsidRPr="008D7944">
        <w:rPr>
          <w:b/>
          <w:bCs/>
        </w:rPr>
        <w:t>What is being claimed that is relevant to answering my review question?</w:t>
      </w:r>
    </w:p>
    <w:p w14:paraId="110A4937" w14:textId="2FDB0D89" w:rsidR="002B3B1C" w:rsidRDefault="002B3B1C" w:rsidP="002B3B1C">
      <w:pPr>
        <w:pStyle w:val="lc2lettered"/>
        <w:numPr>
          <w:ilvl w:val="0"/>
          <w:numId w:val="29"/>
        </w:numPr>
        <w:spacing w:line="240" w:lineRule="auto"/>
        <w:ind w:left="284" w:hanging="284"/>
      </w:pPr>
      <w:bookmarkStart w:id="7" w:name="_Hlk216767032"/>
      <w:r>
        <w:t>What are the main kinds of knowledge claim that the authors are making? (</w:t>
      </w:r>
      <w:r w:rsidR="00D0388C">
        <w:t>T</w:t>
      </w:r>
      <w:r>
        <w:t>heoretical knowledge, research knowledge, practice knowledge?)</w:t>
      </w:r>
      <w:bookmarkEnd w:id="7"/>
    </w:p>
    <w:p w14:paraId="1A64B80E"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0690676" w14:textId="77777777" w:rsidTr="004356ED">
        <w:tc>
          <w:tcPr>
            <w:tcW w:w="10106" w:type="dxa"/>
          </w:tcPr>
          <w:p w14:paraId="24F5AFE1" w14:textId="42086490" w:rsidR="008D7944" w:rsidRPr="00BD4844" w:rsidRDefault="00DD6977" w:rsidP="003F07A7">
            <w:pPr>
              <w:spacing w:line="240" w:lineRule="auto"/>
              <w:jc w:val="left"/>
              <w:rPr>
                <w:i/>
              </w:rPr>
            </w:pPr>
            <w:r w:rsidRPr="003D0810">
              <w:rPr>
                <w:rFonts w:ascii="Arial" w:hAnsi="Arial" w:cs="Arial"/>
                <w:i/>
                <w:kern w:val="2"/>
              </w:rPr>
              <w:t>They are reporting research knowledge because they are reporting patterns through systematic data analysis</w:t>
            </w:r>
            <w:r>
              <w:rPr>
                <w:rFonts w:ascii="Arial" w:hAnsi="Arial" w:cs="Arial"/>
                <w:i/>
                <w:kern w:val="2"/>
              </w:rPr>
              <w:t>,</w:t>
            </w:r>
            <w:r w:rsidRPr="003D0810">
              <w:rPr>
                <w:rFonts w:ascii="Arial" w:hAnsi="Arial" w:cs="Arial"/>
                <w:i/>
                <w:kern w:val="2"/>
              </w:rPr>
              <w:t xml:space="preserve"> without a primary purpose of criticism or making recommendations.</w:t>
            </w:r>
          </w:p>
        </w:tc>
      </w:tr>
    </w:tbl>
    <w:p w14:paraId="5829876D" w14:textId="77777777" w:rsidR="008D7944" w:rsidRPr="00BD4844" w:rsidRDefault="008D7944" w:rsidP="003F07A7">
      <w:pPr>
        <w:spacing w:line="240" w:lineRule="auto"/>
      </w:pPr>
    </w:p>
    <w:p w14:paraId="1490C6A7" w14:textId="01A3069B" w:rsidR="002B3B1C" w:rsidRDefault="002B3B1C" w:rsidP="002B3B1C">
      <w:pPr>
        <w:pStyle w:val="lc2lettered"/>
        <w:numPr>
          <w:ilvl w:val="0"/>
          <w:numId w:val="29"/>
        </w:numPr>
        <w:spacing w:line="240" w:lineRule="auto"/>
        <w:ind w:left="284" w:hanging="284"/>
      </w:pPr>
      <w:bookmarkStart w:id="8" w:name="_Hlk216767046"/>
      <w:r>
        <w:t xml:space="preserve">Excluding aspects that are obviously not relevant to your review question, what is the content of each of the main claims to knowledge and of the overall argument? (What, in a sentence, is being argued? What are the most significant claims </w:t>
      </w:r>
      <w:r w:rsidR="007B1F96">
        <w:t xml:space="preserve">– </w:t>
      </w:r>
      <w:r>
        <w:t>up to, say, five - that encompass much of the relevant detail? Are there key prescriptions for improving policy or practice?)</w:t>
      </w:r>
      <w:bookmarkEnd w:id="8"/>
    </w:p>
    <w:p w14:paraId="64F4AF5D"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6A61DCA3" w14:textId="77777777" w:rsidTr="004356ED">
        <w:tc>
          <w:tcPr>
            <w:tcW w:w="10106" w:type="dxa"/>
          </w:tcPr>
          <w:p w14:paraId="0441B460" w14:textId="303139C2" w:rsidR="00DD6977" w:rsidRPr="003D0810" w:rsidRDefault="00DD6977" w:rsidP="00DD6977">
            <w:pPr>
              <w:pStyle w:val="Exercise-text"/>
              <w:tabs>
                <w:tab w:val="left" w:pos="506"/>
              </w:tabs>
              <w:suppressAutoHyphens/>
              <w:spacing w:line="240" w:lineRule="auto"/>
              <w:ind w:left="0" w:right="245"/>
              <w:rPr>
                <w:rFonts w:ascii="Arial" w:hAnsi="Arial" w:cs="Arial"/>
                <w:i/>
                <w:color w:val="auto"/>
                <w:kern w:val="2"/>
                <w:sz w:val="20"/>
                <w:szCs w:val="20"/>
              </w:rPr>
            </w:pPr>
            <w:r w:rsidRPr="003D0810">
              <w:rPr>
                <w:rFonts w:ascii="Arial" w:hAnsi="Arial" w:cs="Arial"/>
                <w:i/>
                <w:color w:val="auto"/>
                <w:kern w:val="2"/>
                <w:sz w:val="20"/>
                <w:szCs w:val="20"/>
              </w:rPr>
              <w:t>The overall argument is that clear, sometimes unexpected, patterns emerge fr</w:t>
            </w:r>
            <w:r>
              <w:rPr>
                <w:rFonts w:ascii="Arial" w:hAnsi="Arial" w:cs="Arial"/>
                <w:i/>
                <w:color w:val="auto"/>
                <w:kern w:val="2"/>
                <w:sz w:val="20"/>
                <w:szCs w:val="20"/>
              </w:rPr>
              <w:t xml:space="preserve">om the data on </w:t>
            </w:r>
            <w:proofErr w:type="spellStart"/>
            <w:r>
              <w:rPr>
                <w:rFonts w:ascii="Arial" w:hAnsi="Arial" w:cs="Arial"/>
                <w:i/>
                <w:color w:val="auto"/>
                <w:kern w:val="2"/>
                <w:sz w:val="20"/>
                <w:szCs w:val="20"/>
              </w:rPr>
              <w:t>eldercide</w:t>
            </w:r>
            <w:proofErr w:type="spellEnd"/>
            <w:r>
              <w:rPr>
                <w:rFonts w:ascii="Arial" w:hAnsi="Arial" w:cs="Arial"/>
                <w:i/>
                <w:color w:val="auto"/>
                <w:kern w:val="2"/>
                <w:sz w:val="20"/>
                <w:szCs w:val="20"/>
              </w:rPr>
              <w:t xml:space="preserve"> when they are </w:t>
            </w:r>
            <w:r w:rsidRPr="003D0810">
              <w:rPr>
                <w:rFonts w:ascii="Arial" w:hAnsi="Arial" w:cs="Arial"/>
                <w:i/>
                <w:color w:val="auto"/>
                <w:kern w:val="2"/>
                <w:sz w:val="20"/>
                <w:szCs w:val="20"/>
              </w:rPr>
              <w:t xml:space="preserve">viewed </w:t>
            </w:r>
            <w:r>
              <w:rPr>
                <w:rFonts w:ascii="Arial" w:hAnsi="Arial" w:cs="Arial"/>
                <w:i/>
                <w:color w:val="auto"/>
                <w:kern w:val="2"/>
                <w:sz w:val="20"/>
                <w:szCs w:val="20"/>
              </w:rPr>
              <w:t>in sufficient quantity</w:t>
            </w:r>
            <w:r w:rsidRPr="003D0810">
              <w:rPr>
                <w:rFonts w:ascii="Arial" w:hAnsi="Arial" w:cs="Arial"/>
                <w:i/>
                <w:color w:val="auto"/>
                <w:kern w:val="2"/>
                <w:sz w:val="20"/>
                <w:szCs w:val="20"/>
              </w:rPr>
              <w:t>. There</w:t>
            </w:r>
            <w:r>
              <w:rPr>
                <w:rFonts w:ascii="Arial" w:hAnsi="Arial" w:cs="Arial"/>
                <w:i/>
                <w:color w:val="auto"/>
                <w:kern w:val="2"/>
                <w:sz w:val="20"/>
                <w:szCs w:val="20"/>
              </w:rPr>
              <w:t xml:space="preserve"> are several variables that the authors</w:t>
            </w:r>
            <w:r w:rsidRPr="003D0810">
              <w:rPr>
                <w:rFonts w:ascii="Arial" w:hAnsi="Arial" w:cs="Arial"/>
                <w:i/>
                <w:color w:val="auto"/>
                <w:kern w:val="2"/>
                <w:sz w:val="20"/>
                <w:szCs w:val="20"/>
              </w:rPr>
              <w:t xml:space="preserve"> consider relevant: gender, age, race, relationship and incident location (NB: for them, </w:t>
            </w:r>
            <w:proofErr w:type="spellStart"/>
            <w:r w:rsidRPr="003D0810">
              <w:rPr>
                <w:rFonts w:ascii="Arial" w:hAnsi="Arial" w:cs="Arial"/>
                <w:i/>
                <w:color w:val="auto"/>
                <w:kern w:val="2"/>
                <w:sz w:val="20"/>
                <w:szCs w:val="20"/>
              </w:rPr>
              <w:t>eldercide</w:t>
            </w:r>
            <w:proofErr w:type="spellEnd"/>
            <w:r w:rsidRPr="003D0810">
              <w:rPr>
                <w:rFonts w:ascii="Arial" w:hAnsi="Arial" w:cs="Arial"/>
                <w:i/>
                <w:color w:val="auto"/>
                <w:kern w:val="2"/>
                <w:sz w:val="20"/>
                <w:szCs w:val="20"/>
              </w:rPr>
              <w:t xml:space="preserve"> relates to victims aged 60+, p.60).</w:t>
            </w:r>
          </w:p>
          <w:p w14:paraId="67B16ECF" w14:textId="77777777" w:rsidR="00DD6977" w:rsidRPr="003D0810" w:rsidRDefault="00DD6977" w:rsidP="00DD6977">
            <w:pPr>
              <w:pStyle w:val="Exercise-text"/>
              <w:tabs>
                <w:tab w:val="left" w:pos="506"/>
              </w:tabs>
              <w:suppressAutoHyphens/>
              <w:spacing w:line="240" w:lineRule="auto"/>
              <w:ind w:left="0" w:right="245"/>
              <w:rPr>
                <w:rFonts w:ascii="Arial" w:hAnsi="Arial" w:cs="Arial"/>
                <w:i/>
                <w:color w:val="auto"/>
                <w:kern w:val="2"/>
                <w:sz w:val="20"/>
                <w:szCs w:val="20"/>
              </w:rPr>
            </w:pPr>
            <w:r>
              <w:rPr>
                <w:rFonts w:ascii="Arial" w:hAnsi="Arial" w:cs="Arial"/>
                <w:i/>
                <w:color w:val="auto"/>
                <w:kern w:val="2"/>
                <w:sz w:val="20"/>
                <w:szCs w:val="20"/>
              </w:rPr>
              <w:t>My review q</w:t>
            </w:r>
            <w:r w:rsidRPr="003D0810">
              <w:rPr>
                <w:rFonts w:ascii="Arial" w:hAnsi="Arial" w:cs="Arial"/>
                <w:i/>
                <w:color w:val="auto"/>
                <w:kern w:val="2"/>
                <w:sz w:val="20"/>
                <w:szCs w:val="20"/>
              </w:rPr>
              <w:t>uestion is</w:t>
            </w:r>
            <w:r>
              <w:rPr>
                <w:rFonts w:ascii="Arial" w:hAnsi="Arial" w:cs="Arial"/>
                <w:i/>
                <w:color w:val="auto"/>
                <w:kern w:val="2"/>
                <w:sz w:val="20"/>
                <w:szCs w:val="20"/>
              </w:rPr>
              <w:t xml:space="preserve"> concerned with identifying any </w:t>
            </w:r>
            <w:r w:rsidRPr="003D0810">
              <w:rPr>
                <w:rFonts w:ascii="Arial" w:hAnsi="Arial" w:cs="Arial"/>
                <w:i/>
                <w:color w:val="auto"/>
                <w:kern w:val="2"/>
                <w:sz w:val="20"/>
                <w:szCs w:val="20"/>
              </w:rPr>
              <w:t xml:space="preserve">risk factors associated with violence to elderly females in </w:t>
            </w:r>
            <w:r>
              <w:rPr>
                <w:rFonts w:ascii="Arial" w:hAnsi="Arial" w:cs="Arial"/>
                <w:i/>
                <w:color w:val="auto"/>
                <w:kern w:val="2"/>
                <w:sz w:val="20"/>
                <w:szCs w:val="20"/>
              </w:rPr>
              <w:t xml:space="preserve">UK </w:t>
            </w:r>
            <w:r w:rsidRPr="003D0810">
              <w:rPr>
                <w:rFonts w:ascii="Arial" w:hAnsi="Arial" w:cs="Arial"/>
                <w:i/>
                <w:color w:val="auto"/>
                <w:kern w:val="2"/>
                <w:sz w:val="20"/>
                <w:szCs w:val="20"/>
              </w:rPr>
              <w:t xml:space="preserve">residential </w:t>
            </w:r>
            <w:r>
              <w:rPr>
                <w:rFonts w:ascii="Arial" w:hAnsi="Arial" w:cs="Arial"/>
                <w:i/>
                <w:color w:val="auto"/>
                <w:kern w:val="2"/>
                <w:sz w:val="20"/>
                <w:szCs w:val="20"/>
              </w:rPr>
              <w:t>care homes, so I am particularly interested in the gender factor that the authors address.</w:t>
            </w:r>
          </w:p>
          <w:p w14:paraId="1CF4F449" w14:textId="6B81A49C" w:rsidR="00DD6977" w:rsidRPr="003D0810" w:rsidRDefault="00DD6977" w:rsidP="00DD6977">
            <w:pPr>
              <w:pStyle w:val="Exercise-text"/>
              <w:tabs>
                <w:tab w:val="left" w:pos="506"/>
              </w:tabs>
              <w:suppressAutoHyphens/>
              <w:spacing w:line="240" w:lineRule="auto"/>
              <w:ind w:left="0" w:right="245"/>
              <w:rPr>
                <w:rFonts w:ascii="Arial" w:hAnsi="Arial" w:cs="Arial"/>
                <w:i/>
                <w:color w:val="auto"/>
                <w:kern w:val="2"/>
                <w:sz w:val="20"/>
                <w:szCs w:val="20"/>
              </w:rPr>
            </w:pPr>
            <w:r w:rsidRPr="003D0810">
              <w:rPr>
                <w:rFonts w:ascii="Arial" w:hAnsi="Arial" w:cs="Arial"/>
                <w:i/>
                <w:color w:val="auto"/>
                <w:kern w:val="2"/>
                <w:sz w:val="20"/>
                <w:szCs w:val="20"/>
              </w:rPr>
              <w:t>Many of the interpretative statements made in the paper are comparisons between male and female patterns, so I mostly drew directly from Tables 3, 4 and 5 (p.63</w:t>
            </w:r>
            <w:r w:rsidR="001A0541">
              <w:rPr>
                <w:rFonts w:ascii="Arial" w:hAnsi="Arial" w:cs="Arial"/>
                <w:i/>
                <w:color w:val="auto"/>
                <w:kern w:val="2"/>
                <w:sz w:val="20"/>
                <w:szCs w:val="20"/>
              </w:rPr>
              <w:t>–</w:t>
            </w:r>
            <w:r w:rsidRPr="003D0810">
              <w:rPr>
                <w:rFonts w:ascii="Arial" w:hAnsi="Arial" w:cs="Arial"/>
                <w:i/>
                <w:color w:val="auto"/>
                <w:kern w:val="2"/>
                <w:sz w:val="20"/>
                <w:szCs w:val="20"/>
              </w:rPr>
              <w:t>65). Points (</w:t>
            </w:r>
            <w:proofErr w:type="spellStart"/>
            <w:r w:rsidRPr="003D0810">
              <w:rPr>
                <w:rFonts w:ascii="Arial" w:hAnsi="Arial" w:cs="Arial"/>
                <w:i/>
                <w:color w:val="auto"/>
                <w:kern w:val="2"/>
                <w:sz w:val="20"/>
                <w:szCs w:val="20"/>
              </w:rPr>
              <w:t>i</w:t>
            </w:r>
            <w:proofErr w:type="spellEnd"/>
            <w:r w:rsidRPr="003D0810">
              <w:rPr>
                <w:rFonts w:ascii="Arial" w:hAnsi="Arial" w:cs="Arial"/>
                <w:i/>
                <w:color w:val="auto"/>
                <w:kern w:val="2"/>
                <w:sz w:val="20"/>
                <w:szCs w:val="20"/>
              </w:rPr>
              <w:t>) to (vi) below are th</w:t>
            </w:r>
            <w:r>
              <w:rPr>
                <w:rFonts w:ascii="Arial" w:hAnsi="Arial" w:cs="Arial"/>
                <w:i/>
                <w:color w:val="auto"/>
                <w:kern w:val="2"/>
                <w:sz w:val="20"/>
                <w:szCs w:val="20"/>
              </w:rPr>
              <w:t>e key findings relevant to my review question. I</w:t>
            </w:r>
            <w:r w:rsidRPr="003D0810">
              <w:rPr>
                <w:rFonts w:ascii="Arial" w:hAnsi="Arial" w:cs="Arial"/>
                <w:i/>
                <w:color w:val="auto"/>
                <w:kern w:val="2"/>
                <w:sz w:val="20"/>
                <w:szCs w:val="20"/>
              </w:rPr>
              <w:t>t is useful to list them because they are so precise.</w:t>
            </w:r>
          </w:p>
          <w:p w14:paraId="7C4C5C5F" w14:textId="77777777" w:rsidR="00DD6977" w:rsidRPr="003D0810" w:rsidRDefault="00DD6977" w:rsidP="00DD6977">
            <w:pPr>
              <w:pStyle w:val="Exercise-text"/>
              <w:tabs>
                <w:tab w:val="left" w:pos="506"/>
              </w:tabs>
              <w:suppressAutoHyphens/>
              <w:spacing w:line="240" w:lineRule="auto"/>
              <w:ind w:left="0" w:right="245"/>
              <w:rPr>
                <w:rFonts w:ascii="Arial" w:hAnsi="Arial" w:cs="Arial"/>
                <w:i/>
                <w:color w:val="auto"/>
                <w:kern w:val="2"/>
                <w:sz w:val="20"/>
                <w:szCs w:val="20"/>
              </w:rPr>
            </w:pPr>
            <w:proofErr w:type="spellStart"/>
            <w:r w:rsidRPr="003D0810">
              <w:rPr>
                <w:rFonts w:ascii="Arial" w:hAnsi="Arial" w:cs="Arial"/>
                <w:i/>
                <w:color w:val="auto"/>
                <w:kern w:val="2"/>
                <w:sz w:val="20"/>
                <w:szCs w:val="20"/>
              </w:rPr>
              <w:t>i</w:t>
            </w:r>
            <w:proofErr w:type="spellEnd"/>
            <w:r w:rsidRPr="003D0810">
              <w:rPr>
                <w:rFonts w:ascii="Arial" w:hAnsi="Arial" w:cs="Arial"/>
                <w:i/>
                <w:color w:val="auto"/>
                <w:kern w:val="2"/>
                <w:sz w:val="20"/>
                <w:szCs w:val="20"/>
              </w:rPr>
              <w:t xml:space="preserve">) more elderly females are killed by offenders aged over 45 than under 45 </w:t>
            </w:r>
          </w:p>
          <w:p w14:paraId="1880B022" w14:textId="77777777" w:rsidR="00DD6977" w:rsidRPr="003D0810" w:rsidRDefault="00DD6977" w:rsidP="00DD6977">
            <w:pPr>
              <w:pStyle w:val="Exercise-text"/>
              <w:tabs>
                <w:tab w:val="left" w:pos="506"/>
              </w:tabs>
              <w:suppressAutoHyphens/>
              <w:spacing w:line="240" w:lineRule="auto"/>
              <w:ind w:left="0" w:right="245"/>
              <w:rPr>
                <w:rFonts w:ascii="Arial" w:hAnsi="Arial" w:cs="Arial"/>
                <w:i/>
                <w:color w:val="auto"/>
                <w:kern w:val="2"/>
                <w:sz w:val="20"/>
                <w:szCs w:val="20"/>
              </w:rPr>
            </w:pPr>
            <w:r w:rsidRPr="003D0810">
              <w:rPr>
                <w:rFonts w:ascii="Arial" w:hAnsi="Arial" w:cs="Arial"/>
                <w:i/>
                <w:color w:val="auto"/>
                <w:kern w:val="2"/>
                <w:sz w:val="20"/>
                <w:szCs w:val="20"/>
              </w:rPr>
              <w:t xml:space="preserve">ii) although females are statistically less vulnerable the </w:t>
            </w:r>
            <w:proofErr w:type="gramStart"/>
            <w:r w:rsidRPr="003D0810">
              <w:rPr>
                <w:rFonts w:ascii="Arial" w:hAnsi="Arial" w:cs="Arial"/>
                <w:i/>
                <w:color w:val="auto"/>
                <w:kern w:val="2"/>
                <w:sz w:val="20"/>
                <w:szCs w:val="20"/>
              </w:rPr>
              <w:t>older</w:t>
            </w:r>
            <w:proofErr w:type="gramEnd"/>
            <w:r w:rsidRPr="003D0810">
              <w:rPr>
                <w:rFonts w:ascii="Arial" w:hAnsi="Arial" w:cs="Arial"/>
                <w:i/>
                <w:color w:val="auto"/>
                <w:kern w:val="2"/>
                <w:sz w:val="20"/>
                <w:szCs w:val="20"/>
              </w:rPr>
              <w:t xml:space="preserve"> they get (between 60 and 80+), the proportion of victims over 80+ is higher than for men [However, this could simply reflect that women generally live longer, so more of them get into that age bracket]</w:t>
            </w:r>
          </w:p>
          <w:p w14:paraId="1BF1D95A" w14:textId="77777777" w:rsidR="00DD6977" w:rsidRPr="003D0810" w:rsidRDefault="00DD6977" w:rsidP="00DD6977">
            <w:pPr>
              <w:pStyle w:val="Exercise-text"/>
              <w:tabs>
                <w:tab w:val="left" w:pos="506"/>
              </w:tabs>
              <w:suppressAutoHyphens/>
              <w:spacing w:line="240" w:lineRule="auto"/>
              <w:ind w:left="0" w:right="245"/>
              <w:rPr>
                <w:rFonts w:ascii="Arial" w:hAnsi="Arial" w:cs="Arial"/>
                <w:i/>
                <w:color w:val="auto"/>
                <w:kern w:val="2"/>
                <w:sz w:val="20"/>
                <w:szCs w:val="20"/>
              </w:rPr>
            </w:pPr>
            <w:r w:rsidRPr="003D0810">
              <w:rPr>
                <w:rFonts w:ascii="Arial" w:hAnsi="Arial" w:cs="Arial"/>
                <w:i/>
                <w:color w:val="auto"/>
                <w:kern w:val="2"/>
                <w:sz w:val="20"/>
                <w:szCs w:val="20"/>
              </w:rPr>
              <w:t xml:space="preserve">iii) only around one in ten </w:t>
            </w:r>
            <w:proofErr w:type="spellStart"/>
            <w:r w:rsidRPr="003D0810">
              <w:rPr>
                <w:rFonts w:ascii="Arial" w:hAnsi="Arial" w:cs="Arial"/>
                <w:i/>
                <w:color w:val="auto"/>
                <w:kern w:val="2"/>
                <w:sz w:val="20"/>
                <w:szCs w:val="20"/>
              </w:rPr>
              <w:t>eldercides</w:t>
            </w:r>
            <w:proofErr w:type="spellEnd"/>
            <w:r w:rsidRPr="003D0810">
              <w:rPr>
                <w:rFonts w:ascii="Arial" w:hAnsi="Arial" w:cs="Arial"/>
                <w:i/>
                <w:color w:val="auto"/>
                <w:kern w:val="2"/>
                <w:sz w:val="20"/>
                <w:szCs w:val="20"/>
              </w:rPr>
              <w:t xml:space="preserve"> of</w:t>
            </w:r>
            <w:r>
              <w:rPr>
                <w:rFonts w:ascii="Arial" w:hAnsi="Arial" w:cs="Arial"/>
                <w:i/>
                <w:color w:val="auto"/>
                <w:kern w:val="2"/>
                <w:sz w:val="20"/>
                <w:szCs w:val="20"/>
              </w:rPr>
              <w:t xml:space="preserve"> females are by women offenders</w:t>
            </w:r>
          </w:p>
          <w:p w14:paraId="282C12BC" w14:textId="77777777" w:rsidR="00DD6977" w:rsidRPr="003D0810" w:rsidRDefault="00DD6977" w:rsidP="00DD6977">
            <w:pPr>
              <w:pStyle w:val="Exercise-text"/>
              <w:tabs>
                <w:tab w:val="left" w:pos="506"/>
              </w:tabs>
              <w:suppressAutoHyphens/>
              <w:spacing w:line="240" w:lineRule="auto"/>
              <w:ind w:left="0" w:right="245"/>
              <w:rPr>
                <w:rFonts w:ascii="Arial" w:hAnsi="Arial" w:cs="Arial"/>
                <w:i/>
                <w:color w:val="auto"/>
                <w:kern w:val="2"/>
                <w:sz w:val="20"/>
                <w:szCs w:val="20"/>
              </w:rPr>
            </w:pPr>
            <w:r w:rsidRPr="003D0810">
              <w:rPr>
                <w:rFonts w:ascii="Arial" w:hAnsi="Arial" w:cs="Arial"/>
                <w:i/>
                <w:color w:val="auto"/>
                <w:kern w:val="2"/>
                <w:sz w:val="20"/>
                <w:szCs w:val="20"/>
              </w:rPr>
              <w:t>iv) elderly females are most likely to be killed by their spouse</w:t>
            </w:r>
          </w:p>
          <w:p w14:paraId="3DD78340" w14:textId="77777777" w:rsidR="00DD6977" w:rsidRPr="003D0810" w:rsidRDefault="00DD6977" w:rsidP="00DD6977">
            <w:pPr>
              <w:pStyle w:val="Exercise-text"/>
              <w:tabs>
                <w:tab w:val="left" w:pos="506"/>
              </w:tabs>
              <w:suppressAutoHyphens/>
              <w:spacing w:line="240" w:lineRule="auto"/>
              <w:ind w:left="0" w:right="245"/>
              <w:rPr>
                <w:rFonts w:ascii="Arial" w:hAnsi="Arial" w:cs="Arial"/>
                <w:i/>
                <w:color w:val="auto"/>
                <w:kern w:val="2"/>
                <w:sz w:val="20"/>
                <w:szCs w:val="20"/>
              </w:rPr>
            </w:pPr>
            <w:r w:rsidRPr="003D0810">
              <w:rPr>
                <w:rFonts w:ascii="Arial" w:hAnsi="Arial" w:cs="Arial"/>
                <w:i/>
                <w:color w:val="auto"/>
                <w:kern w:val="2"/>
                <w:sz w:val="20"/>
                <w:szCs w:val="20"/>
              </w:rPr>
              <w:t xml:space="preserve">v) elderly females (black and white) are more at risk from white than </w:t>
            </w:r>
            <w:r>
              <w:rPr>
                <w:rFonts w:ascii="Arial" w:hAnsi="Arial" w:cs="Arial"/>
                <w:i/>
                <w:color w:val="auto"/>
                <w:kern w:val="2"/>
                <w:sz w:val="20"/>
                <w:szCs w:val="20"/>
              </w:rPr>
              <w:t xml:space="preserve">from </w:t>
            </w:r>
            <w:r w:rsidRPr="003D0810">
              <w:rPr>
                <w:rFonts w:ascii="Arial" w:hAnsi="Arial" w:cs="Arial"/>
                <w:i/>
                <w:color w:val="auto"/>
                <w:kern w:val="2"/>
                <w:sz w:val="20"/>
                <w:szCs w:val="20"/>
              </w:rPr>
              <w:t>black offenders</w:t>
            </w:r>
          </w:p>
          <w:p w14:paraId="0FD2F6A2" w14:textId="07216090" w:rsidR="00DD6977" w:rsidRPr="003D0810" w:rsidRDefault="00DD6977" w:rsidP="00DD6977">
            <w:pPr>
              <w:pStyle w:val="Exercise-text"/>
              <w:tabs>
                <w:tab w:val="left" w:pos="506"/>
              </w:tabs>
              <w:suppressAutoHyphens/>
              <w:spacing w:line="240" w:lineRule="auto"/>
              <w:ind w:left="0" w:right="245"/>
              <w:rPr>
                <w:rFonts w:ascii="Arial" w:hAnsi="Arial" w:cs="Arial"/>
                <w:i/>
                <w:color w:val="auto"/>
                <w:kern w:val="2"/>
                <w:sz w:val="20"/>
                <w:szCs w:val="20"/>
              </w:rPr>
            </w:pPr>
            <w:r w:rsidRPr="003D0810">
              <w:rPr>
                <w:rFonts w:ascii="Arial" w:hAnsi="Arial" w:cs="Arial"/>
                <w:i/>
                <w:color w:val="auto"/>
                <w:kern w:val="2"/>
                <w:sz w:val="20"/>
                <w:szCs w:val="20"/>
              </w:rPr>
              <w:t>vi) most elderly females are killed in their residence (i</w:t>
            </w:r>
            <w:r w:rsidR="007B1F96">
              <w:rPr>
                <w:rFonts w:ascii="Arial" w:hAnsi="Arial" w:cs="Arial"/>
                <w:i/>
                <w:color w:val="auto"/>
                <w:kern w:val="2"/>
                <w:sz w:val="20"/>
                <w:szCs w:val="20"/>
              </w:rPr>
              <w:t>.</w:t>
            </w:r>
            <w:r w:rsidRPr="003D0810">
              <w:rPr>
                <w:rFonts w:ascii="Arial" w:hAnsi="Arial" w:cs="Arial"/>
                <w:i/>
                <w:color w:val="auto"/>
                <w:kern w:val="2"/>
                <w:sz w:val="20"/>
                <w:szCs w:val="20"/>
              </w:rPr>
              <w:t>e. their home, whether that is a private home or a residential one)</w:t>
            </w:r>
          </w:p>
          <w:p w14:paraId="2B4C6A29" w14:textId="77777777" w:rsidR="00DD6977" w:rsidRPr="003D0810" w:rsidRDefault="00DD6977" w:rsidP="00DD6977">
            <w:pPr>
              <w:pStyle w:val="Exercise-text"/>
              <w:tabs>
                <w:tab w:val="left" w:pos="506"/>
              </w:tabs>
              <w:suppressAutoHyphens/>
              <w:spacing w:line="240" w:lineRule="auto"/>
              <w:ind w:left="0" w:right="245"/>
              <w:rPr>
                <w:rFonts w:ascii="Arial" w:hAnsi="Arial" w:cs="Arial"/>
                <w:i/>
                <w:color w:val="auto"/>
                <w:kern w:val="2"/>
                <w:sz w:val="20"/>
                <w:szCs w:val="20"/>
              </w:rPr>
            </w:pPr>
            <w:r w:rsidRPr="003D0810">
              <w:rPr>
                <w:rFonts w:ascii="Arial" w:hAnsi="Arial" w:cs="Arial"/>
                <w:i/>
                <w:color w:val="auto"/>
                <w:kern w:val="2"/>
                <w:sz w:val="20"/>
                <w:szCs w:val="20"/>
              </w:rPr>
              <w:t>vii) Certain prevailing assumptions in society may be wrong: staying at home and not having great mobility may seem to be a way of staying safe, but only if the major danger is from strangers. Where relations and caregivers are the offenders, isolation and immobility are no protection, and could increase vulnerability p.67</w:t>
            </w:r>
          </w:p>
          <w:p w14:paraId="19F86C5D" w14:textId="2D918169" w:rsidR="008D7944" w:rsidRPr="00BD4844" w:rsidRDefault="00DD6977" w:rsidP="00DD6977">
            <w:pPr>
              <w:spacing w:line="240" w:lineRule="auto"/>
              <w:jc w:val="left"/>
              <w:rPr>
                <w:i/>
              </w:rPr>
            </w:pPr>
            <w:r w:rsidRPr="003D0810">
              <w:rPr>
                <w:rFonts w:ascii="Arial" w:hAnsi="Arial" w:cs="Arial"/>
                <w:i/>
                <w:kern w:val="2"/>
              </w:rPr>
              <w:t>These findings do not separate out victims living at home and in residential care homes. Point (vii) is useful for me in exploring the relative risk of someone staying in their own home compared with moving to a care home.</w:t>
            </w:r>
          </w:p>
        </w:tc>
      </w:tr>
    </w:tbl>
    <w:p w14:paraId="475A438A" w14:textId="77777777" w:rsidR="008D7944" w:rsidRPr="00BD4844" w:rsidRDefault="008D7944" w:rsidP="003F07A7">
      <w:pPr>
        <w:pStyle w:val="Default"/>
        <w:contextualSpacing/>
        <w:rPr>
          <w:rFonts w:ascii="Times New Roman" w:hAnsi="Times New Roman" w:cs="Times New Roman"/>
          <w:color w:val="auto"/>
        </w:rPr>
      </w:pPr>
    </w:p>
    <w:p w14:paraId="151F28BB" w14:textId="6C7D2C8D" w:rsidR="002B3B1C" w:rsidRDefault="002B3B1C" w:rsidP="002B3B1C">
      <w:pPr>
        <w:pStyle w:val="lc2lettered"/>
        <w:numPr>
          <w:ilvl w:val="0"/>
          <w:numId w:val="29"/>
        </w:numPr>
        <w:spacing w:line="240" w:lineRule="auto"/>
        <w:ind w:left="284" w:hanging="284"/>
      </w:pPr>
      <w:bookmarkStart w:id="9" w:name="_Hlk216767060"/>
      <w:r>
        <w:t>How clear are the authors’ claims and overall argument? (</w:t>
      </w:r>
      <w:r w:rsidR="00D0388C">
        <w:t>S</w:t>
      </w:r>
      <w:r>
        <w:t>tated in an abstract, introduction or conclusion? Or are they unclear?)</w:t>
      </w:r>
      <w:bookmarkEnd w:id="9"/>
    </w:p>
    <w:p w14:paraId="154CF8D1"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67E942E" w14:textId="77777777" w:rsidTr="004356ED">
        <w:tc>
          <w:tcPr>
            <w:tcW w:w="10106" w:type="dxa"/>
          </w:tcPr>
          <w:p w14:paraId="44F2178F" w14:textId="092444AF" w:rsidR="008D7944" w:rsidRPr="00BD4844" w:rsidRDefault="0080394A" w:rsidP="003F07A7">
            <w:pPr>
              <w:spacing w:line="240" w:lineRule="auto"/>
              <w:jc w:val="left"/>
              <w:rPr>
                <w:i/>
              </w:rPr>
            </w:pPr>
            <w:r w:rsidRPr="001103BE">
              <w:rPr>
                <w:rFonts w:ascii="Arial" w:hAnsi="Arial" w:cs="Arial"/>
                <w:i/>
                <w:kern w:val="2"/>
              </w:rPr>
              <w:t>The abstract is extremely c</w:t>
            </w:r>
            <w:r>
              <w:rPr>
                <w:rFonts w:ascii="Arial" w:hAnsi="Arial" w:cs="Arial"/>
                <w:i/>
                <w:kern w:val="2"/>
              </w:rPr>
              <w:t>lear in summarizing the rationale for</w:t>
            </w:r>
            <w:r w:rsidRPr="001103BE">
              <w:rPr>
                <w:rFonts w:ascii="Arial" w:hAnsi="Arial" w:cs="Arial"/>
                <w:i/>
                <w:kern w:val="2"/>
              </w:rPr>
              <w:t xml:space="preserve"> the authors’ paper, </w:t>
            </w:r>
            <w:proofErr w:type="gramStart"/>
            <w:r w:rsidRPr="001103BE">
              <w:rPr>
                <w:rFonts w:ascii="Arial" w:hAnsi="Arial" w:cs="Arial"/>
                <w:i/>
                <w:kern w:val="2"/>
              </w:rPr>
              <w:t>and also</w:t>
            </w:r>
            <w:proofErr w:type="gramEnd"/>
            <w:r w:rsidRPr="001103BE">
              <w:rPr>
                <w:rFonts w:ascii="Arial" w:hAnsi="Arial" w:cs="Arial"/>
                <w:i/>
                <w:kern w:val="2"/>
              </w:rPr>
              <w:t xml:space="preserve"> its main conclusions.</w:t>
            </w:r>
          </w:p>
        </w:tc>
      </w:tr>
    </w:tbl>
    <w:p w14:paraId="11076A47" w14:textId="77777777" w:rsidR="008D7944" w:rsidRPr="00BD4844" w:rsidRDefault="008D7944" w:rsidP="003F07A7">
      <w:pPr>
        <w:spacing w:line="240" w:lineRule="auto"/>
      </w:pPr>
    </w:p>
    <w:p w14:paraId="0F1E676C" w14:textId="192305FA" w:rsidR="002B3B1C" w:rsidRDefault="002B3B1C" w:rsidP="002B3B1C">
      <w:pPr>
        <w:pStyle w:val="lc2lettered"/>
        <w:numPr>
          <w:ilvl w:val="0"/>
          <w:numId w:val="29"/>
        </w:numPr>
        <w:spacing w:line="240" w:lineRule="auto"/>
        <w:ind w:left="284" w:hanging="284"/>
      </w:pPr>
      <w:bookmarkStart w:id="10" w:name="_Hlk216767073"/>
      <w:r>
        <w:lastRenderedPageBreak/>
        <w:t>How consistent are the authors’ claims with each other? (Do all claims fit together in supporting an argument? Do any claims contradict each other?)</w:t>
      </w:r>
      <w:bookmarkEnd w:id="10"/>
    </w:p>
    <w:p w14:paraId="57312201"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98C0B41" w14:textId="77777777" w:rsidTr="004356ED">
        <w:tc>
          <w:tcPr>
            <w:tcW w:w="10106" w:type="dxa"/>
          </w:tcPr>
          <w:p w14:paraId="12F26EA9" w14:textId="39D55014" w:rsidR="008D7944" w:rsidRPr="00BD4844" w:rsidRDefault="0080394A" w:rsidP="003F07A7">
            <w:pPr>
              <w:spacing w:line="240" w:lineRule="auto"/>
              <w:jc w:val="left"/>
              <w:rPr>
                <w:i/>
              </w:rPr>
            </w:pPr>
            <w:r>
              <w:rPr>
                <w:rFonts w:ascii="Arial" w:hAnsi="Arial" w:cs="Arial"/>
                <w:i/>
                <w:kern w:val="2"/>
              </w:rPr>
              <w:t>There’s n</w:t>
            </w:r>
            <w:r w:rsidRPr="003D0810">
              <w:rPr>
                <w:rFonts w:ascii="Arial" w:hAnsi="Arial" w:cs="Arial"/>
                <w:i/>
                <w:kern w:val="2"/>
              </w:rPr>
              <w:t>o evidence of major contradictions</w:t>
            </w:r>
            <w:r>
              <w:rPr>
                <w:rFonts w:ascii="Arial" w:hAnsi="Arial" w:cs="Arial"/>
                <w:i/>
                <w:kern w:val="2"/>
              </w:rPr>
              <w:t xml:space="preserve"> between relevant claims</w:t>
            </w:r>
            <w:r w:rsidRPr="003D0810">
              <w:rPr>
                <w:rFonts w:ascii="Arial" w:hAnsi="Arial" w:cs="Arial"/>
                <w:i/>
                <w:kern w:val="2"/>
              </w:rPr>
              <w:t xml:space="preserve">, though all the main claims are based on the dominant trend, and it’s important not to forget the minority situations </w:t>
            </w:r>
            <w:r>
              <w:rPr>
                <w:rFonts w:ascii="Arial" w:hAnsi="Arial" w:cs="Arial"/>
                <w:i/>
                <w:kern w:val="2"/>
              </w:rPr>
              <w:t>–</w:t>
            </w:r>
            <w:r w:rsidRPr="003D0810">
              <w:rPr>
                <w:rFonts w:ascii="Arial" w:hAnsi="Arial" w:cs="Arial"/>
                <w:i/>
                <w:kern w:val="2"/>
              </w:rPr>
              <w:t xml:space="preserve"> a qualitative study might identify contradictions</w:t>
            </w:r>
            <w:r>
              <w:rPr>
                <w:rFonts w:ascii="Arial" w:hAnsi="Arial" w:cs="Arial"/>
                <w:i/>
                <w:kern w:val="2"/>
              </w:rPr>
              <w:t xml:space="preserve"> to this trend</w:t>
            </w:r>
            <w:r w:rsidRPr="003D0810">
              <w:rPr>
                <w:rFonts w:ascii="Arial" w:hAnsi="Arial" w:cs="Arial"/>
                <w:i/>
                <w:kern w:val="2"/>
              </w:rPr>
              <w:t xml:space="preserve"> hidden beneath the </w:t>
            </w:r>
            <w:r>
              <w:rPr>
                <w:rFonts w:ascii="Arial" w:hAnsi="Arial" w:cs="Arial"/>
                <w:i/>
                <w:kern w:val="2"/>
              </w:rPr>
              <w:t xml:space="preserve">summary </w:t>
            </w:r>
            <w:r w:rsidRPr="003D0810">
              <w:rPr>
                <w:rFonts w:ascii="Arial" w:hAnsi="Arial" w:cs="Arial"/>
                <w:i/>
                <w:kern w:val="2"/>
              </w:rPr>
              <w:t>figures.</w:t>
            </w:r>
          </w:p>
        </w:tc>
      </w:tr>
    </w:tbl>
    <w:p w14:paraId="0C98AFDB" w14:textId="77777777" w:rsidR="008D7944" w:rsidRPr="00BD4844" w:rsidRDefault="008D7944" w:rsidP="003F07A7">
      <w:pPr>
        <w:spacing w:line="240" w:lineRule="auto"/>
      </w:pPr>
    </w:p>
    <w:p w14:paraId="589F261F" w14:textId="4E97D6BA" w:rsidR="008D7944" w:rsidRPr="008D7944" w:rsidRDefault="008D7944" w:rsidP="003F07A7">
      <w:pPr>
        <w:pStyle w:val="Numbers"/>
        <w:spacing w:line="240" w:lineRule="auto"/>
        <w:rPr>
          <w:b/>
          <w:bCs/>
        </w:rPr>
      </w:pPr>
      <w:r w:rsidRPr="008D7944">
        <w:rPr>
          <w:b/>
          <w:bCs/>
        </w:rPr>
        <w:t>How certain and generalized are the authors’ claims?</w:t>
      </w:r>
    </w:p>
    <w:p w14:paraId="6AAEB7D9" w14:textId="6FA8F8E5" w:rsidR="002B3B1C" w:rsidRDefault="002B3B1C" w:rsidP="002B3B1C">
      <w:pPr>
        <w:pStyle w:val="lc3lettered"/>
        <w:numPr>
          <w:ilvl w:val="0"/>
          <w:numId w:val="30"/>
        </w:numPr>
        <w:spacing w:line="240" w:lineRule="auto"/>
        <w:ind w:left="284" w:hanging="284"/>
      </w:pPr>
      <w:bookmarkStart w:id="11" w:name="_Hlk216767092"/>
      <w:r>
        <w:t xml:space="preserve">With what degree of certainty do the authors make their claims? (Do they indicate tentativeness? Qualify their claims by acknowledging the limitations of their evidence? Acknowledge others’ </w:t>
      </w:r>
      <w:proofErr w:type="gramStart"/>
      <w:r>
        <w:t>counter-evidence</w:t>
      </w:r>
      <w:proofErr w:type="gramEnd"/>
      <w:r>
        <w:t>? Acknowledge that the situation may have changed since the data were generated?)</w:t>
      </w:r>
      <w:bookmarkEnd w:id="11"/>
    </w:p>
    <w:p w14:paraId="76E9D462"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8A3965D" w14:textId="77777777" w:rsidTr="00FF21CE">
        <w:trPr>
          <w:trHeight w:val="1604"/>
        </w:trPr>
        <w:tc>
          <w:tcPr>
            <w:tcW w:w="10106" w:type="dxa"/>
          </w:tcPr>
          <w:p w14:paraId="0385A1FA" w14:textId="74F78FC7" w:rsidR="008D7944" w:rsidRPr="00FF21CE" w:rsidRDefault="00F124AF" w:rsidP="00FF21CE">
            <w:pPr>
              <w:pStyle w:val="p1"/>
            </w:pPr>
            <w:r w:rsidRPr="00D8495B">
              <w:rPr>
                <w:rFonts w:ascii="Arial" w:hAnsi="Arial" w:cs="Arial"/>
                <w:i/>
                <w:kern w:val="2"/>
                <w:sz w:val="20"/>
                <w:szCs w:val="20"/>
              </w:rPr>
              <w:t xml:space="preserve">The authors’ certainty about their own figures is high because it’s based on statistical analyses. They view </w:t>
            </w:r>
            <w:r w:rsidRPr="00F124AF">
              <w:rPr>
                <w:rFonts w:ascii="Arial" w:hAnsi="Arial" w:cs="Arial"/>
                <w:i/>
                <w:kern w:val="2"/>
                <w:sz w:val="20"/>
                <w:szCs w:val="20"/>
              </w:rPr>
              <w:t>their own figures as more reliable than those of others that contradict them, and give their reasons why</w:t>
            </w:r>
            <w:r w:rsidRPr="00FF21CE">
              <w:rPr>
                <w:rFonts w:ascii="Arial" w:hAnsi="Arial" w:cs="Arial"/>
                <w:i/>
                <w:kern w:val="2"/>
                <w:sz w:val="20"/>
              </w:rPr>
              <w:t>, e.g.</w:t>
            </w:r>
            <w:r w:rsidR="00F0212D">
              <w:rPr>
                <w:rFonts w:ascii="Arial" w:hAnsi="Arial" w:cs="Arial"/>
                <w:i/>
                <w:kern w:val="2"/>
                <w:sz w:val="20"/>
              </w:rPr>
              <w:t xml:space="preserve"> </w:t>
            </w:r>
            <w:r w:rsidR="00FF21CE" w:rsidRPr="00FF21CE">
              <w:rPr>
                <w:rFonts w:ascii="Arial" w:hAnsi="Arial" w:cs="Arial"/>
                <w:i/>
                <w:kern w:val="2"/>
                <w:sz w:val="20"/>
              </w:rPr>
              <w:t>’</w:t>
            </w:r>
            <w:r w:rsidRPr="00FF21CE">
              <w:rPr>
                <w:rFonts w:ascii="Arial" w:hAnsi="Arial"/>
                <w:i/>
                <w:sz w:val="20"/>
              </w:rPr>
              <w:t xml:space="preserve">Extant works examining </w:t>
            </w:r>
            <w:proofErr w:type="spellStart"/>
            <w:r w:rsidRPr="00FF21CE">
              <w:rPr>
                <w:rFonts w:ascii="Arial" w:hAnsi="Arial"/>
                <w:i/>
                <w:sz w:val="20"/>
              </w:rPr>
              <w:t>eldercide</w:t>
            </w:r>
            <w:proofErr w:type="spellEnd"/>
            <w:r w:rsidRPr="00FF21CE">
              <w:rPr>
                <w:rFonts w:ascii="Arial" w:hAnsi="Arial"/>
                <w:i/>
                <w:sz w:val="20"/>
              </w:rPr>
              <w:t xml:space="preserve"> have been frequently limited by relatively small sample sizes, homogenous local or regional sampling frames, and relatively brief temporal spans’</w:t>
            </w:r>
            <w:r w:rsidRPr="00FF21CE">
              <w:rPr>
                <w:rFonts w:ascii="Arial" w:hAnsi="Arial"/>
                <w:sz w:val="20"/>
              </w:rPr>
              <w:t xml:space="preserve"> (p.67)</w:t>
            </w:r>
            <w:r>
              <w:rPr>
                <w:rFonts w:ascii="Arial" w:hAnsi="Arial"/>
                <w:sz w:val="20"/>
              </w:rPr>
              <w:t xml:space="preserve">. </w:t>
            </w:r>
            <w:r w:rsidRPr="00D8495B">
              <w:rPr>
                <w:rFonts w:ascii="Arial" w:hAnsi="Arial" w:cs="Arial"/>
                <w:i/>
                <w:kern w:val="2"/>
                <w:sz w:val="20"/>
                <w:szCs w:val="20"/>
              </w:rPr>
              <w:t>However, they also note that the data used are not complete either in terms of demographics (</w:t>
            </w:r>
            <w:r>
              <w:rPr>
                <w:rFonts w:ascii="Arial" w:hAnsi="Arial" w:cs="Arial"/>
                <w:i/>
                <w:kern w:val="2"/>
                <w:sz w:val="20"/>
                <w:szCs w:val="20"/>
              </w:rPr>
              <w:t xml:space="preserve">see 4b </w:t>
            </w:r>
            <w:r w:rsidRPr="00D8495B">
              <w:rPr>
                <w:rFonts w:ascii="Arial" w:hAnsi="Arial" w:cs="Arial"/>
                <w:i/>
                <w:kern w:val="2"/>
                <w:sz w:val="20"/>
                <w:szCs w:val="20"/>
              </w:rPr>
              <w:t xml:space="preserve">below) or incidents reported, since some </w:t>
            </w:r>
            <w:proofErr w:type="spellStart"/>
            <w:r w:rsidRPr="00D8495B">
              <w:rPr>
                <w:rFonts w:ascii="Arial" w:hAnsi="Arial" w:cs="Arial"/>
                <w:i/>
                <w:kern w:val="2"/>
                <w:sz w:val="20"/>
                <w:szCs w:val="20"/>
              </w:rPr>
              <w:t>eldercides</w:t>
            </w:r>
            <w:proofErr w:type="spellEnd"/>
            <w:r w:rsidRPr="00D8495B">
              <w:rPr>
                <w:rFonts w:ascii="Arial" w:hAnsi="Arial" w:cs="Arial"/>
                <w:i/>
                <w:kern w:val="2"/>
                <w:sz w:val="20"/>
                <w:szCs w:val="20"/>
              </w:rPr>
              <w:t xml:space="preserve"> </w:t>
            </w:r>
            <w:r w:rsidRPr="00FF21CE">
              <w:rPr>
                <w:rFonts w:ascii="Arial" w:hAnsi="Arial" w:cs="Arial"/>
                <w:i/>
                <w:kern w:val="2"/>
                <w:sz w:val="20"/>
                <w:szCs w:val="20"/>
              </w:rPr>
              <w:t>could be recorded</w:t>
            </w:r>
            <w:r w:rsidRPr="00D8495B">
              <w:rPr>
                <w:rFonts w:ascii="Arial" w:hAnsi="Arial" w:cs="Arial"/>
                <w:i/>
                <w:kern w:val="2"/>
                <w:sz w:val="20"/>
                <w:szCs w:val="20"/>
              </w:rPr>
              <w:t xml:space="preserve"> as natural deaths (p.68).</w:t>
            </w:r>
          </w:p>
        </w:tc>
      </w:tr>
    </w:tbl>
    <w:p w14:paraId="76CC3D81" w14:textId="77777777" w:rsidR="008D7944" w:rsidRPr="00BD4844" w:rsidRDefault="008D7944" w:rsidP="003F07A7">
      <w:pPr>
        <w:spacing w:line="240" w:lineRule="auto"/>
      </w:pPr>
    </w:p>
    <w:p w14:paraId="125D0EFF" w14:textId="4EED3D56" w:rsidR="002B3B1C" w:rsidRDefault="002B3B1C" w:rsidP="002B3B1C">
      <w:pPr>
        <w:pStyle w:val="lc3lettered"/>
        <w:numPr>
          <w:ilvl w:val="0"/>
          <w:numId w:val="30"/>
        </w:numPr>
        <w:spacing w:line="240" w:lineRule="auto"/>
        <w:ind w:left="284" w:hanging="284"/>
      </w:pPr>
      <w:bookmarkStart w:id="12" w:name="_Hlk216767106"/>
      <w:r>
        <w:t>How generalized are the authors’ claims – to what range of phenomena are they claimed to apply? (</w:t>
      </w:r>
      <w:r w:rsidR="00D0388C">
        <w:t>T</w:t>
      </w:r>
      <w:r>
        <w:t>he specific context from which the claims were derived? Other similar contexts? A national system? A culture? Universality? Is the degree of generalization implicit? Unspecified?)</w:t>
      </w:r>
      <w:bookmarkEnd w:id="12"/>
    </w:p>
    <w:p w14:paraId="56581255"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160FF67" w14:textId="77777777" w:rsidTr="004356ED">
        <w:tc>
          <w:tcPr>
            <w:tcW w:w="10106" w:type="dxa"/>
          </w:tcPr>
          <w:p w14:paraId="469910CF" w14:textId="5853AFFD" w:rsidR="003E59D3" w:rsidRPr="00D8495B" w:rsidRDefault="003E59D3" w:rsidP="003E59D3">
            <w:pPr>
              <w:spacing w:line="240" w:lineRule="auto"/>
              <w:jc w:val="left"/>
              <w:rPr>
                <w:rFonts w:ascii="Arial" w:hAnsi="Arial" w:cs="Arial"/>
                <w:bCs/>
                <w:i/>
              </w:rPr>
            </w:pPr>
            <w:r w:rsidRPr="00D8495B">
              <w:rPr>
                <w:rFonts w:ascii="Arial" w:hAnsi="Arial" w:cs="Arial"/>
                <w:i/>
                <w:kern w:val="2"/>
              </w:rPr>
              <w:t>The authors do seem to imply, overall, that their findings can be generalized to the entire US. However, they admit that the data are partial and not fully representative of the demographics of the whole country. Particularly, ‘</w:t>
            </w:r>
            <w:r w:rsidRPr="00D8495B">
              <w:rPr>
                <w:rFonts w:ascii="Arial" w:hAnsi="Arial" w:cs="Arial"/>
                <w:bCs/>
                <w:i/>
              </w:rPr>
              <w:t xml:space="preserve">only a fraction of homicides </w:t>
            </w:r>
            <w:proofErr w:type="gramStart"/>
            <w:r w:rsidRPr="00D8495B">
              <w:rPr>
                <w:rFonts w:ascii="Arial" w:hAnsi="Arial" w:cs="Arial"/>
                <w:bCs/>
                <w:i/>
              </w:rPr>
              <w:t>are</w:t>
            </w:r>
            <w:proofErr w:type="gramEnd"/>
            <w:r w:rsidRPr="00D8495B">
              <w:rPr>
                <w:rFonts w:ascii="Arial" w:hAnsi="Arial" w:cs="Arial"/>
                <w:bCs/>
                <w:i/>
              </w:rPr>
              <w:t xml:space="preserve"> captured through</w:t>
            </w:r>
            <w:r w:rsidRPr="00D8495B">
              <w:rPr>
                <w:rFonts w:ascii="Arial" w:hAnsi="Arial" w:cs="Arial"/>
                <w:b/>
                <w:bCs/>
                <w:i/>
              </w:rPr>
              <w:t xml:space="preserve"> </w:t>
            </w:r>
            <w:r w:rsidRPr="00D8495B">
              <w:rPr>
                <w:rFonts w:ascii="Arial" w:hAnsi="Arial" w:cs="Arial"/>
                <w:bCs/>
                <w:i/>
              </w:rPr>
              <w:t>NIBRS reporting’ (p.59) and ‘Overrepresentation of smaller and more rural jurisdictions has been a common criticism in the past’ (p.59) though more cities now return data than used to. By the end of their study</w:t>
            </w:r>
            <w:r w:rsidR="007B1F96">
              <w:rPr>
                <w:rFonts w:ascii="Arial" w:hAnsi="Arial" w:cs="Arial"/>
                <w:bCs/>
                <w:i/>
              </w:rPr>
              <w:t>,</w:t>
            </w:r>
            <w:r w:rsidRPr="00D8495B">
              <w:rPr>
                <w:rFonts w:ascii="Arial" w:hAnsi="Arial" w:cs="Arial"/>
                <w:bCs/>
                <w:i/>
              </w:rPr>
              <w:t xml:space="preserve"> still only 27/50 states returned data (note, p.69), so it represents only 20% of the US population (p.68). They particularly note that more urban data might alter the patterns, though they claim that the match from the SHR data ‘tempers that concern’ (p.68). They also observe that nursing home data are not separated out in the NIBRS, even though they ‘speculate’ that it may be a relevant variable (p.68). </w:t>
            </w:r>
            <w:proofErr w:type="gramStart"/>
            <w:r w:rsidRPr="00D8495B">
              <w:rPr>
                <w:rFonts w:ascii="Arial" w:hAnsi="Arial" w:cs="Arial"/>
                <w:bCs/>
                <w:i/>
              </w:rPr>
              <w:t>Overall</w:t>
            </w:r>
            <w:proofErr w:type="gramEnd"/>
            <w:r w:rsidRPr="00D8495B">
              <w:rPr>
                <w:rFonts w:ascii="Arial" w:hAnsi="Arial" w:cs="Arial"/>
                <w:bCs/>
                <w:i/>
              </w:rPr>
              <w:t xml:space="preserve"> they defend their capacity to generalize by noting that their data are more reliable than anything else available (p.59</w:t>
            </w:r>
            <w:r w:rsidR="001A0541">
              <w:rPr>
                <w:rFonts w:ascii="Arial" w:hAnsi="Arial" w:cs="Arial"/>
                <w:bCs/>
                <w:i/>
              </w:rPr>
              <w:t>–</w:t>
            </w:r>
            <w:r w:rsidRPr="00D8495B">
              <w:rPr>
                <w:rFonts w:ascii="Arial" w:hAnsi="Arial" w:cs="Arial"/>
                <w:bCs/>
                <w:i/>
              </w:rPr>
              <w:t>60).</w:t>
            </w:r>
          </w:p>
          <w:p w14:paraId="0BC4363A" w14:textId="7926AE10" w:rsidR="008D7944" w:rsidRPr="00BD4844" w:rsidRDefault="003E59D3" w:rsidP="003E59D3">
            <w:pPr>
              <w:spacing w:line="240" w:lineRule="auto"/>
              <w:jc w:val="left"/>
              <w:rPr>
                <w:i/>
              </w:rPr>
            </w:pPr>
            <w:r>
              <w:rPr>
                <w:rFonts w:ascii="Arial" w:hAnsi="Arial" w:cs="Arial"/>
                <w:bCs/>
                <w:i/>
              </w:rPr>
              <w:t>I note that t</w:t>
            </w:r>
            <w:r w:rsidRPr="00D8495B">
              <w:rPr>
                <w:rFonts w:ascii="Arial" w:hAnsi="Arial" w:cs="Arial"/>
                <w:bCs/>
                <w:i/>
              </w:rPr>
              <w:t>hey do not attempt to generalize beyond the USA.</w:t>
            </w:r>
          </w:p>
        </w:tc>
      </w:tr>
    </w:tbl>
    <w:p w14:paraId="0132CBF8" w14:textId="77777777" w:rsidR="008D7944" w:rsidRPr="00BD4844" w:rsidRDefault="008D7944" w:rsidP="003F07A7">
      <w:pPr>
        <w:spacing w:line="240" w:lineRule="auto"/>
      </w:pPr>
    </w:p>
    <w:p w14:paraId="14C78964" w14:textId="31284A9B" w:rsidR="008D7944" w:rsidRPr="008D7944" w:rsidRDefault="008D7944" w:rsidP="003F07A7">
      <w:pPr>
        <w:pStyle w:val="Numbers"/>
        <w:spacing w:line="240" w:lineRule="auto"/>
        <w:rPr>
          <w:b/>
          <w:bCs/>
        </w:rPr>
      </w:pPr>
      <w:r w:rsidRPr="008D7944">
        <w:rPr>
          <w:b/>
          <w:bCs/>
        </w:rPr>
        <w:t>How adequate is the backing for these claims?</w:t>
      </w:r>
    </w:p>
    <w:p w14:paraId="7792BB53" w14:textId="7E56F3DD" w:rsidR="002B3B1C" w:rsidRDefault="002B3B1C" w:rsidP="002B3B1C">
      <w:pPr>
        <w:pStyle w:val="lc4lettered"/>
        <w:numPr>
          <w:ilvl w:val="0"/>
          <w:numId w:val="31"/>
        </w:numPr>
        <w:spacing w:line="240" w:lineRule="auto"/>
        <w:ind w:left="284" w:hanging="284"/>
      </w:pPr>
      <w:bookmarkStart w:id="13" w:name="_Hlk216767129"/>
      <w:r>
        <w:t>How transparent are any sources used to back the claims? (Is there any statement of the basis for assertions? Are sources adequately specified?)</w:t>
      </w:r>
      <w:bookmarkEnd w:id="13"/>
    </w:p>
    <w:p w14:paraId="6B6386A4"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D822C56" w14:textId="77777777" w:rsidTr="004356ED">
        <w:tc>
          <w:tcPr>
            <w:tcW w:w="10106" w:type="dxa"/>
          </w:tcPr>
          <w:p w14:paraId="64312C6D" w14:textId="6D0A34FC" w:rsidR="008D7944" w:rsidRPr="00BD4844" w:rsidRDefault="00022B9A" w:rsidP="003F07A7">
            <w:pPr>
              <w:spacing w:line="240" w:lineRule="auto"/>
              <w:jc w:val="left"/>
              <w:rPr>
                <w:i/>
              </w:rPr>
            </w:pPr>
            <w:r w:rsidRPr="00AA0485">
              <w:rPr>
                <w:rFonts w:ascii="Arial" w:hAnsi="Arial" w:cs="Arial"/>
                <w:i/>
                <w:kern w:val="2"/>
              </w:rPr>
              <w:t>The sources are clearly specified, but the authors do not provide much information about exactly how incidents come to be reported to the FBI or logged on the databases. (They do note that some incidents might not get reported, p.68</w:t>
            </w:r>
            <w:r>
              <w:rPr>
                <w:rFonts w:ascii="Arial" w:hAnsi="Arial" w:cs="Arial"/>
                <w:i/>
                <w:kern w:val="2"/>
              </w:rPr>
              <w:t>.</w:t>
            </w:r>
            <w:r w:rsidRPr="00AA0485">
              <w:rPr>
                <w:rFonts w:ascii="Arial" w:hAnsi="Arial" w:cs="Arial"/>
                <w:i/>
                <w:kern w:val="2"/>
              </w:rPr>
              <w:t>)</w:t>
            </w:r>
            <w:r>
              <w:rPr>
                <w:rFonts w:ascii="Arial" w:hAnsi="Arial" w:cs="Arial"/>
                <w:i/>
                <w:kern w:val="2"/>
              </w:rPr>
              <w:t xml:space="preserve"> I wonder how accurate and complete the reporting of incidents is in the USA.</w:t>
            </w:r>
          </w:p>
        </w:tc>
      </w:tr>
    </w:tbl>
    <w:p w14:paraId="15EBB7CF" w14:textId="77777777" w:rsidR="008D7944" w:rsidRPr="00BD4844" w:rsidRDefault="008D7944" w:rsidP="003F07A7">
      <w:pPr>
        <w:pStyle w:val="Default"/>
        <w:contextualSpacing/>
        <w:rPr>
          <w:rFonts w:ascii="Times New Roman" w:hAnsi="Times New Roman" w:cs="Times New Roman"/>
          <w:color w:val="auto"/>
        </w:rPr>
      </w:pPr>
    </w:p>
    <w:p w14:paraId="12EE0439" w14:textId="0533D066" w:rsidR="002B3B1C" w:rsidRDefault="002B3B1C" w:rsidP="002B3B1C">
      <w:pPr>
        <w:pStyle w:val="lc4lettered"/>
        <w:numPr>
          <w:ilvl w:val="0"/>
          <w:numId w:val="31"/>
        </w:numPr>
        <w:spacing w:line="240" w:lineRule="auto"/>
        <w:ind w:left="284" w:hanging="284"/>
      </w:pPr>
      <w:bookmarkStart w:id="14" w:name="_Hlk216767151"/>
      <w:r>
        <w:t>What, if any, range of sources is used to back the claims? (</w:t>
      </w:r>
      <w:r w:rsidR="00D0388C">
        <w:t>F</w:t>
      </w:r>
      <w:r>
        <w:t>irst-hand experience? The authors’ own practice knowledge or research? Literature about others’ practice knowledge or research? Literature about reviews of practice knowledge or research? Literature about others’ polemic? Is the range of sources adequate?)</w:t>
      </w:r>
      <w:bookmarkEnd w:id="14"/>
    </w:p>
    <w:p w14:paraId="408B5739"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1AF8E93" w14:textId="77777777" w:rsidTr="004356ED">
        <w:tc>
          <w:tcPr>
            <w:tcW w:w="10106" w:type="dxa"/>
          </w:tcPr>
          <w:p w14:paraId="3C9DED90" w14:textId="1D936FED" w:rsidR="008D7944" w:rsidRPr="00BD4844" w:rsidRDefault="00022B9A" w:rsidP="003F07A7">
            <w:pPr>
              <w:spacing w:line="240" w:lineRule="auto"/>
              <w:jc w:val="left"/>
              <w:rPr>
                <w:i/>
              </w:rPr>
            </w:pPr>
            <w:r w:rsidRPr="009A28A5">
              <w:rPr>
                <w:rFonts w:ascii="Arial" w:hAnsi="Arial" w:cs="Arial"/>
                <w:i/>
                <w:kern w:val="2"/>
              </w:rPr>
              <w:lastRenderedPageBreak/>
              <w:t>The sources are national databases</w:t>
            </w:r>
            <w:r w:rsidR="007B1F96">
              <w:rPr>
                <w:rFonts w:ascii="Arial" w:hAnsi="Arial" w:cs="Arial"/>
                <w:i/>
                <w:kern w:val="2"/>
              </w:rPr>
              <w:t xml:space="preserve"> and</w:t>
            </w:r>
            <w:r>
              <w:rPr>
                <w:rFonts w:ascii="Arial" w:hAnsi="Arial" w:cs="Arial"/>
                <w:i/>
                <w:kern w:val="2"/>
              </w:rPr>
              <w:t xml:space="preserve"> other research literature. These sources seem</w:t>
            </w:r>
            <w:r w:rsidRPr="009A28A5">
              <w:rPr>
                <w:rFonts w:ascii="Arial" w:hAnsi="Arial" w:cs="Arial"/>
                <w:i/>
                <w:kern w:val="2"/>
              </w:rPr>
              <w:t xml:space="preserve"> adequate</w:t>
            </w:r>
            <w:r>
              <w:rPr>
                <w:rFonts w:ascii="Arial" w:hAnsi="Arial" w:cs="Arial"/>
                <w:i/>
                <w:kern w:val="2"/>
              </w:rPr>
              <w:t xml:space="preserve"> for the claims made, since the authors</w:t>
            </w:r>
            <w:r w:rsidRPr="009A28A5">
              <w:rPr>
                <w:rFonts w:ascii="Arial" w:hAnsi="Arial" w:cs="Arial"/>
                <w:i/>
                <w:kern w:val="2"/>
              </w:rPr>
              <w:t xml:space="preserve"> do not engage with </w:t>
            </w:r>
            <w:r>
              <w:rPr>
                <w:rFonts w:ascii="Arial" w:hAnsi="Arial" w:cs="Arial"/>
                <w:i/>
                <w:kern w:val="2"/>
              </w:rPr>
              <w:t xml:space="preserve">explaining </w:t>
            </w:r>
            <w:r w:rsidRPr="009A28A5">
              <w:rPr>
                <w:rFonts w:ascii="Arial" w:hAnsi="Arial" w:cs="Arial"/>
                <w:i/>
                <w:kern w:val="2"/>
              </w:rPr>
              <w:t>why these patterns exist (where more qualitative analysis might be required)</w:t>
            </w:r>
            <w:r>
              <w:rPr>
                <w:rFonts w:ascii="Arial" w:hAnsi="Arial" w:cs="Arial"/>
                <w:i/>
                <w:kern w:val="2"/>
              </w:rPr>
              <w:t>.</w:t>
            </w:r>
          </w:p>
        </w:tc>
      </w:tr>
    </w:tbl>
    <w:p w14:paraId="16FD480A" w14:textId="77777777" w:rsidR="008D7944" w:rsidRPr="00BD4844" w:rsidRDefault="008D7944" w:rsidP="003F07A7">
      <w:pPr>
        <w:pStyle w:val="Default"/>
        <w:contextualSpacing/>
        <w:rPr>
          <w:rFonts w:ascii="Times New Roman" w:hAnsi="Times New Roman" w:cs="Times New Roman"/>
          <w:color w:val="auto"/>
        </w:rPr>
      </w:pPr>
    </w:p>
    <w:p w14:paraId="35E52280" w14:textId="2FCE8710" w:rsidR="002B3B1C" w:rsidRDefault="002B3B1C" w:rsidP="002B3B1C">
      <w:pPr>
        <w:pStyle w:val="lc4lettered"/>
        <w:numPr>
          <w:ilvl w:val="0"/>
          <w:numId w:val="31"/>
        </w:numPr>
        <w:spacing w:line="240" w:lineRule="auto"/>
        <w:ind w:left="284" w:hanging="284"/>
      </w:pPr>
      <w:bookmarkStart w:id="15" w:name="_Hlk216767170"/>
      <w:r>
        <w:t>If claims are at least partly based on the authors’ own research, how robust is the evidence? (Are there methodological limitations or flaws in the methods employed? Do the methods include cross-checking or triangulating accounts? What is the sample size and is it large enough to support the claims being made? Is there an adequately detailed account of data collection and analysis? Is there a summary of all data that is reported? Where appropriate, is illustrative evidence provided, such as direct quotations from individual research participants?)</w:t>
      </w:r>
      <w:bookmarkEnd w:id="15"/>
    </w:p>
    <w:p w14:paraId="4FD95B6F"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672A97D8" w14:textId="77777777" w:rsidTr="004356ED">
        <w:tc>
          <w:tcPr>
            <w:tcW w:w="10106" w:type="dxa"/>
          </w:tcPr>
          <w:p w14:paraId="6095A011" w14:textId="0B3A64E4" w:rsidR="008D7944" w:rsidRPr="00BD4844" w:rsidRDefault="00022B9A" w:rsidP="003F07A7">
            <w:pPr>
              <w:spacing w:line="240" w:lineRule="auto"/>
              <w:jc w:val="left"/>
              <w:rPr>
                <w:i/>
              </w:rPr>
            </w:pPr>
            <w:r w:rsidRPr="0034758A">
              <w:rPr>
                <w:rFonts w:ascii="Arial" w:hAnsi="Arial" w:cs="Arial"/>
                <w:i/>
                <w:kern w:val="2"/>
              </w:rPr>
              <w:t>The authors</w:t>
            </w:r>
            <w:r>
              <w:rPr>
                <w:rFonts w:ascii="Arial" w:hAnsi="Arial" w:cs="Arial"/>
                <w:i/>
                <w:kern w:val="2"/>
              </w:rPr>
              <w:t xml:space="preserve"> have used</w:t>
            </w:r>
            <w:r w:rsidRPr="0034758A">
              <w:rPr>
                <w:rFonts w:ascii="Arial" w:hAnsi="Arial" w:cs="Arial"/>
                <w:i/>
                <w:kern w:val="2"/>
              </w:rPr>
              <w:t xml:space="preserve"> all relevant cases in the databases, except those with more than one offender (p.60). </w:t>
            </w:r>
            <w:r w:rsidR="007B1F96">
              <w:rPr>
                <w:rFonts w:ascii="Arial" w:hAnsi="Arial" w:cs="Arial"/>
                <w:i/>
                <w:kern w:val="2"/>
              </w:rPr>
              <w:t>A t</w:t>
            </w:r>
            <w:r w:rsidRPr="0034758A">
              <w:rPr>
                <w:rFonts w:ascii="Arial" w:hAnsi="Arial" w:cs="Arial"/>
                <w:i/>
                <w:kern w:val="2"/>
              </w:rPr>
              <w:t>otal</w:t>
            </w:r>
            <w:r w:rsidR="007B1F96">
              <w:rPr>
                <w:rFonts w:ascii="Arial" w:hAnsi="Arial" w:cs="Arial"/>
                <w:i/>
                <w:kern w:val="2"/>
              </w:rPr>
              <w:t xml:space="preserve"> of</w:t>
            </w:r>
            <w:r w:rsidRPr="0034758A">
              <w:rPr>
                <w:rFonts w:ascii="Arial" w:hAnsi="Arial" w:cs="Arial"/>
                <w:i/>
                <w:kern w:val="2"/>
              </w:rPr>
              <w:t xml:space="preserve"> 828 cases over 5 years. They triangulate by comparing the NIBRS data with the SHR data. This makes their findings robust, within</w:t>
            </w:r>
            <w:r>
              <w:rPr>
                <w:rFonts w:ascii="Arial" w:hAnsi="Arial" w:cs="Arial"/>
                <w:i/>
                <w:kern w:val="2"/>
              </w:rPr>
              <w:t xml:space="preserve"> the limits noted above under sub-questions 4b and 5a</w:t>
            </w:r>
            <w:r w:rsidRPr="0034758A">
              <w:rPr>
                <w:rFonts w:ascii="Arial" w:hAnsi="Arial" w:cs="Arial"/>
                <w:i/>
                <w:kern w:val="2"/>
              </w:rPr>
              <w:t>.</w:t>
            </w:r>
          </w:p>
        </w:tc>
      </w:tr>
    </w:tbl>
    <w:p w14:paraId="68103A58" w14:textId="77777777" w:rsidR="008D7944" w:rsidRPr="00BD4844" w:rsidRDefault="008D7944" w:rsidP="003F07A7">
      <w:pPr>
        <w:pStyle w:val="Default"/>
        <w:contextualSpacing/>
        <w:rPr>
          <w:rFonts w:ascii="Times New Roman" w:hAnsi="Times New Roman" w:cs="Times New Roman"/>
          <w:color w:val="auto"/>
        </w:rPr>
      </w:pPr>
    </w:p>
    <w:p w14:paraId="281CF98C" w14:textId="21203885" w:rsidR="002B3B1C" w:rsidRDefault="002B3B1C" w:rsidP="002B3B1C">
      <w:pPr>
        <w:pStyle w:val="lc4lettered"/>
        <w:numPr>
          <w:ilvl w:val="0"/>
          <w:numId w:val="31"/>
        </w:numPr>
        <w:spacing w:line="240" w:lineRule="auto"/>
        <w:ind w:left="284" w:hanging="284"/>
      </w:pPr>
      <w:bookmarkStart w:id="16" w:name="_Hlk216767185"/>
      <w:r>
        <w:t>Are sources of backing for claims consistent with the degree of certainty and the degree of generalization? (Is there sufficient evidence from the authors’ own research or practice, or illustrative evidence from the literature to warrant claims made with a high degree of certainty? Is there sufficient illustrative evidence from other contexts to support claims entailing extensive generalization?)</w:t>
      </w:r>
      <w:bookmarkEnd w:id="16"/>
    </w:p>
    <w:p w14:paraId="48F389F0"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3EF2A72" w14:textId="77777777" w:rsidTr="004356ED">
        <w:tc>
          <w:tcPr>
            <w:tcW w:w="10106" w:type="dxa"/>
          </w:tcPr>
          <w:p w14:paraId="2ED266B6" w14:textId="77777777" w:rsidR="00022B9A" w:rsidRPr="0034758A" w:rsidRDefault="00022B9A" w:rsidP="00022B9A">
            <w:pPr>
              <w:pStyle w:val="Exercise-text"/>
              <w:tabs>
                <w:tab w:val="left" w:pos="506"/>
              </w:tabs>
              <w:suppressAutoHyphens/>
              <w:spacing w:line="240" w:lineRule="auto"/>
              <w:ind w:left="0" w:right="245"/>
              <w:rPr>
                <w:rFonts w:ascii="Arial" w:hAnsi="Arial" w:cs="Arial"/>
                <w:i/>
                <w:color w:val="auto"/>
                <w:kern w:val="2"/>
                <w:sz w:val="20"/>
                <w:szCs w:val="20"/>
              </w:rPr>
            </w:pPr>
            <w:r w:rsidRPr="0034758A">
              <w:rPr>
                <w:rFonts w:ascii="Arial" w:hAnsi="Arial" w:cs="Arial"/>
                <w:i/>
                <w:color w:val="auto"/>
                <w:kern w:val="2"/>
                <w:sz w:val="20"/>
                <w:szCs w:val="20"/>
              </w:rPr>
              <w:t xml:space="preserve">Yes, </w:t>
            </w:r>
            <w:r>
              <w:rPr>
                <w:rFonts w:ascii="Arial" w:hAnsi="Arial" w:cs="Arial"/>
                <w:i/>
                <w:color w:val="auto"/>
                <w:kern w:val="2"/>
                <w:sz w:val="20"/>
                <w:szCs w:val="20"/>
              </w:rPr>
              <w:t xml:space="preserve">the sources of backing for these claims seem consistent with the authors’ implied degree of certainty about their own findings, and how representative these findings are of the </w:t>
            </w:r>
            <w:proofErr w:type="gramStart"/>
            <w:r>
              <w:rPr>
                <w:rFonts w:ascii="Arial" w:hAnsi="Arial" w:cs="Arial"/>
                <w:i/>
                <w:color w:val="auto"/>
                <w:kern w:val="2"/>
                <w:sz w:val="20"/>
                <w:szCs w:val="20"/>
              </w:rPr>
              <w:t>USA as a whole</w:t>
            </w:r>
            <w:proofErr w:type="gramEnd"/>
            <w:r>
              <w:rPr>
                <w:rFonts w:ascii="Arial" w:hAnsi="Arial" w:cs="Arial"/>
                <w:i/>
                <w:color w:val="auto"/>
                <w:kern w:val="2"/>
                <w:sz w:val="20"/>
                <w:szCs w:val="20"/>
              </w:rPr>
              <w:t xml:space="preserve">. But everything rests on the accuracy and completeness of the data sources, and the authors provide little evidence on these points. </w:t>
            </w:r>
            <w:proofErr w:type="gramStart"/>
            <w:r>
              <w:rPr>
                <w:rFonts w:ascii="Arial" w:hAnsi="Arial" w:cs="Arial"/>
                <w:i/>
                <w:color w:val="auto"/>
                <w:kern w:val="2"/>
                <w:sz w:val="20"/>
                <w:szCs w:val="20"/>
              </w:rPr>
              <w:t>So</w:t>
            </w:r>
            <w:proofErr w:type="gramEnd"/>
            <w:r>
              <w:rPr>
                <w:rFonts w:ascii="Arial" w:hAnsi="Arial" w:cs="Arial"/>
                <w:i/>
                <w:color w:val="auto"/>
                <w:kern w:val="2"/>
                <w:sz w:val="20"/>
                <w:szCs w:val="20"/>
              </w:rPr>
              <w:t xml:space="preserve"> it </w:t>
            </w:r>
            <w:r w:rsidRPr="0034758A">
              <w:rPr>
                <w:rFonts w:ascii="Arial" w:hAnsi="Arial" w:cs="Arial"/>
                <w:i/>
                <w:color w:val="auto"/>
                <w:kern w:val="2"/>
                <w:sz w:val="20"/>
                <w:szCs w:val="20"/>
              </w:rPr>
              <w:t xml:space="preserve">is difficult to judge how generalizable the data are, since there is no opportunity to gain an independent picture that is any more robust than theirs. There is the general problem that the certainty and generalizations relate to the patterns in the </w:t>
            </w:r>
            <w:proofErr w:type="gramStart"/>
            <w:r w:rsidRPr="0034758A">
              <w:rPr>
                <w:rFonts w:ascii="Arial" w:hAnsi="Arial" w:cs="Arial"/>
                <w:i/>
                <w:color w:val="auto"/>
                <w:kern w:val="2"/>
                <w:sz w:val="20"/>
                <w:szCs w:val="20"/>
              </w:rPr>
              <w:t>data as a whole, but</w:t>
            </w:r>
            <w:proofErr w:type="gramEnd"/>
            <w:r w:rsidRPr="0034758A">
              <w:rPr>
                <w:rFonts w:ascii="Arial" w:hAnsi="Arial" w:cs="Arial"/>
                <w:i/>
                <w:color w:val="auto"/>
                <w:kern w:val="2"/>
                <w:sz w:val="20"/>
                <w:szCs w:val="20"/>
              </w:rPr>
              <w:t xml:space="preserve"> do not, of course, predict the details of any individual </w:t>
            </w:r>
            <w:proofErr w:type="spellStart"/>
            <w:r w:rsidRPr="0034758A">
              <w:rPr>
                <w:rFonts w:ascii="Arial" w:hAnsi="Arial" w:cs="Arial"/>
                <w:i/>
                <w:color w:val="auto"/>
                <w:kern w:val="2"/>
                <w:sz w:val="20"/>
                <w:szCs w:val="20"/>
              </w:rPr>
              <w:t>eldercide</w:t>
            </w:r>
            <w:proofErr w:type="spellEnd"/>
            <w:r w:rsidRPr="0034758A">
              <w:rPr>
                <w:rFonts w:ascii="Arial" w:hAnsi="Arial" w:cs="Arial"/>
                <w:i/>
                <w:color w:val="auto"/>
                <w:kern w:val="2"/>
                <w:sz w:val="20"/>
                <w:szCs w:val="20"/>
              </w:rPr>
              <w:t>.</w:t>
            </w:r>
          </w:p>
          <w:p w14:paraId="41FF8DC9" w14:textId="58BB14A1" w:rsidR="008D7944" w:rsidRPr="00BD4844" w:rsidRDefault="00022B9A" w:rsidP="00022B9A">
            <w:pPr>
              <w:spacing w:line="240" w:lineRule="auto"/>
              <w:jc w:val="left"/>
              <w:rPr>
                <w:i/>
              </w:rPr>
            </w:pPr>
            <w:r w:rsidRPr="0034758A">
              <w:rPr>
                <w:rFonts w:ascii="Arial" w:hAnsi="Arial" w:cs="Arial"/>
                <w:i/>
                <w:kern w:val="2"/>
              </w:rPr>
              <w:t>S</w:t>
            </w:r>
            <w:r>
              <w:rPr>
                <w:rFonts w:ascii="Arial" w:hAnsi="Arial" w:cs="Arial"/>
                <w:i/>
                <w:kern w:val="2"/>
              </w:rPr>
              <w:t>pecifically in relation to my review question, I’m unsure that the authors’</w:t>
            </w:r>
            <w:r w:rsidRPr="0034758A">
              <w:rPr>
                <w:rFonts w:ascii="Arial" w:hAnsi="Arial" w:cs="Arial"/>
                <w:i/>
                <w:kern w:val="2"/>
              </w:rPr>
              <w:t xml:space="preserve"> findings can be generalized to the case of women in UK residential homes</w:t>
            </w:r>
            <w:r>
              <w:rPr>
                <w:rFonts w:ascii="Arial" w:hAnsi="Arial" w:cs="Arial"/>
                <w:i/>
                <w:kern w:val="2"/>
              </w:rPr>
              <w:t>:</w:t>
            </w:r>
            <w:r w:rsidRPr="0034758A">
              <w:rPr>
                <w:rFonts w:ascii="Arial" w:hAnsi="Arial" w:cs="Arial"/>
                <w:i/>
                <w:kern w:val="2"/>
              </w:rPr>
              <w:t xml:space="preserve"> </w:t>
            </w:r>
            <w:r>
              <w:rPr>
                <w:rFonts w:ascii="Arial" w:hAnsi="Arial" w:cs="Arial"/>
                <w:i/>
                <w:kern w:val="2"/>
              </w:rPr>
              <w:t>the US and UK situations are significantly</w:t>
            </w:r>
            <w:r w:rsidRPr="0034758A">
              <w:rPr>
                <w:rFonts w:ascii="Arial" w:hAnsi="Arial" w:cs="Arial"/>
                <w:i/>
                <w:kern w:val="2"/>
              </w:rPr>
              <w:t xml:space="preserve"> different</w:t>
            </w:r>
            <w:r>
              <w:rPr>
                <w:rFonts w:ascii="Arial" w:hAnsi="Arial" w:cs="Arial"/>
                <w:i/>
                <w:kern w:val="2"/>
              </w:rPr>
              <w:t>,</w:t>
            </w:r>
            <w:r w:rsidRPr="0034758A">
              <w:rPr>
                <w:rFonts w:ascii="Arial" w:hAnsi="Arial" w:cs="Arial"/>
                <w:i/>
                <w:kern w:val="2"/>
              </w:rPr>
              <w:t xml:space="preserve"> and </w:t>
            </w:r>
            <w:r>
              <w:rPr>
                <w:rFonts w:ascii="Arial" w:hAnsi="Arial" w:cs="Arial"/>
                <w:i/>
                <w:kern w:val="2"/>
              </w:rPr>
              <w:t>there are no separate data in the authors’</w:t>
            </w:r>
            <w:r w:rsidRPr="0034758A">
              <w:rPr>
                <w:rFonts w:ascii="Arial" w:hAnsi="Arial" w:cs="Arial"/>
                <w:i/>
                <w:kern w:val="2"/>
              </w:rPr>
              <w:t xml:space="preserve"> study about victims in residential homes.</w:t>
            </w:r>
          </w:p>
        </w:tc>
      </w:tr>
    </w:tbl>
    <w:p w14:paraId="093C0367" w14:textId="77777777" w:rsidR="008D7944" w:rsidRPr="00BD4844" w:rsidRDefault="008D7944" w:rsidP="003F07A7">
      <w:pPr>
        <w:spacing w:line="240" w:lineRule="auto"/>
      </w:pPr>
    </w:p>
    <w:p w14:paraId="5E5B2B6E" w14:textId="0B5C873F" w:rsidR="008D7944" w:rsidRPr="008D7944" w:rsidRDefault="008D7944" w:rsidP="003F07A7">
      <w:pPr>
        <w:pStyle w:val="Numbers"/>
        <w:spacing w:line="240" w:lineRule="auto"/>
        <w:rPr>
          <w:b/>
          <w:bCs/>
        </w:rPr>
      </w:pPr>
      <w:r w:rsidRPr="008D7944">
        <w:rPr>
          <w:b/>
          <w:bCs/>
        </w:rPr>
        <w:t>How effectively does any theoretical orientation link with these claims?</w:t>
      </w:r>
    </w:p>
    <w:p w14:paraId="58CEA3C3" w14:textId="6C2519A2" w:rsidR="002B3B1C" w:rsidRPr="00BD4844" w:rsidRDefault="002B3B1C" w:rsidP="002B3B1C">
      <w:pPr>
        <w:pStyle w:val="lc5lettered"/>
        <w:spacing w:line="240" w:lineRule="auto"/>
      </w:pPr>
      <w:bookmarkStart w:id="17" w:name="_Hlk216767203"/>
      <w:r w:rsidRPr="00BD4844">
        <w:t xml:space="preserve">How explicit are the authors about any theoretical orientation or conceptual framework? (Is there a conceptual framework guiding the </w:t>
      </w:r>
      <w:r>
        <w:t>generation of the data</w:t>
      </w:r>
      <w:r w:rsidRPr="00BD4844">
        <w:t xml:space="preserve">? Is a conceptual framework selected after the data </w:t>
      </w:r>
      <w:r>
        <w:t>generation</w:t>
      </w:r>
      <w:r w:rsidRPr="00BD4844">
        <w:t xml:space="preserve"> to guide analysis? Is there a largely implicit theoretical orientation?)</w:t>
      </w:r>
    </w:p>
    <w:bookmarkEnd w:id="17"/>
    <w:p w14:paraId="4CF83DC7" w14:textId="77777777" w:rsidR="008D7944" w:rsidRPr="00BD4844" w:rsidRDefault="008D7944" w:rsidP="003F07A7">
      <w:pPr>
        <w:pStyle w:val="Default"/>
        <w:contextualSpacing/>
        <w:rPr>
          <w:rFonts w:ascii="Times New Roman" w:hAnsi="Times New Roman" w:cs="Times New Roman"/>
          <w:color w:val="auto"/>
        </w:rPr>
      </w:pPr>
    </w:p>
    <w:tbl>
      <w:tblPr>
        <w:tblStyle w:val="TableGrid"/>
        <w:tblW w:w="0" w:type="auto"/>
        <w:tblLook w:val="01E0" w:firstRow="1" w:lastRow="1" w:firstColumn="1" w:lastColumn="1" w:noHBand="0" w:noVBand="0"/>
      </w:tblPr>
      <w:tblGrid>
        <w:gridCol w:w="9016"/>
      </w:tblGrid>
      <w:tr w:rsidR="008D7944" w:rsidRPr="00BD4844" w14:paraId="04F75771" w14:textId="77777777" w:rsidTr="004356ED">
        <w:tc>
          <w:tcPr>
            <w:tcW w:w="10106" w:type="dxa"/>
          </w:tcPr>
          <w:p w14:paraId="6A66CDF0" w14:textId="3C88F824" w:rsidR="008D7944" w:rsidRPr="00BD4844" w:rsidRDefault="00022B9A" w:rsidP="003F07A7">
            <w:pPr>
              <w:spacing w:line="240" w:lineRule="auto"/>
              <w:jc w:val="left"/>
              <w:rPr>
                <w:i/>
              </w:rPr>
            </w:pPr>
            <w:r w:rsidRPr="00C842BC">
              <w:rPr>
                <w:rFonts w:ascii="Arial" w:hAnsi="Arial" w:cs="Arial"/>
                <w:i/>
                <w:kern w:val="2"/>
              </w:rPr>
              <w:t>Not applicabl</w:t>
            </w:r>
            <w:r>
              <w:rPr>
                <w:rFonts w:ascii="Arial" w:hAnsi="Arial" w:cs="Arial"/>
                <w:i/>
                <w:kern w:val="2"/>
              </w:rPr>
              <w:t>e, other than as noted below, because</w:t>
            </w:r>
            <w:r w:rsidRPr="00C842BC">
              <w:rPr>
                <w:rFonts w:ascii="Arial" w:hAnsi="Arial" w:cs="Arial"/>
                <w:i/>
                <w:kern w:val="2"/>
              </w:rPr>
              <w:t xml:space="preserve"> the research is atheoretical</w:t>
            </w:r>
          </w:p>
        </w:tc>
      </w:tr>
    </w:tbl>
    <w:p w14:paraId="1FE24911" w14:textId="77777777" w:rsidR="008D7944" w:rsidRPr="00BD4844" w:rsidRDefault="008D7944" w:rsidP="003F07A7">
      <w:pPr>
        <w:pStyle w:val="Default"/>
        <w:contextualSpacing/>
        <w:rPr>
          <w:rFonts w:ascii="Times New Roman" w:hAnsi="Times New Roman" w:cs="Times New Roman"/>
          <w:color w:val="auto"/>
        </w:rPr>
      </w:pPr>
    </w:p>
    <w:p w14:paraId="691D23B6" w14:textId="66555B74" w:rsidR="002B3B1C" w:rsidRPr="00BD4844" w:rsidRDefault="002B3B1C" w:rsidP="002B3B1C">
      <w:pPr>
        <w:pStyle w:val="lc5lettered"/>
        <w:spacing w:line="240" w:lineRule="auto"/>
      </w:pPr>
      <w:bookmarkStart w:id="18" w:name="_Hlk216767218"/>
      <w:r w:rsidRPr="00BD4844">
        <w:t xml:space="preserve">What </w:t>
      </w:r>
      <w:r w:rsidRPr="00FE75AC">
        <w:rPr>
          <w:i/>
          <w:iCs/>
        </w:rPr>
        <w:t>assumptions</w:t>
      </w:r>
      <w:r w:rsidRPr="00B5610D">
        <w:t xml:space="preserve"> </w:t>
      </w:r>
      <w:r w:rsidRPr="00BD4844">
        <w:t>does any explicit or implicit theoretical orientation entail that might affect the authors’ claims? (Does a particular perspective focus attention on some aspects and under-emphasize others? If more than one perspective is used, how coherently do the different perspectives relate to each other?)</w:t>
      </w:r>
    </w:p>
    <w:bookmarkEnd w:id="18"/>
    <w:p w14:paraId="46F83A08"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7EB69BD" w14:textId="77777777" w:rsidTr="004356ED">
        <w:tc>
          <w:tcPr>
            <w:tcW w:w="10106" w:type="dxa"/>
          </w:tcPr>
          <w:p w14:paraId="3BD72677" w14:textId="056B96A9" w:rsidR="008D7944" w:rsidRPr="00BD4844" w:rsidRDefault="00022B9A" w:rsidP="003F07A7">
            <w:pPr>
              <w:spacing w:line="240" w:lineRule="auto"/>
              <w:jc w:val="left"/>
              <w:rPr>
                <w:i/>
              </w:rPr>
            </w:pPr>
            <w:r w:rsidRPr="00C842BC">
              <w:rPr>
                <w:rFonts w:ascii="Arial" w:hAnsi="Arial" w:cs="Arial"/>
                <w:i/>
                <w:kern w:val="2"/>
              </w:rPr>
              <w:t xml:space="preserve">There is an implicit theoretical assumption that certain kinds of variable (gender, age, race, victim-offender relationship, location, weapon, role of alcohol and drugs) are more interesting and important than others (e.g. previous police record of the offender, religion, attitude to risk). Had the latter been seen as important, the researchers might have needed information </w:t>
            </w:r>
            <w:r>
              <w:rPr>
                <w:rFonts w:ascii="Arial" w:hAnsi="Arial" w:cs="Arial"/>
                <w:i/>
                <w:kern w:val="2"/>
              </w:rPr>
              <w:t xml:space="preserve">that was </w:t>
            </w:r>
            <w:r w:rsidRPr="00C842BC">
              <w:rPr>
                <w:rFonts w:ascii="Arial" w:hAnsi="Arial" w:cs="Arial"/>
                <w:i/>
                <w:kern w:val="2"/>
              </w:rPr>
              <w:t>not provided in the databases they used.</w:t>
            </w:r>
          </w:p>
        </w:tc>
      </w:tr>
    </w:tbl>
    <w:p w14:paraId="2D444E94" w14:textId="77777777" w:rsidR="008D7944" w:rsidRPr="00BD4844" w:rsidRDefault="008D7944" w:rsidP="003F07A7">
      <w:pPr>
        <w:spacing w:line="240" w:lineRule="auto"/>
      </w:pPr>
    </w:p>
    <w:p w14:paraId="6603991C" w14:textId="73A257DD" w:rsidR="002B3B1C" w:rsidRPr="00BD4844" w:rsidRDefault="002B3B1C" w:rsidP="002B3B1C">
      <w:pPr>
        <w:pStyle w:val="lc5lettered"/>
        <w:spacing w:line="240" w:lineRule="auto"/>
      </w:pPr>
      <w:bookmarkStart w:id="19" w:name="_Hlk216767233"/>
      <w:r w:rsidRPr="00BD4844">
        <w:lastRenderedPageBreak/>
        <w:t>What are the key</w:t>
      </w:r>
      <w:r w:rsidRPr="00B5610D">
        <w:t xml:space="preserve"> </w:t>
      </w:r>
      <w:r w:rsidRPr="00FE75AC">
        <w:rPr>
          <w:i/>
          <w:iCs/>
        </w:rPr>
        <w:t>concepts</w:t>
      </w:r>
      <w:r w:rsidRPr="00B5610D">
        <w:t xml:space="preserve"> </w:t>
      </w:r>
      <w:r w:rsidRPr="00BD4844">
        <w:t xml:space="preserve">underpinning any explicit or implicit theoretical orientation? (Are they listed? Are they </w:t>
      </w:r>
      <w:proofErr w:type="spellStart"/>
      <w:r w:rsidRPr="00BD4844">
        <w:t>stipulatively</w:t>
      </w:r>
      <w:proofErr w:type="spellEnd"/>
      <w:r w:rsidRPr="00BD4844">
        <w:t xml:space="preserve"> defined? Are concepts mutually compatible? Is the use of concepts consistent? Is the use of concepts congruent with others’ use of the same concepts?)</w:t>
      </w:r>
    </w:p>
    <w:bookmarkEnd w:id="19"/>
    <w:p w14:paraId="5269E8A3"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F6488CE" w14:textId="77777777" w:rsidTr="004356ED">
        <w:tc>
          <w:tcPr>
            <w:tcW w:w="10106" w:type="dxa"/>
          </w:tcPr>
          <w:p w14:paraId="440E9B31" w14:textId="76D0F14D" w:rsidR="008D7944" w:rsidRPr="00BD4844" w:rsidRDefault="00022B9A" w:rsidP="003F07A7">
            <w:pPr>
              <w:spacing w:line="240" w:lineRule="auto"/>
              <w:jc w:val="left"/>
              <w:rPr>
                <w:i/>
              </w:rPr>
            </w:pPr>
            <w:r>
              <w:rPr>
                <w:rFonts w:ascii="Arial" w:hAnsi="Arial" w:cs="Arial"/>
                <w:i/>
              </w:rPr>
              <w:t>Not applicable, since the research is atheoretical. The key concept of ‘</w:t>
            </w:r>
            <w:proofErr w:type="spellStart"/>
            <w:r>
              <w:rPr>
                <w:rFonts w:ascii="Arial" w:hAnsi="Arial" w:cs="Arial"/>
                <w:i/>
              </w:rPr>
              <w:t>eldercide</w:t>
            </w:r>
            <w:proofErr w:type="spellEnd"/>
            <w:r>
              <w:rPr>
                <w:rFonts w:ascii="Arial" w:hAnsi="Arial" w:cs="Arial"/>
                <w:i/>
              </w:rPr>
              <w:t>’ is merely a descriptive subcategory of homicide that applies to elderly people, operationally defined by the authors as people who are aged 60+.</w:t>
            </w:r>
          </w:p>
        </w:tc>
      </w:tr>
    </w:tbl>
    <w:p w14:paraId="4EE13727" w14:textId="77777777" w:rsidR="008D7944" w:rsidRPr="00BD4844" w:rsidRDefault="008D7944" w:rsidP="003F07A7">
      <w:pPr>
        <w:spacing w:line="240" w:lineRule="auto"/>
        <w:rPr>
          <w:bCs/>
        </w:rPr>
      </w:pPr>
    </w:p>
    <w:p w14:paraId="2088F173" w14:textId="3611BA9D" w:rsidR="002B3B1C" w:rsidRPr="00BD4844" w:rsidRDefault="002B3B1C" w:rsidP="002B3B1C">
      <w:pPr>
        <w:pStyle w:val="lc5lettered"/>
        <w:spacing w:line="240" w:lineRule="auto"/>
      </w:pPr>
      <w:bookmarkStart w:id="20" w:name="_Hlk216767248"/>
      <w:r w:rsidRPr="00BD4844">
        <w:t xml:space="preserve">How convincing are any diagrams presenting relationships between concepts? (Are all components included? Are all components clearly labelled? Is the relationship between components clear? Are links hierarchical? Causal? Sequential? </w:t>
      </w:r>
      <w:proofErr w:type="gramStart"/>
      <w:r w:rsidRPr="00BD4844">
        <w:t>Is</w:t>
      </w:r>
      <w:proofErr w:type="gramEnd"/>
      <w:r w:rsidRPr="00BD4844">
        <w:t xml:space="preserve"> the purpose and direction of arrows convincing?)</w:t>
      </w:r>
    </w:p>
    <w:bookmarkEnd w:id="20"/>
    <w:p w14:paraId="7650E4C6"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62E49EB" w14:textId="77777777" w:rsidTr="004356ED">
        <w:tc>
          <w:tcPr>
            <w:tcW w:w="10106" w:type="dxa"/>
          </w:tcPr>
          <w:p w14:paraId="18656DB4" w14:textId="1C44B69C" w:rsidR="008D7944" w:rsidRPr="00BD4844" w:rsidRDefault="00022B9A" w:rsidP="003F07A7">
            <w:pPr>
              <w:spacing w:line="240" w:lineRule="auto"/>
              <w:jc w:val="left"/>
              <w:rPr>
                <w:i/>
              </w:rPr>
            </w:pPr>
            <w:r>
              <w:rPr>
                <w:rFonts w:ascii="Arial" w:hAnsi="Arial" w:cs="Arial"/>
                <w:i/>
              </w:rPr>
              <w:t>Not applicable – no theoretical diagram is provided as the research is atheoretical</w:t>
            </w:r>
          </w:p>
        </w:tc>
      </w:tr>
    </w:tbl>
    <w:p w14:paraId="38D66056" w14:textId="77777777" w:rsidR="008D7944" w:rsidRPr="00BD4844" w:rsidRDefault="008D7944" w:rsidP="003F07A7">
      <w:pPr>
        <w:spacing w:line="240" w:lineRule="auto"/>
        <w:ind w:left="360" w:hanging="360"/>
      </w:pPr>
    </w:p>
    <w:p w14:paraId="189DD34F" w14:textId="2B196D1F" w:rsidR="002B3B1C" w:rsidRPr="00BD4844" w:rsidRDefault="002B3B1C" w:rsidP="002B3B1C">
      <w:pPr>
        <w:pStyle w:val="lc5lettered"/>
        <w:spacing w:line="240" w:lineRule="auto"/>
        <w:rPr>
          <w:lang w:eastAsia="en-GB"/>
        </w:rPr>
      </w:pPr>
      <w:bookmarkStart w:id="21" w:name="_Hlk216767263"/>
      <w:r w:rsidRPr="00BD4844">
        <w:rPr>
          <w:lang w:eastAsia="en-GB"/>
        </w:rPr>
        <w:t>Do the authors justify their choice of theoretical orientation and if so, how? (</w:t>
      </w:r>
      <w:r w:rsidR="00D0388C">
        <w:rPr>
          <w:lang w:eastAsia="en-GB"/>
        </w:rPr>
        <w:t>B</w:t>
      </w:r>
      <w:r w:rsidRPr="00BD4844">
        <w:t>y referring to illustrative empirical evidence from the literature that suggests the</w:t>
      </w:r>
      <w:r w:rsidRPr="00BD4844">
        <w:rPr>
          <w:lang w:eastAsia="en-GB"/>
        </w:rPr>
        <w:t xml:space="preserve"> theorization captures an important feature of the </w:t>
      </w:r>
      <w:proofErr w:type="gramStart"/>
      <w:r w:rsidRPr="00BD4844">
        <w:rPr>
          <w:lang w:eastAsia="en-GB"/>
        </w:rPr>
        <w:t>phenomenon?</w:t>
      </w:r>
      <w:proofErr w:type="gramEnd"/>
      <w:r w:rsidRPr="00BD4844">
        <w:rPr>
          <w:lang w:eastAsia="en-GB"/>
        </w:rPr>
        <w:t xml:space="preserve"> </w:t>
      </w:r>
      <w:r>
        <w:rPr>
          <w:lang w:eastAsia="en-GB"/>
        </w:rPr>
        <w:t xml:space="preserve">By referring </w:t>
      </w:r>
      <w:r w:rsidRPr="00BD4844">
        <w:rPr>
          <w:lang w:eastAsia="en-GB"/>
        </w:rPr>
        <w:t>to landmark texts adopting this orientation?)</w:t>
      </w:r>
    </w:p>
    <w:bookmarkEnd w:id="21"/>
    <w:p w14:paraId="4BBCF3E3"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1F7C87A" w14:textId="77777777" w:rsidTr="004356ED">
        <w:tc>
          <w:tcPr>
            <w:tcW w:w="10106" w:type="dxa"/>
          </w:tcPr>
          <w:p w14:paraId="2AE518DE" w14:textId="6683E858" w:rsidR="008D7944" w:rsidRPr="00BD4844" w:rsidRDefault="00022B9A" w:rsidP="003F07A7">
            <w:pPr>
              <w:spacing w:line="240" w:lineRule="auto"/>
              <w:jc w:val="left"/>
              <w:rPr>
                <w:i/>
              </w:rPr>
            </w:pPr>
            <w:r>
              <w:rPr>
                <w:rFonts w:ascii="Arial" w:hAnsi="Arial" w:cs="Arial"/>
                <w:i/>
              </w:rPr>
              <w:t>Not applicable – there is no explicit theoretical orientation</w:t>
            </w:r>
          </w:p>
        </w:tc>
      </w:tr>
    </w:tbl>
    <w:p w14:paraId="09D2C345" w14:textId="77777777" w:rsidR="008D7944" w:rsidRPr="00BD4844" w:rsidRDefault="008D7944" w:rsidP="003F07A7">
      <w:pPr>
        <w:pStyle w:val="Default"/>
        <w:contextualSpacing/>
        <w:rPr>
          <w:rFonts w:ascii="Times New Roman" w:hAnsi="Times New Roman" w:cs="Times New Roman"/>
          <w:color w:val="auto"/>
        </w:rPr>
      </w:pPr>
    </w:p>
    <w:p w14:paraId="7599E476" w14:textId="2BD0593A" w:rsidR="008D7944" w:rsidRPr="00131A8A" w:rsidRDefault="008D7944" w:rsidP="003F07A7">
      <w:pPr>
        <w:pStyle w:val="Numbers"/>
        <w:spacing w:line="240" w:lineRule="auto"/>
        <w:rPr>
          <w:b/>
          <w:bCs/>
        </w:rPr>
      </w:pPr>
      <w:r w:rsidRPr="00131A8A">
        <w:rPr>
          <w:b/>
          <w:bCs/>
        </w:rPr>
        <w:t xml:space="preserve">To what extent does any value stance </w:t>
      </w:r>
      <w:proofErr w:type="gramStart"/>
      <w:r w:rsidRPr="00131A8A">
        <w:rPr>
          <w:b/>
          <w:bCs/>
        </w:rPr>
        <w:t>adopted</w:t>
      </w:r>
      <w:proofErr w:type="gramEnd"/>
      <w:r w:rsidRPr="00131A8A">
        <w:rPr>
          <w:b/>
          <w:bCs/>
        </w:rPr>
        <w:t xml:space="preserve"> affect claims?</w:t>
      </w:r>
    </w:p>
    <w:p w14:paraId="08A0772F" w14:textId="769347B0" w:rsidR="002B3B1C" w:rsidRPr="00BD4844" w:rsidRDefault="002B3B1C" w:rsidP="002B3B1C">
      <w:pPr>
        <w:pStyle w:val="lc6lettered"/>
        <w:spacing w:line="240" w:lineRule="auto"/>
      </w:pPr>
      <w:bookmarkStart w:id="22" w:name="_Hlk216767281"/>
      <w:r w:rsidRPr="00BD4844">
        <w:t>How explicit are the authors about any value stance connected with the phenomena? (</w:t>
      </w:r>
      <w:r w:rsidR="00D0388C">
        <w:t>I</w:t>
      </w:r>
      <w:r>
        <w:t xml:space="preserve">ndicating a </w:t>
      </w:r>
      <w:r w:rsidRPr="00BD4844">
        <w:t>relatively impartial</w:t>
      </w:r>
      <w:r>
        <w:t xml:space="preserve"> stance? A</w:t>
      </w:r>
      <w:r w:rsidRPr="00BD4844">
        <w:t xml:space="preserve"> critical </w:t>
      </w:r>
      <w:r>
        <w:t>one? A</w:t>
      </w:r>
      <w:r w:rsidRPr="00BD4844">
        <w:t xml:space="preserve"> positive </w:t>
      </w:r>
      <w:r>
        <w:t>one</w:t>
      </w:r>
      <w:r w:rsidRPr="00BD4844">
        <w:t>? Is this stance informed by a particular ideology? Is it adopted before or after data collection?)</w:t>
      </w:r>
    </w:p>
    <w:bookmarkEnd w:id="22"/>
    <w:p w14:paraId="119963D3"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C5B9775" w14:textId="77777777" w:rsidTr="004356ED">
        <w:tc>
          <w:tcPr>
            <w:tcW w:w="10106" w:type="dxa"/>
          </w:tcPr>
          <w:p w14:paraId="44975318" w14:textId="1CB69A4B" w:rsidR="008D7944" w:rsidRPr="00BD4844" w:rsidRDefault="00022B9A" w:rsidP="003F07A7">
            <w:pPr>
              <w:spacing w:line="240" w:lineRule="auto"/>
              <w:jc w:val="left"/>
              <w:rPr>
                <w:i/>
              </w:rPr>
            </w:pPr>
            <w:r w:rsidRPr="00B82291">
              <w:rPr>
                <w:rFonts w:ascii="Arial" w:hAnsi="Arial" w:cs="Arial"/>
                <w:i/>
                <w:kern w:val="2"/>
              </w:rPr>
              <w:t xml:space="preserve">The authors do not make their </w:t>
            </w:r>
            <w:r>
              <w:rPr>
                <w:rFonts w:ascii="Arial" w:hAnsi="Arial" w:cs="Arial"/>
                <w:i/>
                <w:kern w:val="2"/>
              </w:rPr>
              <w:t xml:space="preserve">own </w:t>
            </w:r>
            <w:r w:rsidRPr="00B82291">
              <w:rPr>
                <w:rFonts w:ascii="Arial" w:hAnsi="Arial" w:cs="Arial"/>
                <w:i/>
                <w:kern w:val="2"/>
              </w:rPr>
              <w:t xml:space="preserve">value stance explicit. They assume a baseline value stance shared with the reader, that </w:t>
            </w:r>
            <w:proofErr w:type="spellStart"/>
            <w:r w:rsidRPr="00B82291">
              <w:rPr>
                <w:rFonts w:ascii="Arial" w:hAnsi="Arial" w:cs="Arial"/>
                <w:i/>
                <w:kern w:val="2"/>
              </w:rPr>
              <w:t>eldercide</w:t>
            </w:r>
            <w:proofErr w:type="spellEnd"/>
            <w:r w:rsidRPr="00B82291">
              <w:rPr>
                <w:rFonts w:ascii="Arial" w:hAnsi="Arial" w:cs="Arial"/>
                <w:i/>
                <w:kern w:val="2"/>
              </w:rPr>
              <w:t xml:space="preserve"> is a bad thing and it is a good thing to do research that could help to inform ways of preventing it.</w:t>
            </w:r>
          </w:p>
        </w:tc>
      </w:tr>
    </w:tbl>
    <w:p w14:paraId="60CE583E" w14:textId="77777777" w:rsidR="008D7944" w:rsidRPr="00BD4844" w:rsidRDefault="008D7944" w:rsidP="003F07A7">
      <w:pPr>
        <w:pStyle w:val="Default"/>
        <w:contextualSpacing/>
        <w:rPr>
          <w:rFonts w:ascii="Times New Roman" w:hAnsi="Times New Roman" w:cs="Times New Roman"/>
          <w:color w:val="auto"/>
        </w:rPr>
      </w:pPr>
    </w:p>
    <w:p w14:paraId="2517D16A" w14:textId="793E7C67" w:rsidR="002B3B1C" w:rsidRPr="00BD4844" w:rsidRDefault="002B3B1C" w:rsidP="002B3B1C">
      <w:pPr>
        <w:pStyle w:val="lc6lettered"/>
        <w:spacing w:line="240" w:lineRule="auto"/>
      </w:pPr>
      <w:bookmarkStart w:id="23" w:name="_Hlk216767300"/>
      <w:r w:rsidRPr="00BD4844">
        <w:t>Have the authors justified their value stance? (</w:t>
      </w:r>
      <w:r w:rsidR="00D0388C">
        <w:t>Reference</w:t>
      </w:r>
      <w:r w:rsidRPr="00BD4844">
        <w:t xml:space="preserve"> to ethical concerns, such as fairness, human rights or social responsibilities? Reference to illustrative evidence of empirical concerns, such as advantaging or disadvantaging </w:t>
      </w:r>
      <w:proofErr w:type="gramStart"/>
      <w:r w:rsidRPr="00BD4844">
        <w:t>particular groups</w:t>
      </w:r>
      <w:proofErr w:type="gramEnd"/>
      <w:r w:rsidRPr="00BD4844">
        <w:t>?)</w:t>
      </w:r>
    </w:p>
    <w:bookmarkEnd w:id="23"/>
    <w:p w14:paraId="3C78ED75"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C89716C" w14:textId="77777777" w:rsidTr="004356ED">
        <w:tc>
          <w:tcPr>
            <w:tcW w:w="10106" w:type="dxa"/>
          </w:tcPr>
          <w:p w14:paraId="063A7AE6" w14:textId="44E5DD84" w:rsidR="008D7944" w:rsidRPr="00FF21CE" w:rsidRDefault="002743EC" w:rsidP="00FF21CE">
            <w:pPr>
              <w:pStyle w:val="p1"/>
              <w:rPr>
                <w:rFonts w:ascii="Arial" w:hAnsi="Arial" w:cs="Arial"/>
                <w:i/>
              </w:rPr>
            </w:pPr>
            <w:r w:rsidRPr="00FF21CE">
              <w:rPr>
                <w:rFonts w:ascii="Arial" w:hAnsi="Arial" w:cs="Arial"/>
                <w:i/>
                <w:sz w:val="20"/>
                <w:szCs w:val="20"/>
              </w:rPr>
              <w:t xml:space="preserve">They refer to ‘increased … concern for the safety, security, and well-being of the elderly population’ (p.53) and see their work as helping offer ‘a more coordinated multidisciplinary approach to elder care [that] would help reduce the number of </w:t>
            </w:r>
            <w:proofErr w:type="spellStart"/>
            <w:r w:rsidRPr="00FF21CE">
              <w:rPr>
                <w:rFonts w:ascii="Arial" w:hAnsi="Arial" w:cs="Arial"/>
                <w:i/>
                <w:sz w:val="20"/>
                <w:szCs w:val="20"/>
              </w:rPr>
              <w:t>eldercide</w:t>
            </w:r>
            <w:proofErr w:type="spellEnd"/>
            <w:r w:rsidRPr="00FF21CE">
              <w:rPr>
                <w:rFonts w:ascii="Arial" w:hAnsi="Arial" w:cs="Arial"/>
                <w:i/>
                <w:sz w:val="20"/>
                <w:szCs w:val="20"/>
              </w:rPr>
              <w:t xml:space="preserve"> incidents’</w:t>
            </w:r>
            <w:r w:rsidR="00F0212D">
              <w:rPr>
                <w:rFonts w:ascii="Arial" w:hAnsi="Arial" w:cs="Arial"/>
                <w:i/>
                <w:sz w:val="20"/>
                <w:szCs w:val="20"/>
              </w:rPr>
              <w:t>.</w:t>
            </w:r>
            <w:r w:rsidRPr="00FF21CE">
              <w:rPr>
                <w:rFonts w:ascii="Arial" w:hAnsi="Arial" w:cs="Arial"/>
                <w:i/>
                <w:sz w:val="20"/>
                <w:szCs w:val="20"/>
              </w:rPr>
              <w:t xml:space="preserve"> (p.68)</w:t>
            </w:r>
            <w:r w:rsidR="00FF21CE">
              <w:rPr>
                <w:rFonts w:ascii="Arial" w:hAnsi="Arial" w:cs="Arial"/>
                <w:i/>
                <w:sz w:val="20"/>
                <w:szCs w:val="20"/>
              </w:rPr>
              <w:t>. Their</w:t>
            </w:r>
            <w:r w:rsidR="00FF21CE">
              <w:rPr>
                <w:sz w:val="20"/>
                <w:szCs w:val="20"/>
              </w:rPr>
              <w:t xml:space="preserve"> </w:t>
            </w:r>
            <w:r w:rsidR="00FF21CE" w:rsidRPr="00FF21CE">
              <w:rPr>
                <w:i/>
                <w:iCs/>
                <w:sz w:val="20"/>
                <w:szCs w:val="20"/>
              </w:rPr>
              <w:t>value stance i</w:t>
            </w:r>
            <w:r w:rsidR="00FF21CE">
              <w:rPr>
                <w:i/>
                <w:iCs/>
                <w:sz w:val="20"/>
                <w:szCs w:val="20"/>
              </w:rPr>
              <w:t>s i</w:t>
            </w:r>
            <w:r w:rsidR="00FF21CE" w:rsidRPr="00FF21CE">
              <w:rPr>
                <w:i/>
                <w:iCs/>
                <w:sz w:val="20"/>
                <w:szCs w:val="20"/>
              </w:rPr>
              <w:t>mplicit in the</w:t>
            </w:r>
            <w:r w:rsidR="00FF21CE">
              <w:rPr>
                <w:i/>
                <w:iCs/>
                <w:sz w:val="20"/>
                <w:szCs w:val="20"/>
              </w:rPr>
              <w:t>se</w:t>
            </w:r>
            <w:r w:rsidR="00FF21CE" w:rsidRPr="00FF21CE">
              <w:rPr>
                <w:i/>
                <w:iCs/>
                <w:sz w:val="20"/>
                <w:szCs w:val="20"/>
              </w:rPr>
              <w:t xml:space="preserve"> </w:t>
            </w:r>
            <w:proofErr w:type="gramStart"/>
            <w:r w:rsidR="00FF21CE" w:rsidRPr="00FF21CE">
              <w:rPr>
                <w:i/>
                <w:iCs/>
                <w:sz w:val="20"/>
                <w:szCs w:val="20"/>
              </w:rPr>
              <w:t>statement</w:t>
            </w:r>
            <w:r w:rsidR="00FF21CE">
              <w:rPr>
                <w:i/>
                <w:iCs/>
                <w:sz w:val="20"/>
                <w:szCs w:val="20"/>
              </w:rPr>
              <w:t>s</w:t>
            </w:r>
            <w:proofErr w:type="gramEnd"/>
            <w:r w:rsidR="00FF21CE">
              <w:rPr>
                <w:i/>
                <w:iCs/>
                <w:sz w:val="20"/>
                <w:szCs w:val="20"/>
              </w:rPr>
              <w:t xml:space="preserve"> and it</w:t>
            </w:r>
            <w:r w:rsidR="00FF21CE" w:rsidRPr="00FF21CE">
              <w:rPr>
                <w:i/>
                <w:iCs/>
                <w:sz w:val="20"/>
                <w:szCs w:val="20"/>
              </w:rPr>
              <w:t xml:space="preserve"> is an ethical one: elderly people are entitled to safety, security and wellbeing as basic human rights, but they aren't physically able to defend themselves if attacked. </w:t>
            </w:r>
            <w:proofErr w:type="spellStart"/>
            <w:r w:rsidR="00FF21CE" w:rsidRPr="00FF21CE">
              <w:rPr>
                <w:i/>
                <w:iCs/>
                <w:sz w:val="20"/>
                <w:szCs w:val="20"/>
              </w:rPr>
              <w:t>Eldercide</w:t>
            </w:r>
            <w:proofErr w:type="spellEnd"/>
            <w:r w:rsidR="00FF21CE" w:rsidRPr="00FF21CE">
              <w:rPr>
                <w:i/>
                <w:iCs/>
                <w:sz w:val="20"/>
                <w:szCs w:val="20"/>
              </w:rPr>
              <w:t xml:space="preserve"> transgresses those basic rights, so the research is designed to inform efforts to protect these rights for this particularly vulnerable population.</w:t>
            </w:r>
          </w:p>
        </w:tc>
      </w:tr>
    </w:tbl>
    <w:p w14:paraId="0FD0E1A0" w14:textId="77777777" w:rsidR="008D7944" w:rsidRPr="00BD4844" w:rsidRDefault="008D7944" w:rsidP="003F07A7">
      <w:pPr>
        <w:pStyle w:val="Default"/>
        <w:contextualSpacing/>
        <w:rPr>
          <w:rFonts w:ascii="Times New Roman" w:hAnsi="Times New Roman" w:cs="Times New Roman"/>
          <w:color w:val="auto"/>
        </w:rPr>
      </w:pPr>
    </w:p>
    <w:p w14:paraId="019834DC" w14:textId="6D377F97" w:rsidR="002B3B1C" w:rsidRPr="00BD4844" w:rsidRDefault="002B3B1C" w:rsidP="002B3B1C">
      <w:pPr>
        <w:pStyle w:val="lc6lettered"/>
        <w:spacing w:line="240" w:lineRule="auto"/>
        <w:rPr>
          <w:bCs/>
        </w:rPr>
      </w:pPr>
      <w:bookmarkStart w:id="24" w:name="_Hlk216767318"/>
      <w:r w:rsidRPr="00BD4844">
        <w:t xml:space="preserve">How might any explicit or implicit value stance adopted by the authors be affecting their claims? (Have they pre-judged the phenomena discussed? Are they biased? Is it legitimate for the authors to adopt their </w:t>
      </w:r>
      <w:proofErr w:type="gramStart"/>
      <w:r w:rsidRPr="00BD4844">
        <w:t>particular value</w:t>
      </w:r>
      <w:proofErr w:type="gramEnd"/>
      <w:r w:rsidRPr="00BD4844">
        <w:t xml:space="preserve"> stance? Have they over-emphasized some aspects of the phenomenon while under-emphasizing others?)</w:t>
      </w:r>
    </w:p>
    <w:bookmarkEnd w:id="24"/>
    <w:p w14:paraId="6CEE5D53"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DFC12EA" w14:textId="77777777" w:rsidTr="004356ED">
        <w:tc>
          <w:tcPr>
            <w:tcW w:w="10106" w:type="dxa"/>
          </w:tcPr>
          <w:p w14:paraId="0F7F340A" w14:textId="74D10A74" w:rsidR="008D7944" w:rsidRPr="00BD4844" w:rsidRDefault="00022B9A" w:rsidP="003F07A7">
            <w:pPr>
              <w:spacing w:line="240" w:lineRule="auto"/>
              <w:jc w:val="left"/>
              <w:rPr>
                <w:i/>
              </w:rPr>
            </w:pPr>
            <w:r w:rsidRPr="005019B7">
              <w:rPr>
                <w:rFonts w:ascii="Arial" w:hAnsi="Arial" w:cs="Arial"/>
                <w:i/>
                <w:kern w:val="2"/>
              </w:rPr>
              <w:t xml:space="preserve">Demonstrably, the authors’ implicit value stance has led them to investigate patterns amongst factors related to </w:t>
            </w:r>
            <w:proofErr w:type="spellStart"/>
            <w:r w:rsidRPr="005019B7">
              <w:rPr>
                <w:rFonts w:ascii="Arial" w:hAnsi="Arial" w:cs="Arial"/>
                <w:i/>
                <w:kern w:val="2"/>
              </w:rPr>
              <w:t>eldercide</w:t>
            </w:r>
            <w:proofErr w:type="spellEnd"/>
            <w:r w:rsidRPr="005019B7">
              <w:rPr>
                <w:rFonts w:ascii="Arial" w:hAnsi="Arial" w:cs="Arial"/>
                <w:i/>
                <w:kern w:val="2"/>
              </w:rPr>
              <w:t xml:space="preserve">. They do make explicit their aspiration to generate findings about patterns that could inform policy or practice, specifying ways in which their work might help to inform ways of preventing </w:t>
            </w:r>
            <w:proofErr w:type="spellStart"/>
            <w:r w:rsidRPr="005019B7">
              <w:rPr>
                <w:rFonts w:ascii="Arial" w:hAnsi="Arial" w:cs="Arial"/>
                <w:i/>
                <w:kern w:val="2"/>
              </w:rPr>
              <w:t>eldercide</w:t>
            </w:r>
            <w:proofErr w:type="spellEnd"/>
            <w:r w:rsidRPr="005019B7">
              <w:rPr>
                <w:rFonts w:ascii="Arial" w:hAnsi="Arial" w:cs="Arial"/>
                <w:i/>
                <w:kern w:val="2"/>
              </w:rPr>
              <w:t xml:space="preserve"> (e.g. ‘</w:t>
            </w:r>
            <w:r w:rsidRPr="005019B7">
              <w:rPr>
                <w:rFonts w:ascii="Arial" w:hAnsi="Arial" w:cs="Arial"/>
                <w:i/>
                <w:color w:val="000000"/>
              </w:rPr>
              <w:t xml:space="preserve">an aggregate gender-based examination could assist in </w:t>
            </w:r>
            <w:proofErr w:type="spellStart"/>
            <w:r w:rsidRPr="005019B7">
              <w:rPr>
                <w:rFonts w:ascii="Arial" w:hAnsi="Arial" w:cs="Arial"/>
                <w:i/>
                <w:color w:val="000000"/>
              </w:rPr>
              <w:lastRenderedPageBreak/>
              <w:t>modeling</w:t>
            </w:r>
            <w:proofErr w:type="spellEnd"/>
            <w:r w:rsidRPr="005019B7">
              <w:rPr>
                <w:rFonts w:ascii="Arial" w:hAnsi="Arial" w:cs="Arial"/>
                <w:i/>
                <w:color w:val="000000"/>
              </w:rPr>
              <w:t xml:space="preserve"> victimization risk and offender likelihood creating greater opportunity for prevention and intervention (p.55)).</w:t>
            </w:r>
          </w:p>
        </w:tc>
      </w:tr>
    </w:tbl>
    <w:p w14:paraId="6A6E6615" w14:textId="77777777" w:rsidR="008D7944" w:rsidRPr="00BD4844" w:rsidRDefault="008D7944" w:rsidP="003F07A7">
      <w:pPr>
        <w:pStyle w:val="Default"/>
        <w:contextualSpacing/>
        <w:rPr>
          <w:rFonts w:ascii="Times New Roman" w:hAnsi="Times New Roman" w:cs="Times New Roman"/>
          <w:color w:val="auto"/>
        </w:rPr>
      </w:pPr>
    </w:p>
    <w:p w14:paraId="284F33FC" w14:textId="0DB1D56D" w:rsidR="008D7944" w:rsidRPr="00131A8A" w:rsidRDefault="008D7944" w:rsidP="003F07A7">
      <w:pPr>
        <w:pStyle w:val="Numbers"/>
        <w:spacing w:line="240" w:lineRule="auto"/>
        <w:rPr>
          <w:b/>
          <w:bCs/>
        </w:rPr>
      </w:pPr>
      <w:r w:rsidRPr="00131A8A">
        <w:rPr>
          <w:b/>
          <w:bCs/>
        </w:rPr>
        <w:t>To what extent are claims supported or challenged by others’ work?</w:t>
      </w:r>
    </w:p>
    <w:p w14:paraId="4F244D75" w14:textId="57B35852" w:rsidR="002B3B1C" w:rsidRPr="00BD4844" w:rsidRDefault="002B3B1C" w:rsidP="002B3B1C">
      <w:pPr>
        <w:pStyle w:val="lc7lettered"/>
        <w:spacing w:line="240" w:lineRule="auto"/>
      </w:pPr>
      <w:bookmarkStart w:id="25" w:name="_Hlk216767338"/>
      <w:r w:rsidRPr="00BD4844">
        <w:t>Do the authors relate their claims to others’ work? (</w:t>
      </w:r>
      <w:r w:rsidR="00D0388C">
        <w:t>B</w:t>
      </w:r>
      <w:r>
        <w:t>y</w:t>
      </w:r>
      <w:r w:rsidRPr="00BD4844">
        <w:t xml:space="preserve"> refer</w:t>
      </w:r>
      <w:r>
        <w:t>ring</w:t>
      </w:r>
      <w:r w:rsidRPr="00BD4844">
        <w:t xml:space="preserve"> to illustrative evidence from </w:t>
      </w:r>
      <w:proofErr w:type="gramStart"/>
      <w:r w:rsidRPr="00BD4844">
        <w:t>others’</w:t>
      </w:r>
      <w:proofErr w:type="gramEnd"/>
      <w:r w:rsidRPr="00BD4844">
        <w:t xml:space="preserve"> published empirical research findings, theoretical orientations or value stances to support their claims? Do they acknowledge others’ </w:t>
      </w:r>
      <w:proofErr w:type="gramStart"/>
      <w:r w:rsidRPr="00BD4844">
        <w:t>counter-evidence</w:t>
      </w:r>
      <w:proofErr w:type="gramEnd"/>
      <w:r w:rsidRPr="00BD4844">
        <w:t>?)</w:t>
      </w:r>
    </w:p>
    <w:bookmarkEnd w:id="25"/>
    <w:p w14:paraId="26C053E5"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13A0CD5" w14:textId="77777777" w:rsidTr="004356ED">
        <w:tc>
          <w:tcPr>
            <w:tcW w:w="10106" w:type="dxa"/>
          </w:tcPr>
          <w:p w14:paraId="3B5F472B" w14:textId="145D04DE" w:rsidR="008D7944" w:rsidRPr="00BD4844" w:rsidRDefault="000913CF" w:rsidP="003F07A7">
            <w:pPr>
              <w:spacing w:line="240" w:lineRule="auto"/>
              <w:jc w:val="left"/>
              <w:rPr>
                <w:i/>
              </w:rPr>
            </w:pPr>
            <w:r w:rsidRPr="00DB6257">
              <w:rPr>
                <w:rFonts w:ascii="Arial" w:hAnsi="Arial" w:cs="Arial"/>
                <w:i/>
                <w:kern w:val="2"/>
              </w:rPr>
              <w:t xml:space="preserve">The authors cite evidence from other studies to legitimate </w:t>
            </w:r>
            <w:r>
              <w:rPr>
                <w:rFonts w:ascii="Arial" w:hAnsi="Arial" w:cs="Arial"/>
                <w:i/>
                <w:kern w:val="2"/>
              </w:rPr>
              <w:t xml:space="preserve">their </w:t>
            </w:r>
            <w:r w:rsidRPr="00DB6257">
              <w:rPr>
                <w:rFonts w:ascii="Arial" w:hAnsi="Arial" w:cs="Arial"/>
                <w:i/>
                <w:kern w:val="2"/>
              </w:rPr>
              <w:t>key claims, and to indicate what was previously known. However, they suggest that previous findings are less reliable than their own, being based on smaller, more local samples.</w:t>
            </w:r>
          </w:p>
        </w:tc>
      </w:tr>
    </w:tbl>
    <w:p w14:paraId="3B0B1F32" w14:textId="77777777" w:rsidR="008D7944" w:rsidRPr="00BD4844" w:rsidRDefault="008D7944" w:rsidP="003F07A7">
      <w:pPr>
        <w:pStyle w:val="Default"/>
        <w:contextualSpacing/>
        <w:rPr>
          <w:rFonts w:ascii="Times New Roman" w:hAnsi="Times New Roman" w:cs="Times New Roman"/>
          <w:color w:val="auto"/>
        </w:rPr>
      </w:pPr>
    </w:p>
    <w:p w14:paraId="100150F4" w14:textId="6AA2FE0D" w:rsidR="002B3B1C" w:rsidRPr="00BD4844" w:rsidRDefault="002B3B1C" w:rsidP="002B3B1C">
      <w:pPr>
        <w:pStyle w:val="lc7lettered"/>
        <w:spacing w:line="240" w:lineRule="auto"/>
      </w:pPr>
      <w:bookmarkStart w:id="26" w:name="_Hlk216767355"/>
      <w:r w:rsidRPr="00BD4844">
        <w:t>If the authors use illustrative evidence from others’ work to support their claims, how robust is it? (As for 5c.)</w:t>
      </w:r>
    </w:p>
    <w:bookmarkEnd w:id="26"/>
    <w:p w14:paraId="2872CECC"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ED13E75" w14:textId="77777777" w:rsidTr="004356ED">
        <w:tc>
          <w:tcPr>
            <w:tcW w:w="10106" w:type="dxa"/>
          </w:tcPr>
          <w:p w14:paraId="57742C38" w14:textId="416FEBD7" w:rsidR="008D7944" w:rsidRPr="00BD4844" w:rsidRDefault="000913CF" w:rsidP="003F07A7">
            <w:pPr>
              <w:spacing w:line="240" w:lineRule="auto"/>
              <w:jc w:val="left"/>
              <w:rPr>
                <w:i/>
              </w:rPr>
            </w:pPr>
            <w:r w:rsidRPr="00DB6257">
              <w:rPr>
                <w:rFonts w:ascii="Arial" w:hAnsi="Arial" w:cs="Arial"/>
                <w:i/>
                <w:kern w:val="2"/>
              </w:rPr>
              <w:t>This is difficult to tell without readin</w:t>
            </w:r>
            <w:r>
              <w:rPr>
                <w:rFonts w:ascii="Arial" w:hAnsi="Arial" w:cs="Arial"/>
                <w:i/>
                <w:kern w:val="2"/>
              </w:rPr>
              <w:t xml:space="preserve">g the original sources, but the </w:t>
            </w:r>
            <w:r w:rsidRPr="00DB6257">
              <w:rPr>
                <w:rFonts w:ascii="Arial" w:hAnsi="Arial" w:cs="Arial"/>
                <w:i/>
                <w:kern w:val="2"/>
              </w:rPr>
              <w:t xml:space="preserve">authors are most concerned with noting limitations in other studies based on </w:t>
            </w:r>
            <w:r>
              <w:rPr>
                <w:rFonts w:ascii="Arial" w:hAnsi="Arial" w:cs="Arial"/>
                <w:i/>
                <w:kern w:val="2"/>
              </w:rPr>
              <w:t xml:space="preserve">their </w:t>
            </w:r>
            <w:r w:rsidRPr="00DB6257">
              <w:rPr>
                <w:rFonts w:ascii="Arial" w:hAnsi="Arial" w:cs="Arial"/>
                <w:i/>
                <w:kern w:val="2"/>
              </w:rPr>
              <w:t xml:space="preserve">size and scope, rather than on poor study design or analysis. They view others’ work as less robust than their own. </w:t>
            </w:r>
            <w:r>
              <w:rPr>
                <w:rFonts w:ascii="Arial" w:hAnsi="Arial" w:cs="Arial"/>
                <w:i/>
                <w:kern w:val="2"/>
              </w:rPr>
              <w:t>It i</w:t>
            </w:r>
            <w:r w:rsidRPr="00DB6257">
              <w:rPr>
                <w:rFonts w:ascii="Arial" w:hAnsi="Arial" w:cs="Arial"/>
                <w:i/>
                <w:kern w:val="2"/>
              </w:rPr>
              <w:t>s implicit that comparisons are not matching like with like, e.g. in relation to the age of the victims in different studies: on p.56 there are references to studies of ‘elderly’ victims (65+), ‘elder’ victims (age unclear, but ‘older’ is previously defined as 55+ (p.53)), 85+, and 65 to 85,while their own study covered victims aged 60+ (p.60). No direct comparisons are made wit</w:t>
            </w:r>
            <w:r>
              <w:rPr>
                <w:rFonts w:ascii="Arial" w:hAnsi="Arial" w:cs="Arial"/>
                <w:i/>
                <w:kern w:val="2"/>
              </w:rPr>
              <w:t>h their study, but many of the studies</w:t>
            </w:r>
            <w:r w:rsidRPr="00DB6257">
              <w:rPr>
                <w:rFonts w:ascii="Arial" w:hAnsi="Arial" w:cs="Arial"/>
                <w:i/>
                <w:kern w:val="2"/>
              </w:rPr>
              <w:t xml:space="preserve"> in the research literature are </w:t>
            </w:r>
            <w:proofErr w:type="gramStart"/>
            <w:r w:rsidRPr="00DB6257">
              <w:rPr>
                <w:rFonts w:ascii="Arial" w:hAnsi="Arial" w:cs="Arial"/>
                <w:i/>
                <w:kern w:val="2"/>
              </w:rPr>
              <w:t>compared and contrasted</w:t>
            </w:r>
            <w:proofErr w:type="gramEnd"/>
            <w:r w:rsidRPr="00DB6257">
              <w:rPr>
                <w:rFonts w:ascii="Arial" w:hAnsi="Arial" w:cs="Arial"/>
                <w:i/>
                <w:kern w:val="2"/>
              </w:rPr>
              <w:t xml:space="preserve"> with each other in the</w:t>
            </w:r>
            <w:r>
              <w:rPr>
                <w:rFonts w:ascii="Arial" w:hAnsi="Arial" w:cs="Arial"/>
                <w:i/>
                <w:kern w:val="2"/>
              </w:rPr>
              <w:t xml:space="preserve"> authors’</w:t>
            </w:r>
            <w:r w:rsidRPr="00DB6257">
              <w:rPr>
                <w:rFonts w:ascii="Arial" w:hAnsi="Arial" w:cs="Arial"/>
                <w:i/>
                <w:kern w:val="2"/>
              </w:rPr>
              <w:t xml:space="preserve"> literature review section (p.55</w:t>
            </w:r>
            <w:r w:rsidR="001A0541">
              <w:rPr>
                <w:rFonts w:ascii="Arial" w:hAnsi="Arial" w:cs="Arial"/>
                <w:i/>
                <w:kern w:val="2"/>
              </w:rPr>
              <w:t>–</w:t>
            </w:r>
            <w:r w:rsidRPr="00DB6257">
              <w:rPr>
                <w:rFonts w:ascii="Arial" w:hAnsi="Arial" w:cs="Arial"/>
                <w:i/>
                <w:kern w:val="2"/>
              </w:rPr>
              <w:t>59).</w:t>
            </w:r>
          </w:p>
        </w:tc>
      </w:tr>
    </w:tbl>
    <w:p w14:paraId="5C55C760" w14:textId="77777777" w:rsidR="008D7944" w:rsidRPr="00BD4844" w:rsidRDefault="008D7944" w:rsidP="003F07A7">
      <w:pPr>
        <w:pStyle w:val="Default"/>
        <w:contextualSpacing/>
        <w:rPr>
          <w:rFonts w:ascii="Times New Roman" w:hAnsi="Times New Roman" w:cs="Times New Roman"/>
          <w:color w:val="auto"/>
        </w:rPr>
      </w:pPr>
    </w:p>
    <w:p w14:paraId="7F15428D" w14:textId="1E0C5573" w:rsidR="002B3B1C" w:rsidRPr="00BD4844" w:rsidRDefault="002B3B1C" w:rsidP="002B3B1C">
      <w:pPr>
        <w:pStyle w:val="lc7lettered"/>
        <w:spacing w:line="240" w:lineRule="auto"/>
      </w:pPr>
      <w:bookmarkStart w:id="27" w:name="_Hlk216767371"/>
      <w:r w:rsidRPr="00BD4844">
        <w:t>Is there any evidence from others’ work (including work you know but the authors do not mention) that challenges the authors’ claims and, if so, how robust is it? (</w:t>
      </w:r>
      <w:r w:rsidR="00D0388C">
        <w:t>C</w:t>
      </w:r>
      <w:r w:rsidRPr="00BD4844">
        <w:t>heck relevant research or practice literature, as for 5c.)</w:t>
      </w:r>
    </w:p>
    <w:bookmarkEnd w:id="27"/>
    <w:p w14:paraId="36BDAC1A"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391AFA4" w14:textId="77777777" w:rsidTr="004356ED">
        <w:tc>
          <w:tcPr>
            <w:tcW w:w="10106" w:type="dxa"/>
          </w:tcPr>
          <w:p w14:paraId="33408FAD" w14:textId="77777777" w:rsidR="000913CF" w:rsidRDefault="000913CF" w:rsidP="000913CF">
            <w:pPr>
              <w:spacing w:line="240" w:lineRule="auto"/>
              <w:jc w:val="left"/>
              <w:rPr>
                <w:rFonts w:ascii="Arial" w:hAnsi="Arial" w:cs="Arial"/>
                <w:i/>
                <w:kern w:val="2"/>
              </w:rPr>
            </w:pPr>
            <w:r>
              <w:rPr>
                <w:rFonts w:ascii="Arial" w:hAnsi="Arial" w:cs="Arial"/>
                <w:i/>
                <w:kern w:val="2"/>
              </w:rPr>
              <w:t>The authors report that others’ research has produced some contradictory findings</w:t>
            </w:r>
            <w:r w:rsidRPr="00A74E4D">
              <w:rPr>
                <w:rFonts w:ascii="Arial" w:hAnsi="Arial" w:cs="Arial"/>
                <w:i/>
                <w:kern w:val="2"/>
              </w:rPr>
              <w:t xml:space="preserve"> (e.g.</w:t>
            </w:r>
            <w:r>
              <w:rPr>
                <w:rFonts w:ascii="Arial" w:hAnsi="Arial" w:cs="Arial"/>
                <w:i/>
                <w:kern w:val="2"/>
              </w:rPr>
              <w:t xml:space="preserve"> the </w:t>
            </w:r>
            <w:r w:rsidRPr="00A74E4D">
              <w:rPr>
                <w:rFonts w:ascii="Arial" w:hAnsi="Arial" w:cs="Arial"/>
                <w:i/>
                <w:kern w:val="2"/>
              </w:rPr>
              <w:t>account of victim-offender relationships</w:t>
            </w:r>
            <w:r>
              <w:rPr>
                <w:rFonts w:ascii="Arial" w:hAnsi="Arial" w:cs="Arial"/>
                <w:i/>
                <w:kern w:val="2"/>
              </w:rPr>
              <w:t>, p.57</w:t>
            </w:r>
            <w:r w:rsidRPr="00A74E4D">
              <w:rPr>
                <w:rFonts w:ascii="Arial" w:hAnsi="Arial" w:cs="Arial"/>
                <w:i/>
                <w:kern w:val="2"/>
              </w:rPr>
              <w:t>). The authors conclude in the</w:t>
            </w:r>
            <w:r>
              <w:rPr>
                <w:rFonts w:ascii="Arial" w:hAnsi="Arial" w:cs="Arial"/>
                <w:i/>
                <w:kern w:val="2"/>
              </w:rPr>
              <w:t>ir</w:t>
            </w:r>
            <w:r w:rsidRPr="00A74E4D">
              <w:rPr>
                <w:rFonts w:ascii="Arial" w:hAnsi="Arial" w:cs="Arial"/>
                <w:i/>
                <w:kern w:val="2"/>
              </w:rPr>
              <w:t xml:space="preserve"> literature review section that the previous findings are </w:t>
            </w:r>
            <w:proofErr w:type="gramStart"/>
            <w:r w:rsidRPr="00A74E4D">
              <w:rPr>
                <w:rFonts w:ascii="Arial" w:hAnsi="Arial" w:cs="Arial"/>
                <w:i/>
                <w:kern w:val="2"/>
              </w:rPr>
              <w:t>inconsistent, and</w:t>
            </w:r>
            <w:proofErr w:type="gramEnd"/>
            <w:r w:rsidRPr="00A74E4D">
              <w:rPr>
                <w:rFonts w:ascii="Arial" w:hAnsi="Arial" w:cs="Arial"/>
                <w:i/>
                <w:kern w:val="2"/>
              </w:rPr>
              <w:t xml:space="preserve"> later present their own findings as more reliable. They account for the discrepancies in terms of small and localized samples. It’s not clear how individually robust the other studies are.</w:t>
            </w:r>
          </w:p>
          <w:p w14:paraId="25803C2F" w14:textId="7DB77D9B" w:rsidR="008D7944" w:rsidRPr="00BD4844" w:rsidRDefault="000913CF" w:rsidP="000913CF">
            <w:pPr>
              <w:spacing w:line="240" w:lineRule="auto"/>
              <w:jc w:val="left"/>
              <w:rPr>
                <w:i/>
              </w:rPr>
            </w:pPr>
            <w:r w:rsidRPr="00A74E4D">
              <w:rPr>
                <w:rFonts w:ascii="Arial" w:hAnsi="Arial" w:cs="Arial"/>
                <w:i/>
                <w:kern w:val="2"/>
              </w:rPr>
              <w:t xml:space="preserve">I don’t know if there have been other studies of factors relating to </w:t>
            </w:r>
            <w:proofErr w:type="spellStart"/>
            <w:r w:rsidRPr="00A74E4D">
              <w:rPr>
                <w:rFonts w:ascii="Arial" w:hAnsi="Arial" w:cs="Arial"/>
                <w:i/>
                <w:kern w:val="2"/>
              </w:rPr>
              <w:t>eldercide</w:t>
            </w:r>
            <w:proofErr w:type="spellEnd"/>
            <w:r w:rsidRPr="00A74E4D">
              <w:rPr>
                <w:rFonts w:ascii="Arial" w:hAnsi="Arial" w:cs="Arial"/>
                <w:i/>
                <w:kern w:val="2"/>
              </w:rPr>
              <w:t>, either published since this one, or conduct</w:t>
            </w:r>
            <w:r>
              <w:rPr>
                <w:rFonts w:ascii="Arial" w:hAnsi="Arial" w:cs="Arial"/>
                <w:i/>
                <w:kern w:val="2"/>
              </w:rPr>
              <w:t>ed in other countries. If I decide</w:t>
            </w:r>
            <w:r w:rsidRPr="00A74E4D">
              <w:rPr>
                <w:rFonts w:ascii="Arial" w:hAnsi="Arial" w:cs="Arial"/>
                <w:i/>
                <w:kern w:val="2"/>
              </w:rPr>
              <w:t xml:space="preserve"> to refer to this study in deta</w:t>
            </w:r>
            <w:r>
              <w:rPr>
                <w:rFonts w:ascii="Arial" w:hAnsi="Arial" w:cs="Arial"/>
                <w:i/>
                <w:kern w:val="2"/>
              </w:rPr>
              <w:t>il, I will need to do a tightly</w:t>
            </w:r>
            <w:r w:rsidR="007B1F96">
              <w:rPr>
                <w:rFonts w:ascii="Arial" w:hAnsi="Arial" w:cs="Arial"/>
                <w:i/>
                <w:kern w:val="2"/>
              </w:rPr>
              <w:t xml:space="preserve"> </w:t>
            </w:r>
            <w:r w:rsidRPr="00A74E4D">
              <w:rPr>
                <w:rFonts w:ascii="Arial" w:hAnsi="Arial" w:cs="Arial"/>
                <w:i/>
                <w:kern w:val="2"/>
              </w:rPr>
              <w:t>focused literature search.</w:t>
            </w:r>
          </w:p>
        </w:tc>
      </w:tr>
    </w:tbl>
    <w:p w14:paraId="470BF4E1" w14:textId="77777777" w:rsidR="008D7944" w:rsidRPr="00BD4844" w:rsidRDefault="008D7944" w:rsidP="003F07A7">
      <w:pPr>
        <w:pStyle w:val="Default"/>
        <w:contextualSpacing/>
        <w:rPr>
          <w:rFonts w:ascii="Times New Roman" w:hAnsi="Times New Roman" w:cs="Times New Roman"/>
          <w:color w:val="auto"/>
        </w:rPr>
      </w:pPr>
    </w:p>
    <w:p w14:paraId="30BE2E76" w14:textId="3A87A38E" w:rsidR="008D7944" w:rsidRPr="004F1F5C" w:rsidRDefault="008D7944" w:rsidP="003F07A7">
      <w:pPr>
        <w:pStyle w:val="Numbers"/>
        <w:spacing w:line="240" w:lineRule="auto"/>
        <w:rPr>
          <w:b/>
          <w:bCs/>
        </w:rPr>
      </w:pPr>
      <w:r w:rsidRPr="004F1F5C">
        <w:rPr>
          <w:b/>
          <w:bCs/>
        </w:rPr>
        <w:t>To what extent are claims consistent with my experience?</w:t>
      </w:r>
    </w:p>
    <w:p w14:paraId="0B092CBA"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36A243A" w14:textId="77777777" w:rsidTr="004356ED">
        <w:tc>
          <w:tcPr>
            <w:tcW w:w="10106" w:type="dxa"/>
          </w:tcPr>
          <w:p w14:paraId="7A059676" w14:textId="5C9FDB29" w:rsidR="008D7944" w:rsidRPr="00BD4844" w:rsidRDefault="000913CF" w:rsidP="003F07A7">
            <w:pPr>
              <w:spacing w:line="240" w:lineRule="auto"/>
              <w:jc w:val="left"/>
              <w:rPr>
                <w:i/>
              </w:rPr>
            </w:pPr>
            <w:r>
              <w:rPr>
                <w:rFonts w:ascii="Arial" w:hAnsi="Arial" w:cs="Arial"/>
                <w:i/>
              </w:rPr>
              <w:t xml:space="preserve">I have no experience that is relevant to factors associated with </w:t>
            </w:r>
            <w:proofErr w:type="spellStart"/>
            <w:r>
              <w:rPr>
                <w:rFonts w:ascii="Arial" w:hAnsi="Arial" w:cs="Arial"/>
                <w:i/>
              </w:rPr>
              <w:t>eldercide</w:t>
            </w:r>
            <w:proofErr w:type="spellEnd"/>
            <w:r>
              <w:rPr>
                <w:rFonts w:ascii="Arial" w:hAnsi="Arial" w:cs="Arial"/>
                <w:i/>
              </w:rPr>
              <w:t>. But I am aware from mass media accounts that the reporting of crime statistics in the UK is not wholly accurate and comprehensive, making me cautious about accepting that the authors’ data sources are as robust as they imply.</w:t>
            </w:r>
          </w:p>
        </w:tc>
      </w:tr>
    </w:tbl>
    <w:p w14:paraId="59FCAC8C" w14:textId="77777777" w:rsidR="008D7944" w:rsidRPr="00BD4844" w:rsidRDefault="008D7944" w:rsidP="003F07A7">
      <w:pPr>
        <w:pStyle w:val="Default"/>
        <w:contextualSpacing/>
        <w:rPr>
          <w:rFonts w:ascii="Times New Roman" w:hAnsi="Times New Roman" w:cs="Times New Roman"/>
          <w:color w:val="auto"/>
        </w:rPr>
      </w:pPr>
    </w:p>
    <w:p w14:paraId="4D744AC7" w14:textId="1871EA87" w:rsidR="008D7944" w:rsidRPr="004F1F5C" w:rsidRDefault="008D7944" w:rsidP="003F07A7">
      <w:pPr>
        <w:pStyle w:val="Numbers"/>
        <w:spacing w:line="240" w:lineRule="auto"/>
        <w:rPr>
          <w:b/>
          <w:bCs/>
        </w:rPr>
      </w:pPr>
      <w:r w:rsidRPr="004F1F5C">
        <w:rPr>
          <w:b/>
          <w:bCs/>
        </w:rPr>
        <w:t>What is my summary evaluation of the text in relation to my review question?</w:t>
      </w:r>
    </w:p>
    <w:p w14:paraId="01659EEC" w14:textId="45B9CC2E" w:rsidR="008D7944" w:rsidRPr="009C02E8" w:rsidRDefault="002B3B1C" w:rsidP="002B3B1C">
      <w:pPr>
        <w:pStyle w:val="lc8lettered"/>
        <w:spacing w:line="240" w:lineRule="auto"/>
      </w:pPr>
      <w:bookmarkStart w:id="28" w:name="_Hlk216767391"/>
      <w:r w:rsidRPr="008140B4">
        <w:t>What answer does this text su</w:t>
      </w:r>
      <w:r w:rsidRPr="009C02E8">
        <w:t xml:space="preserve">ggest to one or more aspects of my </w:t>
      </w:r>
      <w:r w:rsidR="007B1F96">
        <w:t>r</w:t>
      </w:r>
      <w:r w:rsidRPr="009C02E8">
        <w:t>ev</w:t>
      </w:r>
      <w:r w:rsidRPr="008140B4">
        <w:t xml:space="preserve">iew </w:t>
      </w:r>
      <w:r w:rsidR="007B1F96">
        <w:t>q</w:t>
      </w:r>
      <w:r w:rsidRPr="008140B4">
        <w:t>uestion?</w:t>
      </w:r>
      <w:bookmarkEnd w:id="28"/>
    </w:p>
    <w:p w14:paraId="328E630E"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4FFCB2F" w14:textId="77777777" w:rsidTr="004356ED">
        <w:tc>
          <w:tcPr>
            <w:tcW w:w="10106" w:type="dxa"/>
          </w:tcPr>
          <w:p w14:paraId="59E10D62" w14:textId="053C127E" w:rsidR="000913CF" w:rsidRDefault="000913CF" w:rsidP="000913CF">
            <w:pPr>
              <w:pStyle w:val="Exercise-text"/>
              <w:tabs>
                <w:tab w:val="left" w:pos="506"/>
              </w:tabs>
              <w:suppressAutoHyphens/>
              <w:spacing w:line="240" w:lineRule="auto"/>
              <w:ind w:left="0" w:right="245"/>
              <w:rPr>
                <w:rFonts w:ascii="Arial" w:hAnsi="Arial" w:cs="Arial"/>
                <w:i/>
                <w:color w:val="auto"/>
                <w:kern w:val="2"/>
                <w:sz w:val="20"/>
                <w:szCs w:val="20"/>
              </w:rPr>
            </w:pPr>
            <w:r>
              <w:rPr>
                <w:rFonts w:ascii="Arial" w:hAnsi="Arial" w:cs="Arial"/>
                <w:i/>
                <w:color w:val="auto"/>
                <w:kern w:val="2"/>
                <w:sz w:val="20"/>
                <w:szCs w:val="20"/>
              </w:rPr>
              <w:t>My review question is: ‘</w:t>
            </w:r>
            <w:r w:rsidRPr="00585AE1">
              <w:rPr>
                <w:rFonts w:ascii="Arial" w:hAnsi="Arial" w:cs="Arial"/>
                <w:i/>
                <w:color w:val="auto"/>
                <w:kern w:val="2"/>
                <w:sz w:val="20"/>
                <w:szCs w:val="20"/>
              </w:rPr>
              <w:t>What are the risk factors associated with violence to elderly females in residential care homes in the U</w:t>
            </w:r>
            <w:r>
              <w:rPr>
                <w:rFonts w:ascii="Arial" w:hAnsi="Arial" w:cs="Arial"/>
                <w:i/>
                <w:color w:val="auto"/>
                <w:kern w:val="2"/>
                <w:sz w:val="20"/>
                <w:szCs w:val="20"/>
              </w:rPr>
              <w:t>K</w:t>
            </w:r>
            <w:r w:rsidRPr="00585AE1">
              <w:rPr>
                <w:rFonts w:ascii="Arial" w:hAnsi="Arial" w:cs="Arial"/>
                <w:i/>
                <w:color w:val="auto"/>
                <w:kern w:val="2"/>
                <w:sz w:val="20"/>
                <w:szCs w:val="20"/>
              </w:rPr>
              <w:t>?</w:t>
            </w:r>
            <w:r>
              <w:rPr>
                <w:rFonts w:ascii="Arial" w:hAnsi="Arial" w:cs="Arial"/>
                <w:i/>
                <w:color w:val="auto"/>
                <w:kern w:val="2"/>
                <w:sz w:val="20"/>
                <w:szCs w:val="20"/>
              </w:rPr>
              <w:t>’</w:t>
            </w:r>
          </w:p>
          <w:p w14:paraId="4F52FEEC" w14:textId="34A8BF25" w:rsidR="0088126E" w:rsidRDefault="0088126E" w:rsidP="000913CF">
            <w:pPr>
              <w:pStyle w:val="Exercise-text"/>
              <w:tabs>
                <w:tab w:val="left" w:pos="506"/>
              </w:tabs>
              <w:suppressAutoHyphens/>
              <w:spacing w:line="240" w:lineRule="auto"/>
              <w:ind w:left="0" w:right="245"/>
              <w:rPr>
                <w:rFonts w:ascii="Arial" w:hAnsi="Arial" w:cs="Arial"/>
                <w:i/>
                <w:color w:val="auto"/>
                <w:kern w:val="2"/>
                <w:sz w:val="20"/>
                <w:szCs w:val="20"/>
              </w:rPr>
            </w:pPr>
            <w:r>
              <w:rPr>
                <w:rFonts w:ascii="Arial" w:hAnsi="Arial" w:cs="Arial"/>
                <w:i/>
                <w:color w:val="auto"/>
                <w:kern w:val="2"/>
                <w:sz w:val="20"/>
                <w:szCs w:val="20"/>
              </w:rPr>
              <w:t>T</w:t>
            </w:r>
            <w:r w:rsidR="000913CF">
              <w:rPr>
                <w:rFonts w:ascii="Arial" w:hAnsi="Arial" w:cs="Arial"/>
                <w:i/>
                <w:color w:val="auto"/>
                <w:kern w:val="2"/>
                <w:sz w:val="20"/>
                <w:szCs w:val="20"/>
              </w:rPr>
              <w:t xml:space="preserve">his is a study of US cases, </w:t>
            </w:r>
            <w:r>
              <w:rPr>
                <w:rFonts w:ascii="Arial" w:hAnsi="Arial" w:cs="Arial"/>
                <w:i/>
                <w:color w:val="auto"/>
                <w:kern w:val="2"/>
                <w:sz w:val="20"/>
                <w:szCs w:val="20"/>
              </w:rPr>
              <w:t xml:space="preserve">so </w:t>
            </w:r>
            <w:r w:rsidR="000913CF">
              <w:rPr>
                <w:rFonts w:ascii="Arial" w:hAnsi="Arial" w:cs="Arial"/>
                <w:i/>
                <w:color w:val="auto"/>
                <w:kern w:val="2"/>
                <w:sz w:val="20"/>
                <w:szCs w:val="20"/>
              </w:rPr>
              <w:t xml:space="preserve">it only informs the UK situation insofar as the contexts are comparable. </w:t>
            </w:r>
            <w:r>
              <w:rPr>
                <w:rFonts w:ascii="Arial" w:hAnsi="Arial" w:cs="Arial"/>
                <w:i/>
                <w:color w:val="auto"/>
                <w:kern w:val="2"/>
                <w:sz w:val="20"/>
                <w:szCs w:val="20"/>
              </w:rPr>
              <w:t>H</w:t>
            </w:r>
            <w:r w:rsidR="000913CF">
              <w:rPr>
                <w:rFonts w:ascii="Arial" w:hAnsi="Arial" w:cs="Arial"/>
                <w:i/>
                <w:color w:val="auto"/>
                <w:kern w:val="2"/>
                <w:sz w:val="20"/>
                <w:szCs w:val="20"/>
              </w:rPr>
              <w:t>omicide rates overall are higher per capita in the US than the UK</w:t>
            </w:r>
            <w:r>
              <w:rPr>
                <w:rFonts w:ascii="Arial" w:hAnsi="Arial" w:cs="Arial"/>
                <w:i/>
                <w:color w:val="auto"/>
                <w:kern w:val="2"/>
                <w:sz w:val="20"/>
                <w:szCs w:val="20"/>
              </w:rPr>
              <w:t>, and the dynamics associated with race might be different. The</w:t>
            </w:r>
            <w:r w:rsidR="00FF21CE">
              <w:rPr>
                <w:rFonts w:ascii="Arial" w:hAnsi="Arial" w:cs="Arial"/>
                <w:i/>
                <w:color w:val="auto"/>
                <w:kern w:val="2"/>
                <w:sz w:val="20"/>
                <w:szCs w:val="20"/>
              </w:rPr>
              <w:t xml:space="preserve"> authors</w:t>
            </w:r>
            <w:r>
              <w:rPr>
                <w:rFonts w:ascii="Arial" w:hAnsi="Arial" w:cs="Arial"/>
                <w:i/>
                <w:color w:val="auto"/>
                <w:kern w:val="2"/>
                <w:sz w:val="20"/>
                <w:szCs w:val="20"/>
              </w:rPr>
              <w:t xml:space="preserve"> do not break down their data by whether victims live at home or in residential care. </w:t>
            </w:r>
          </w:p>
          <w:p w14:paraId="671344CD" w14:textId="03DAD6A8" w:rsidR="000913CF" w:rsidRDefault="0088126E" w:rsidP="000913CF">
            <w:pPr>
              <w:pStyle w:val="Exercise-text"/>
              <w:tabs>
                <w:tab w:val="left" w:pos="506"/>
              </w:tabs>
              <w:suppressAutoHyphens/>
              <w:spacing w:line="240" w:lineRule="auto"/>
              <w:ind w:left="0" w:right="245"/>
              <w:rPr>
                <w:rFonts w:ascii="Arial" w:hAnsi="Arial" w:cs="Arial"/>
                <w:i/>
                <w:color w:val="auto"/>
                <w:kern w:val="2"/>
                <w:sz w:val="20"/>
                <w:szCs w:val="20"/>
              </w:rPr>
            </w:pPr>
            <w:proofErr w:type="gramStart"/>
            <w:r w:rsidRPr="00A70795">
              <w:rPr>
                <w:rFonts w:ascii="Arial" w:hAnsi="Arial" w:cs="Arial"/>
                <w:i/>
                <w:kern w:val="2"/>
                <w:sz w:val="20"/>
                <w:szCs w:val="20"/>
              </w:rPr>
              <w:t>In particular, I</w:t>
            </w:r>
            <w:proofErr w:type="gramEnd"/>
            <w:r w:rsidRPr="00A70795">
              <w:rPr>
                <w:rFonts w:ascii="Arial" w:hAnsi="Arial" w:cs="Arial"/>
                <w:i/>
                <w:kern w:val="2"/>
                <w:sz w:val="20"/>
                <w:szCs w:val="20"/>
              </w:rPr>
              <w:t xml:space="preserve"> would want to know whether living in a residential home predominantly reduces the </w:t>
            </w:r>
            <w:r w:rsidRPr="00A70795">
              <w:rPr>
                <w:rFonts w:ascii="Arial" w:hAnsi="Arial" w:cs="Arial"/>
                <w:i/>
                <w:kern w:val="2"/>
                <w:sz w:val="20"/>
                <w:szCs w:val="20"/>
              </w:rPr>
              <w:lastRenderedPageBreak/>
              <w:t>risk of homicide (since the spouse, the most common offender, has less access) or increases it (because of exposure to strangers and acquaintances in a less isolated environment).</w:t>
            </w:r>
          </w:p>
          <w:p w14:paraId="4FFD24F7" w14:textId="3ABF9D9D" w:rsidR="0088126E" w:rsidRDefault="0088126E" w:rsidP="000913CF">
            <w:pPr>
              <w:pStyle w:val="Exercise-text"/>
              <w:tabs>
                <w:tab w:val="left" w:pos="506"/>
              </w:tabs>
              <w:suppressAutoHyphens/>
              <w:spacing w:line="240" w:lineRule="auto"/>
              <w:ind w:left="0" w:right="245"/>
              <w:rPr>
                <w:rFonts w:ascii="Arial" w:hAnsi="Arial" w:cs="Arial"/>
                <w:i/>
                <w:color w:val="auto"/>
                <w:kern w:val="2"/>
                <w:sz w:val="20"/>
                <w:szCs w:val="20"/>
              </w:rPr>
            </w:pPr>
            <w:r>
              <w:rPr>
                <w:rFonts w:ascii="Arial" w:hAnsi="Arial" w:cs="Arial"/>
                <w:i/>
                <w:color w:val="auto"/>
                <w:kern w:val="2"/>
                <w:sz w:val="20"/>
                <w:szCs w:val="20"/>
              </w:rPr>
              <w:t xml:space="preserve">The key relevant findings of the study point me towards considering the risk factors associated with the gender of a </w:t>
            </w:r>
            <w:r w:rsidR="00FF21CE">
              <w:rPr>
                <w:rFonts w:ascii="Arial" w:hAnsi="Arial" w:cs="Arial"/>
                <w:i/>
                <w:color w:val="auto"/>
                <w:kern w:val="2"/>
                <w:sz w:val="20"/>
                <w:szCs w:val="20"/>
              </w:rPr>
              <w:t>perpetrator</w:t>
            </w:r>
            <w:r>
              <w:rPr>
                <w:rFonts w:ascii="Arial" w:hAnsi="Arial" w:cs="Arial"/>
                <w:i/>
                <w:color w:val="auto"/>
                <w:kern w:val="2"/>
                <w:sz w:val="20"/>
                <w:szCs w:val="20"/>
              </w:rPr>
              <w:t xml:space="preserve"> (in the US, only one in ten of female </w:t>
            </w:r>
            <w:proofErr w:type="spellStart"/>
            <w:r>
              <w:rPr>
                <w:rFonts w:ascii="Arial" w:hAnsi="Arial" w:cs="Arial"/>
                <w:i/>
                <w:color w:val="auto"/>
                <w:kern w:val="2"/>
                <w:sz w:val="20"/>
                <w:szCs w:val="20"/>
              </w:rPr>
              <w:t>eldercides</w:t>
            </w:r>
            <w:proofErr w:type="spellEnd"/>
            <w:r>
              <w:rPr>
                <w:rFonts w:ascii="Arial" w:hAnsi="Arial" w:cs="Arial"/>
                <w:i/>
                <w:color w:val="auto"/>
                <w:kern w:val="2"/>
                <w:sz w:val="20"/>
                <w:szCs w:val="20"/>
              </w:rPr>
              <w:t xml:space="preserve"> is by another woman), race (in the US, offenders are more likely to be white than black) and relationship (in the US, most </w:t>
            </w:r>
            <w:proofErr w:type="spellStart"/>
            <w:r>
              <w:rPr>
                <w:rFonts w:ascii="Arial" w:hAnsi="Arial" w:cs="Arial"/>
                <w:i/>
                <w:color w:val="auto"/>
                <w:kern w:val="2"/>
                <w:sz w:val="20"/>
                <w:szCs w:val="20"/>
              </w:rPr>
              <w:t>eldercides</w:t>
            </w:r>
            <w:proofErr w:type="spellEnd"/>
            <w:r>
              <w:rPr>
                <w:rFonts w:ascii="Arial" w:hAnsi="Arial" w:cs="Arial"/>
                <w:i/>
                <w:color w:val="auto"/>
                <w:kern w:val="2"/>
                <w:sz w:val="20"/>
                <w:szCs w:val="20"/>
              </w:rPr>
              <w:t xml:space="preserve"> of females are perpetrated by the spouse)</w:t>
            </w:r>
            <w:r w:rsidR="007C5776">
              <w:rPr>
                <w:rFonts w:ascii="Arial" w:hAnsi="Arial" w:cs="Arial"/>
                <w:i/>
                <w:color w:val="auto"/>
                <w:kern w:val="2"/>
                <w:sz w:val="20"/>
                <w:szCs w:val="20"/>
              </w:rPr>
              <w:t>.</w:t>
            </w:r>
          </w:p>
          <w:p w14:paraId="139735D5" w14:textId="47B0521F" w:rsidR="0088126E" w:rsidRPr="00FF21CE" w:rsidRDefault="007C5776" w:rsidP="0088126E">
            <w:pPr>
              <w:pStyle w:val="Exercise-text"/>
              <w:tabs>
                <w:tab w:val="left" w:pos="506"/>
              </w:tabs>
              <w:suppressAutoHyphens/>
              <w:spacing w:line="240" w:lineRule="auto"/>
              <w:ind w:left="0" w:right="245"/>
              <w:rPr>
                <w:rFonts w:ascii="Arial" w:hAnsi="Arial" w:cs="Arial"/>
                <w:i/>
                <w:color w:val="auto"/>
                <w:kern w:val="2"/>
                <w:sz w:val="20"/>
                <w:szCs w:val="20"/>
              </w:rPr>
            </w:pPr>
            <w:r>
              <w:rPr>
                <w:rFonts w:ascii="Arial" w:hAnsi="Arial" w:cs="Arial"/>
                <w:i/>
                <w:color w:val="auto"/>
                <w:kern w:val="2"/>
                <w:sz w:val="20"/>
                <w:szCs w:val="20"/>
              </w:rPr>
              <w:t>Their observation that home is not necessarily a safe place for elderly people could contribute to a discussion of the pros and cons of residential care.</w:t>
            </w:r>
          </w:p>
          <w:p w14:paraId="1B7AE715" w14:textId="71D354F9" w:rsidR="0088126E" w:rsidRPr="00BD4844" w:rsidRDefault="0088126E" w:rsidP="00FF21CE">
            <w:pPr>
              <w:pStyle w:val="Exercise-text"/>
              <w:tabs>
                <w:tab w:val="left" w:pos="506"/>
              </w:tabs>
              <w:suppressAutoHyphens/>
              <w:spacing w:line="240" w:lineRule="auto"/>
              <w:ind w:left="0" w:right="245"/>
              <w:rPr>
                <w:i/>
              </w:rPr>
            </w:pPr>
          </w:p>
        </w:tc>
      </w:tr>
    </w:tbl>
    <w:p w14:paraId="7422B542" w14:textId="77777777" w:rsidR="008D7944" w:rsidRPr="00BD4844" w:rsidRDefault="008D7944" w:rsidP="003F07A7">
      <w:pPr>
        <w:pStyle w:val="Default"/>
        <w:contextualSpacing/>
        <w:rPr>
          <w:rFonts w:ascii="Times New Roman" w:hAnsi="Times New Roman" w:cs="Times New Roman"/>
          <w:color w:val="auto"/>
        </w:rPr>
      </w:pPr>
    </w:p>
    <w:p w14:paraId="6EF22D5C" w14:textId="5A36EA54" w:rsidR="002B3B1C" w:rsidRPr="008140B4" w:rsidRDefault="002B3B1C" w:rsidP="002B3B1C">
      <w:pPr>
        <w:pStyle w:val="lc8lettered"/>
        <w:spacing w:line="240" w:lineRule="auto"/>
      </w:pPr>
      <w:bookmarkStart w:id="29" w:name="_Hlk216767409"/>
      <w:r w:rsidRPr="008140B4">
        <w:t>How adequate and appropriate is the evidence from this text as a contribution to</w:t>
      </w:r>
      <w:r>
        <w:t xml:space="preserve"> </w:t>
      </w:r>
      <w:r w:rsidRPr="008140B4">
        <w:t>answering my review question? (</w:t>
      </w:r>
      <w:r>
        <w:t>H</w:t>
      </w:r>
      <w:r w:rsidRPr="008140B4">
        <w:t>ow high is the quality of evidence that the authors provide from their research findings, theorization or reference to other literature? How adequate and appropriate to my purposes is this evidence?)</w:t>
      </w:r>
    </w:p>
    <w:bookmarkEnd w:id="29"/>
    <w:p w14:paraId="2F6CFB22" w14:textId="77777777" w:rsidR="008D7944" w:rsidRPr="00BD4844" w:rsidRDefault="008D7944" w:rsidP="003F07A7">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EE9E30F" w14:textId="77777777" w:rsidTr="004356ED">
        <w:tc>
          <w:tcPr>
            <w:tcW w:w="9216" w:type="dxa"/>
          </w:tcPr>
          <w:p w14:paraId="02EB10A3" w14:textId="77A93452" w:rsidR="008D7944" w:rsidRPr="00BD4844" w:rsidRDefault="007C5776" w:rsidP="003F07A7">
            <w:pPr>
              <w:spacing w:line="240" w:lineRule="auto"/>
              <w:jc w:val="left"/>
              <w:rPr>
                <w:i/>
              </w:rPr>
            </w:pPr>
            <w:r>
              <w:rPr>
                <w:rFonts w:ascii="Arial" w:hAnsi="Arial" w:cs="Arial"/>
                <w:i/>
                <w:kern w:val="2"/>
              </w:rPr>
              <w:t>The authors</w:t>
            </w:r>
            <w:r w:rsidRPr="00A70795">
              <w:rPr>
                <w:rFonts w:ascii="Arial" w:hAnsi="Arial" w:cs="Arial"/>
                <w:i/>
                <w:kern w:val="2"/>
              </w:rPr>
              <w:t xml:space="preserve"> used two strong data sourc</w:t>
            </w:r>
            <w:r>
              <w:rPr>
                <w:rFonts w:ascii="Arial" w:hAnsi="Arial" w:cs="Arial"/>
                <w:i/>
                <w:kern w:val="2"/>
              </w:rPr>
              <w:t xml:space="preserve">es, but because it is secondary numerical </w:t>
            </w:r>
            <w:r w:rsidRPr="00A70795">
              <w:rPr>
                <w:rFonts w:ascii="Arial" w:hAnsi="Arial" w:cs="Arial"/>
                <w:i/>
                <w:kern w:val="2"/>
              </w:rPr>
              <w:t>data, there is not enough specific information provided about cases. For my use here, I would have liked more qualitative detail about what causes the patterns, so I could consider in more detail the ways in which my own study context is and is not reflected in theirs.</w:t>
            </w:r>
            <w:r>
              <w:rPr>
                <w:rFonts w:ascii="Arial" w:hAnsi="Arial" w:cs="Arial"/>
                <w:i/>
                <w:kern w:val="2"/>
              </w:rPr>
              <w:t xml:space="preserve"> The authors could have complemented this study with qualitative research to explore why </w:t>
            </w:r>
            <w:proofErr w:type="spellStart"/>
            <w:r>
              <w:rPr>
                <w:rFonts w:ascii="Arial" w:hAnsi="Arial" w:cs="Arial"/>
                <w:i/>
                <w:kern w:val="2"/>
              </w:rPr>
              <w:t>eldercide</w:t>
            </w:r>
            <w:proofErr w:type="spellEnd"/>
            <w:r>
              <w:rPr>
                <w:rFonts w:ascii="Arial" w:hAnsi="Arial" w:cs="Arial"/>
                <w:i/>
                <w:kern w:val="2"/>
              </w:rPr>
              <w:t xml:space="preserve"> occurs in different circumstances (e.g. by using, as secondary sources, mass media reports of homicide cases where the victim was aged 60+).</w:t>
            </w:r>
          </w:p>
        </w:tc>
      </w:tr>
    </w:tbl>
    <w:p w14:paraId="3DB85F83" w14:textId="77777777" w:rsidR="008D7944" w:rsidRPr="00BD4844" w:rsidRDefault="008D7944" w:rsidP="003F07A7">
      <w:pPr>
        <w:spacing w:line="240" w:lineRule="auto"/>
      </w:pPr>
    </w:p>
    <w:p w14:paraId="725D9FFC" w14:textId="77777777" w:rsidR="008F7CC5" w:rsidRDefault="008F7CC5" w:rsidP="003F07A7">
      <w:pPr>
        <w:spacing w:line="240" w:lineRule="auto"/>
      </w:pPr>
    </w:p>
    <w:sectPr w:rsidR="008F7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altName w:val="Doulos SIL"/>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YNMV E+ CONTRACT">
    <w:altName w:val="WYNMV E+ CONTRACT"/>
    <w:panose1 w:val="00000000000000000000"/>
    <w:charset w:val="00"/>
    <w:family w:val="swiss"/>
    <w:notTrueType/>
    <w:pitch w:val="default"/>
    <w:sig w:usb0="00000003" w:usb1="00000000" w:usb2="00000000" w:usb3="00000000" w:csb0="00000001" w:csb1="00000000"/>
  </w:font>
  <w:font w:name="VAG Rounded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B83"/>
    <w:multiLevelType w:val="hybridMultilevel"/>
    <w:tmpl w:val="5C28C50C"/>
    <w:lvl w:ilvl="0" w:tplc="369C5FCC">
      <w:start w:val="1"/>
      <w:numFmt w:val="lowerLetter"/>
      <w:pStyle w:val="lc4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408A6"/>
    <w:multiLevelType w:val="hybridMultilevel"/>
    <w:tmpl w:val="EB8AD120"/>
    <w:lvl w:ilvl="0" w:tplc="5796A962">
      <w:start w:val="1"/>
      <w:numFmt w:val="bullet"/>
      <w:suff w:val="space"/>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2452F"/>
    <w:multiLevelType w:val="hybridMultilevel"/>
    <w:tmpl w:val="91F4B5B2"/>
    <w:lvl w:ilvl="0" w:tplc="1B7E08CA">
      <w:start w:val="1"/>
      <w:numFmt w:val="lowerLetter"/>
      <w:pStyle w:val="lc7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51AF1"/>
    <w:multiLevelType w:val="hybridMultilevel"/>
    <w:tmpl w:val="D2941EDE"/>
    <w:lvl w:ilvl="0" w:tplc="544C3C1E">
      <w:start w:val="1"/>
      <w:numFmt w:val="decimal"/>
      <w:pStyle w:val="Numbers"/>
      <w:lvlText w:val="%1."/>
      <w:lvlJc w:val="left"/>
      <w:pPr>
        <w:ind w:left="284" w:hanging="284"/>
      </w:pPr>
      <w:rPr>
        <w:rFonts w:ascii="Times New Roman" w:hAnsi="Times New Roman" w:hint="default"/>
        <w:b w:val="0"/>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40B7121"/>
    <w:multiLevelType w:val="hybridMultilevel"/>
    <w:tmpl w:val="A07C5428"/>
    <w:lvl w:ilvl="0" w:tplc="5ED22008">
      <w:start w:val="1"/>
      <w:numFmt w:val="decimal"/>
      <w:pStyle w:val="2AliHeading"/>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257065EC"/>
    <w:multiLevelType w:val="hybridMultilevel"/>
    <w:tmpl w:val="32F2EDC2"/>
    <w:lvl w:ilvl="0" w:tplc="AC26A978">
      <w:start w:val="1"/>
      <w:numFmt w:val="bullet"/>
      <w:pStyle w:val="Bullet2level"/>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A07FA"/>
    <w:multiLevelType w:val="hybridMultilevel"/>
    <w:tmpl w:val="20DE56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F02B4C"/>
    <w:multiLevelType w:val="hybridMultilevel"/>
    <w:tmpl w:val="9C305B3E"/>
    <w:lvl w:ilvl="0" w:tplc="B922CFB4">
      <w:start w:val="1"/>
      <w:numFmt w:val="upperLetter"/>
      <w:pStyle w:val="Lett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67830"/>
    <w:multiLevelType w:val="hybridMultilevel"/>
    <w:tmpl w:val="4CF0FCB6"/>
    <w:lvl w:ilvl="0" w:tplc="9C12C80A">
      <w:start w:val="1"/>
      <w:numFmt w:val="lowerLetter"/>
      <w:pStyle w:val="lc3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D46212"/>
    <w:multiLevelType w:val="multilevel"/>
    <w:tmpl w:val="38DCB3B0"/>
    <w:lvl w:ilvl="0">
      <w:start w:val="1"/>
      <w:numFmt w:val="decimal"/>
      <w:pStyle w:val="1Ali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53E5BC7"/>
    <w:multiLevelType w:val="hybridMultilevel"/>
    <w:tmpl w:val="5A3643C6"/>
    <w:lvl w:ilvl="0" w:tplc="6344ABDC">
      <w:start w:val="1"/>
      <w:numFmt w:val="lowerLetter"/>
      <w:pStyle w:val="lc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1055F"/>
    <w:multiLevelType w:val="hybridMultilevel"/>
    <w:tmpl w:val="997489FA"/>
    <w:lvl w:ilvl="0" w:tplc="98907C58">
      <w:start w:val="1"/>
      <w:numFmt w:val="lowerLetter"/>
      <w:pStyle w:val="lc2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827203"/>
    <w:multiLevelType w:val="hybridMultilevel"/>
    <w:tmpl w:val="4C1C4A72"/>
    <w:lvl w:ilvl="0" w:tplc="7E46ABDE">
      <w:start w:val="1"/>
      <w:numFmt w:val="lowerLetter"/>
      <w:pStyle w:val="lc6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14D8E"/>
    <w:multiLevelType w:val="multilevel"/>
    <w:tmpl w:val="F62EF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7C6877"/>
    <w:multiLevelType w:val="hybridMultilevel"/>
    <w:tmpl w:val="35E041D0"/>
    <w:lvl w:ilvl="0" w:tplc="2D72E726">
      <w:start w:val="1"/>
      <w:numFmt w:val="upperLetter"/>
      <w:pStyle w:val="LLLett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56345434"/>
    <w:multiLevelType w:val="hybridMultilevel"/>
    <w:tmpl w:val="1776603A"/>
    <w:lvl w:ilvl="0" w:tplc="4086E554">
      <w:start w:val="1"/>
      <w:numFmt w:val="lowerLetter"/>
      <w:pStyle w:val="lc8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123E2B"/>
    <w:multiLevelType w:val="hybridMultilevel"/>
    <w:tmpl w:val="7704566E"/>
    <w:lvl w:ilvl="0" w:tplc="18A4A4DA">
      <w:start w:val="1"/>
      <w:numFmt w:val="bullet"/>
      <w:pStyle w:val="Bullet1level"/>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012E76"/>
    <w:multiLevelType w:val="hybridMultilevel"/>
    <w:tmpl w:val="F934DAFC"/>
    <w:lvl w:ilvl="0" w:tplc="83C82B50">
      <w:start w:val="1"/>
      <w:numFmt w:val="bullet"/>
      <w:suff w:val="space"/>
      <w:lvlText w:val=""/>
      <w:lvlJc w:val="left"/>
      <w:pPr>
        <w:ind w:left="284" w:hanging="284"/>
      </w:pPr>
      <w:rPr>
        <w:rFonts w:ascii="Symbol" w:hAnsi="Symbol" w:hint="default"/>
        <w:b w:val="0"/>
        <w:i w:val="0"/>
        <w:color w:val="000000" w:themeColor="text1"/>
        <w:spacing w:val="0"/>
        <w:position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D283D"/>
    <w:multiLevelType w:val="hybridMultilevel"/>
    <w:tmpl w:val="6FE28C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546B13"/>
    <w:multiLevelType w:val="hybridMultilevel"/>
    <w:tmpl w:val="066A8E6E"/>
    <w:lvl w:ilvl="0" w:tplc="875C56F6">
      <w:start w:val="1"/>
      <w:numFmt w:val="lowerLetter"/>
      <w:pStyle w:val="lc5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783D0B"/>
    <w:multiLevelType w:val="hybridMultilevel"/>
    <w:tmpl w:val="2862B32A"/>
    <w:lvl w:ilvl="0" w:tplc="CA965E0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4125120">
    <w:abstractNumId w:val="20"/>
  </w:num>
  <w:num w:numId="2" w16cid:durableId="1349869551">
    <w:abstractNumId w:val="4"/>
  </w:num>
  <w:num w:numId="3" w16cid:durableId="2059696683">
    <w:abstractNumId w:val="13"/>
  </w:num>
  <w:num w:numId="4" w16cid:durableId="863443114">
    <w:abstractNumId w:val="13"/>
  </w:num>
  <w:num w:numId="5" w16cid:durableId="535041694">
    <w:abstractNumId w:val="9"/>
  </w:num>
  <w:num w:numId="6" w16cid:durableId="1128626104">
    <w:abstractNumId w:val="17"/>
  </w:num>
  <w:num w:numId="7" w16cid:durableId="2094274614">
    <w:abstractNumId w:val="1"/>
  </w:num>
  <w:num w:numId="8" w16cid:durableId="1996832215">
    <w:abstractNumId w:val="16"/>
  </w:num>
  <w:num w:numId="9" w16cid:durableId="696151682">
    <w:abstractNumId w:val="16"/>
    <w:lvlOverride w:ilvl="0">
      <w:startOverride w:val="1"/>
    </w:lvlOverride>
  </w:num>
  <w:num w:numId="10" w16cid:durableId="179514056">
    <w:abstractNumId w:val="5"/>
  </w:num>
  <w:num w:numId="11" w16cid:durableId="1498230446">
    <w:abstractNumId w:val="5"/>
    <w:lvlOverride w:ilvl="0">
      <w:startOverride w:val="1"/>
    </w:lvlOverride>
  </w:num>
  <w:num w:numId="12" w16cid:durableId="1214273485">
    <w:abstractNumId w:val="3"/>
  </w:num>
  <w:num w:numId="13" w16cid:durableId="540215620">
    <w:abstractNumId w:val="7"/>
  </w:num>
  <w:num w:numId="14" w16cid:durableId="1296135926">
    <w:abstractNumId w:val="10"/>
  </w:num>
  <w:num w:numId="15" w16cid:durableId="1791900043">
    <w:abstractNumId w:val="14"/>
  </w:num>
  <w:num w:numId="16" w16cid:durableId="1682513523">
    <w:abstractNumId w:val="10"/>
    <w:lvlOverride w:ilvl="0">
      <w:startOverride w:val="1"/>
    </w:lvlOverride>
  </w:num>
  <w:num w:numId="17" w16cid:durableId="1986928704">
    <w:abstractNumId w:val="10"/>
    <w:lvlOverride w:ilvl="0">
      <w:startOverride w:val="1"/>
    </w:lvlOverride>
  </w:num>
  <w:num w:numId="18" w16cid:durableId="1477839787">
    <w:abstractNumId w:val="10"/>
    <w:lvlOverride w:ilvl="0">
      <w:startOverride w:val="1"/>
    </w:lvlOverride>
  </w:num>
  <w:num w:numId="19" w16cid:durableId="863322709">
    <w:abstractNumId w:val="11"/>
  </w:num>
  <w:num w:numId="20" w16cid:durableId="944120695">
    <w:abstractNumId w:val="8"/>
  </w:num>
  <w:num w:numId="21" w16cid:durableId="3942363">
    <w:abstractNumId w:val="0"/>
  </w:num>
  <w:num w:numId="22" w16cid:durableId="470294297">
    <w:abstractNumId w:val="19"/>
  </w:num>
  <w:num w:numId="23" w16cid:durableId="1252737634">
    <w:abstractNumId w:val="12"/>
  </w:num>
  <w:num w:numId="24" w16cid:durableId="1866409304">
    <w:abstractNumId w:val="2"/>
  </w:num>
  <w:num w:numId="25" w16cid:durableId="1221478889">
    <w:abstractNumId w:val="15"/>
  </w:num>
  <w:num w:numId="26" w16cid:durableId="1930505361">
    <w:abstractNumId w:val="6"/>
  </w:num>
  <w:num w:numId="27" w16cid:durableId="301350999">
    <w:abstractNumId w:val="18"/>
  </w:num>
  <w:num w:numId="28" w16cid:durableId="1801849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1243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92744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8649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9051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44"/>
    <w:rsid w:val="000025D5"/>
    <w:rsid w:val="0000331C"/>
    <w:rsid w:val="000044B3"/>
    <w:rsid w:val="000049C6"/>
    <w:rsid w:val="00004CFC"/>
    <w:rsid w:val="00021663"/>
    <w:rsid w:val="00021F22"/>
    <w:rsid w:val="00022B9A"/>
    <w:rsid w:val="00026230"/>
    <w:rsid w:val="00031704"/>
    <w:rsid w:val="00033E9A"/>
    <w:rsid w:val="000354D8"/>
    <w:rsid w:val="0003706B"/>
    <w:rsid w:val="00040734"/>
    <w:rsid w:val="00041057"/>
    <w:rsid w:val="00046F26"/>
    <w:rsid w:val="0005240D"/>
    <w:rsid w:val="00052439"/>
    <w:rsid w:val="00052C01"/>
    <w:rsid w:val="00053B18"/>
    <w:rsid w:val="00053F1A"/>
    <w:rsid w:val="000552C9"/>
    <w:rsid w:val="0005606B"/>
    <w:rsid w:val="00057563"/>
    <w:rsid w:val="00060928"/>
    <w:rsid w:val="00064255"/>
    <w:rsid w:val="00065E70"/>
    <w:rsid w:val="00066239"/>
    <w:rsid w:val="00067090"/>
    <w:rsid w:val="000712B7"/>
    <w:rsid w:val="00072E54"/>
    <w:rsid w:val="00076AE4"/>
    <w:rsid w:val="00081BBA"/>
    <w:rsid w:val="00084A14"/>
    <w:rsid w:val="00090C54"/>
    <w:rsid w:val="000913CF"/>
    <w:rsid w:val="00092824"/>
    <w:rsid w:val="000A1686"/>
    <w:rsid w:val="000A1C80"/>
    <w:rsid w:val="000A1F8F"/>
    <w:rsid w:val="000A2763"/>
    <w:rsid w:val="000A2D02"/>
    <w:rsid w:val="000A6261"/>
    <w:rsid w:val="000B1AB7"/>
    <w:rsid w:val="000C0974"/>
    <w:rsid w:val="000C18F6"/>
    <w:rsid w:val="000D04CD"/>
    <w:rsid w:val="000D0FB9"/>
    <w:rsid w:val="000D2713"/>
    <w:rsid w:val="000D4DC4"/>
    <w:rsid w:val="000D666F"/>
    <w:rsid w:val="000E0428"/>
    <w:rsid w:val="000E30D5"/>
    <w:rsid w:val="000E54ED"/>
    <w:rsid w:val="000F2E8F"/>
    <w:rsid w:val="000F3B03"/>
    <w:rsid w:val="001026A2"/>
    <w:rsid w:val="0010466D"/>
    <w:rsid w:val="0010718A"/>
    <w:rsid w:val="00107479"/>
    <w:rsid w:val="001121F6"/>
    <w:rsid w:val="00113EBB"/>
    <w:rsid w:val="00114C88"/>
    <w:rsid w:val="00117B20"/>
    <w:rsid w:val="00120BC4"/>
    <w:rsid w:val="00121158"/>
    <w:rsid w:val="00121AF8"/>
    <w:rsid w:val="00121B95"/>
    <w:rsid w:val="00122F29"/>
    <w:rsid w:val="00125797"/>
    <w:rsid w:val="00125898"/>
    <w:rsid w:val="00127053"/>
    <w:rsid w:val="00131A8A"/>
    <w:rsid w:val="0013203C"/>
    <w:rsid w:val="00133C2D"/>
    <w:rsid w:val="00135577"/>
    <w:rsid w:val="00137827"/>
    <w:rsid w:val="00142C86"/>
    <w:rsid w:val="00142E9C"/>
    <w:rsid w:val="00143472"/>
    <w:rsid w:val="00143A99"/>
    <w:rsid w:val="00143F6B"/>
    <w:rsid w:val="00144F76"/>
    <w:rsid w:val="0014593D"/>
    <w:rsid w:val="0014659B"/>
    <w:rsid w:val="001535C9"/>
    <w:rsid w:val="00154A68"/>
    <w:rsid w:val="0015535D"/>
    <w:rsid w:val="001615CD"/>
    <w:rsid w:val="00164621"/>
    <w:rsid w:val="00164FE7"/>
    <w:rsid w:val="00165B98"/>
    <w:rsid w:val="00166953"/>
    <w:rsid w:val="00170425"/>
    <w:rsid w:val="00170E47"/>
    <w:rsid w:val="001715B5"/>
    <w:rsid w:val="00172C61"/>
    <w:rsid w:val="00177C59"/>
    <w:rsid w:val="00182D7C"/>
    <w:rsid w:val="00183308"/>
    <w:rsid w:val="00191D10"/>
    <w:rsid w:val="00192F79"/>
    <w:rsid w:val="00194EE8"/>
    <w:rsid w:val="001A0541"/>
    <w:rsid w:val="001A2BDB"/>
    <w:rsid w:val="001A45E1"/>
    <w:rsid w:val="001B26E6"/>
    <w:rsid w:val="001B32CD"/>
    <w:rsid w:val="001B3429"/>
    <w:rsid w:val="001B4A35"/>
    <w:rsid w:val="001B4B0D"/>
    <w:rsid w:val="001C5CCE"/>
    <w:rsid w:val="001C7FFD"/>
    <w:rsid w:val="001D13BF"/>
    <w:rsid w:val="001D1EAD"/>
    <w:rsid w:val="001D455B"/>
    <w:rsid w:val="001D6CDD"/>
    <w:rsid w:val="001D708D"/>
    <w:rsid w:val="001D76C6"/>
    <w:rsid w:val="001E2272"/>
    <w:rsid w:val="001E2937"/>
    <w:rsid w:val="001F25C7"/>
    <w:rsid w:val="001F3DD5"/>
    <w:rsid w:val="001F6B70"/>
    <w:rsid w:val="00206F8E"/>
    <w:rsid w:val="00212B25"/>
    <w:rsid w:val="00213BE0"/>
    <w:rsid w:val="002140EF"/>
    <w:rsid w:val="00216EF1"/>
    <w:rsid w:val="00216F4E"/>
    <w:rsid w:val="002172D8"/>
    <w:rsid w:val="0022389C"/>
    <w:rsid w:val="00227C43"/>
    <w:rsid w:val="00242700"/>
    <w:rsid w:val="00245F61"/>
    <w:rsid w:val="002519B2"/>
    <w:rsid w:val="002525DF"/>
    <w:rsid w:val="002643C5"/>
    <w:rsid w:val="00266BAF"/>
    <w:rsid w:val="00266FEC"/>
    <w:rsid w:val="002679F3"/>
    <w:rsid w:val="0027377E"/>
    <w:rsid w:val="002743EC"/>
    <w:rsid w:val="002749B9"/>
    <w:rsid w:val="00275BC3"/>
    <w:rsid w:val="00276D7F"/>
    <w:rsid w:val="00280534"/>
    <w:rsid w:val="00283474"/>
    <w:rsid w:val="002837A6"/>
    <w:rsid w:val="00284250"/>
    <w:rsid w:val="002859FF"/>
    <w:rsid w:val="00287FA5"/>
    <w:rsid w:val="00290AE5"/>
    <w:rsid w:val="0029206A"/>
    <w:rsid w:val="002926D7"/>
    <w:rsid w:val="002954E3"/>
    <w:rsid w:val="0029551A"/>
    <w:rsid w:val="00295B4B"/>
    <w:rsid w:val="0029632C"/>
    <w:rsid w:val="002A0390"/>
    <w:rsid w:val="002A130E"/>
    <w:rsid w:val="002A5423"/>
    <w:rsid w:val="002B1150"/>
    <w:rsid w:val="002B36B0"/>
    <w:rsid w:val="002B381A"/>
    <w:rsid w:val="002B3B1C"/>
    <w:rsid w:val="002B4CDD"/>
    <w:rsid w:val="002B516D"/>
    <w:rsid w:val="002B7465"/>
    <w:rsid w:val="002C25CF"/>
    <w:rsid w:val="002C5EF0"/>
    <w:rsid w:val="002D06C1"/>
    <w:rsid w:val="002D505D"/>
    <w:rsid w:val="002D5F85"/>
    <w:rsid w:val="002E423F"/>
    <w:rsid w:val="002E4FBC"/>
    <w:rsid w:val="002F310B"/>
    <w:rsid w:val="002F4747"/>
    <w:rsid w:val="002F7C94"/>
    <w:rsid w:val="00306143"/>
    <w:rsid w:val="0031334F"/>
    <w:rsid w:val="003214F9"/>
    <w:rsid w:val="00323570"/>
    <w:rsid w:val="00325135"/>
    <w:rsid w:val="00327190"/>
    <w:rsid w:val="00332BB1"/>
    <w:rsid w:val="00333A9A"/>
    <w:rsid w:val="00334BB3"/>
    <w:rsid w:val="00335383"/>
    <w:rsid w:val="00336B68"/>
    <w:rsid w:val="00337636"/>
    <w:rsid w:val="00341C29"/>
    <w:rsid w:val="00343DC4"/>
    <w:rsid w:val="0034556B"/>
    <w:rsid w:val="00351083"/>
    <w:rsid w:val="003533B9"/>
    <w:rsid w:val="00357E66"/>
    <w:rsid w:val="003646E6"/>
    <w:rsid w:val="003730D5"/>
    <w:rsid w:val="00377E41"/>
    <w:rsid w:val="00384F54"/>
    <w:rsid w:val="00385428"/>
    <w:rsid w:val="003866AE"/>
    <w:rsid w:val="0039027A"/>
    <w:rsid w:val="003910DE"/>
    <w:rsid w:val="003946DC"/>
    <w:rsid w:val="003A3487"/>
    <w:rsid w:val="003A37CA"/>
    <w:rsid w:val="003A5980"/>
    <w:rsid w:val="003A7CF6"/>
    <w:rsid w:val="003B07DD"/>
    <w:rsid w:val="003B1FAE"/>
    <w:rsid w:val="003B234C"/>
    <w:rsid w:val="003B6495"/>
    <w:rsid w:val="003B7522"/>
    <w:rsid w:val="003C05DE"/>
    <w:rsid w:val="003C1D3F"/>
    <w:rsid w:val="003C65C8"/>
    <w:rsid w:val="003C682E"/>
    <w:rsid w:val="003C7903"/>
    <w:rsid w:val="003D2300"/>
    <w:rsid w:val="003D276D"/>
    <w:rsid w:val="003D3D86"/>
    <w:rsid w:val="003D5EE3"/>
    <w:rsid w:val="003D766D"/>
    <w:rsid w:val="003E1013"/>
    <w:rsid w:val="003E1460"/>
    <w:rsid w:val="003E171C"/>
    <w:rsid w:val="003E52A1"/>
    <w:rsid w:val="003E59D3"/>
    <w:rsid w:val="003F07A7"/>
    <w:rsid w:val="003F2526"/>
    <w:rsid w:val="003F5234"/>
    <w:rsid w:val="003F63EA"/>
    <w:rsid w:val="004003F6"/>
    <w:rsid w:val="00404853"/>
    <w:rsid w:val="00404BEB"/>
    <w:rsid w:val="004105E5"/>
    <w:rsid w:val="00412328"/>
    <w:rsid w:val="00413ACE"/>
    <w:rsid w:val="00420ADD"/>
    <w:rsid w:val="004307AB"/>
    <w:rsid w:val="00431292"/>
    <w:rsid w:val="00435943"/>
    <w:rsid w:val="0044084D"/>
    <w:rsid w:val="00440EA1"/>
    <w:rsid w:val="004440C5"/>
    <w:rsid w:val="0044722F"/>
    <w:rsid w:val="00455EA1"/>
    <w:rsid w:val="004573E1"/>
    <w:rsid w:val="004603B9"/>
    <w:rsid w:val="00463ABB"/>
    <w:rsid w:val="00470224"/>
    <w:rsid w:val="00471C40"/>
    <w:rsid w:val="00472543"/>
    <w:rsid w:val="004737CB"/>
    <w:rsid w:val="00473FEC"/>
    <w:rsid w:val="00475E95"/>
    <w:rsid w:val="00486007"/>
    <w:rsid w:val="00491D8A"/>
    <w:rsid w:val="00492301"/>
    <w:rsid w:val="0049330E"/>
    <w:rsid w:val="00497AF1"/>
    <w:rsid w:val="004A10BC"/>
    <w:rsid w:val="004B023B"/>
    <w:rsid w:val="004B152B"/>
    <w:rsid w:val="004B49E9"/>
    <w:rsid w:val="004C0FE3"/>
    <w:rsid w:val="004C252F"/>
    <w:rsid w:val="004C7856"/>
    <w:rsid w:val="004D3C7A"/>
    <w:rsid w:val="004D68BF"/>
    <w:rsid w:val="004E15E8"/>
    <w:rsid w:val="004E31A3"/>
    <w:rsid w:val="004E630C"/>
    <w:rsid w:val="004E6BBE"/>
    <w:rsid w:val="004F1F5C"/>
    <w:rsid w:val="004F65D7"/>
    <w:rsid w:val="004F79A6"/>
    <w:rsid w:val="004F79E6"/>
    <w:rsid w:val="00505CB8"/>
    <w:rsid w:val="00506B35"/>
    <w:rsid w:val="005106FC"/>
    <w:rsid w:val="005123B3"/>
    <w:rsid w:val="0051254B"/>
    <w:rsid w:val="0051288C"/>
    <w:rsid w:val="00512963"/>
    <w:rsid w:val="00514755"/>
    <w:rsid w:val="00517820"/>
    <w:rsid w:val="00520A2C"/>
    <w:rsid w:val="00523C2C"/>
    <w:rsid w:val="00525B48"/>
    <w:rsid w:val="005269E5"/>
    <w:rsid w:val="005328A8"/>
    <w:rsid w:val="00533898"/>
    <w:rsid w:val="0053628B"/>
    <w:rsid w:val="00540C3F"/>
    <w:rsid w:val="00551D65"/>
    <w:rsid w:val="00562339"/>
    <w:rsid w:val="00562353"/>
    <w:rsid w:val="00565942"/>
    <w:rsid w:val="00571F29"/>
    <w:rsid w:val="005747D8"/>
    <w:rsid w:val="005762D2"/>
    <w:rsid w:val="00580289"/>
    <w:rsid w:val="005803D0"/>
    <w:rsid w:val="00580460"/>
    <w:rsid w:val="005814EC"/>
    <w:rsid w:val="005902DB"/>
    <w:rsid w:val="00591D7C"/>
    <w:rsid w:val="005956C6"/>
    <w:rsid w:val="005A36BB"/>
    <w:rsid w:val="005A36DE"/>
    <w:rsid w:val="005A7877"/>
    <w:rsid w:val="005B00D1"/>
    <w:rsid w:val="005B1F83"/>
    <w:rsid w:val="005B20C6"/>
    <w:rsid w:val="005B2D4B"/>
    <w:rsid w:val="005B49D4"/>
    <w:rsid w:val="005B5659"/>
    <w:rsid w:val="005B5B08"/>
    <w:rsid w:val="005C0425"/>
    <w:rsid w:val="005C0C47"/>
    <w:rsid w:val="005C1E6E"/>
    <w:rsid w:val="005C35E1"/>
    <w:rsid w:val="005D2D7C"/>
    <w:rsid w:val="005D4307"/>
    <w:rsid w:val="005D7B39"/>
    <w:rsid w:val="005E22B7"/>
    <w:rsid w:val="005E435D"/>
    <w:rsid w:val="005E7F20"/>
    <w:rsid w:val="005F0F96"/>
    <w:rsid w:val="005F4A1D"/>
    <w:rsid w:val="005F7316"/>
    <w:rsid w:val="005F7BCC"/>
    <w:rsid w:val="00610C93"/>
    <w:rsid w:val="006110A5"/>
    <w:rsid w:val="00612417"/>
    <w:rsid w:val="00617512"/>
    <w:rsid w:val="00621525"/>
    <w:rsid w:val="006224A8"/>
    <w:rsid w:val="00624AD2"/>
    <w:rsid w:val="00625547"/>
    <w:rsid w:val="00625D87"/>
    <w:rsid w:val="00632AA7"/>
    <w:rsid w:val="00633759"/>
    <w:rsid w:val="00633D41"/>
    <w:rsid w:val="006362CB"/>
    <w:rsid w:val="006415A3"/>
    <w:rsid w:val="00647DD1"/>
    <w:rsid w:val="006504EF"/>
    <w:rsid w:val="00651048"/>
    <w:rsid w:val="006510B4"/>
    <w:rsid w:val="00652397"/>
    <w:rsid w:val="00654B78"/>
    <w:rsid w:val="006569C1"/>
    <w:rsid w:val="00657367"/>
    <w:rsid w:val="00660DB5"/>
    <w:rsid w:val="00664E8A"/>
    <w:rsid w:val="00666099"/>
    <w:rsid w:val="0066753E"/>
    <w:rsid w:val="00670ED6"/>
    <w:rsid w:val="006750E2"/>
    <w:rsid w:val="006765EB"/>
    <w:rsid w:val="0068263D"/>
    <w:rsid w:val="0068387B"/>
    <w:rsid w:val="00684CC1"/>
    <w:rsid w:val="006872F6"/>
    <w:rsid w:val="00690C7F"/>
    <w:rsid w:val="00692066"/>
    <w:rsid w:val="0069609A"/>
    <w:rsid w:val="006A0302"/>
    <w:rsid w:val="006A0F20"/>
    <w:rsid w:val="006A1645"/>
    <w:rsid w:val="006B1B1A"/>
    <w:rsid w:val="006B4667"/>
    <w:rsid w:val="006B7BF8"/>
    <w:rsid w:val="006C0770"/>
    <w:rsid w:val="006C6D01"/>
    <w:rsid w:val="006C71BE"/>
    <w:rsid w:val="006C7638"/>
    <w:rsid w:val="006D0E8E"/>
    <w:rsid w:val="006D349A"/>
    <w:rsid w:val="006D3975"/>
    <w:rsid w:val="006D5719"/>
    <w:rsid w:val="006D75FA"/>
    <w:rsid w:val="006E30B4"/>
    <w:rsid w:val="006E504C"/>
    <w:rsid w:val="006F10C4"/>
    <w:rsid w:val="006F29B1"/>
    <w:rsid w:val="007011A1"/>
    <w:rsid w:val="00702152"/>
    <w:rsid w:val="00704C7A"/>
    <w:rsid w:val="00705EB8"/>
    <w:rsid w:val="00713590"/>
    <w:rsid w:val="00714968"/>
    <w:rsid w:val="00716E76"/>
    <w:rsid w:val="00717BF5"/>
    <w:rsid w:val="007230E0"/>
    <w:rsid w:val="0072412F"/>
    <w:rsid w:val="007254CF"/>
    <w:rsid w:val="00732101"/>
    <w:rsid w:val="00735ED1"/>
    <w:rsid w:val="00736121"/>
    <w:rsid w:val="00742670"/>
    <w:rsid w:val="007445E6"/>
    <w:rsid w:val="00746B2C"/>
    <w:rsid w:val="00746B9D"/>
    <w:rsid w:val="00747A60"/>
    <w:rsid w:val="00750700"/>
    <w:rsid w:val="0075361A"/>
    <w:rsid w:val="0076255A"/>
    <w:rsid w:val="00763475"/>
    <w:rsid w:val="007714CD"/>
    <w:rsid w:val="00774CCB"/>
    <w:rsid w:val="00776BAA"/>
    <w:rsid w:val="00781AC6"/>
    <w:rsid w:val="00782013"/>
    <w:rsid w:val="007825E4"/>
    <w:rsid w:val="007828CC"/>
    <w:rsid w:val="00783E15"/>
    <w:rsid w:val="00784466"/>
    <w:rsid w:val="00787716"/>
    <w:rsid w:val="00787F9C"/>
    <w:rsid w:val="007A06B6"/>
    <w:rsid w:val="007A2DF6"/>
    <w:rsid w:val="007B1F96"/>
    <w:rsid w:val="007B24BD"/>
    <w:rsid w:val="007B35F3"/>
    <w:rsid w:val="007B3D74"/>
    <w:rsid w:val="007B3FD3"/>
    <w:rsid w:val="007B75B0"/>
    <w:rsid w:val="007C22A6"/>
    <w:rsid w:val="007C5776"/>
    <w:rsid w:val="007C710F"/>
    <w:rsid w:val="007C77B2"/>
    <w:rsid w:val="007D1F29"/>
    <w:rsid w:val="007D3B14"/>
    <w:rsid w:val="007D42B2"/>
    <w:rsid w:val="007D60D1"/>
    <w:rsid w:val="007E257E"/>
    <w:rsid w:val="007F043D"/>
    <w:rsid w:val="007F0B31"/>
    <w:rsid w:val="007F259E"/>
    <w:rsid w:val="007F3958"/>
    <w:rsid w:val="007F7586"/>
    <w:rsid w:val="0080008B"/>
    <w:rsid w:val="0080394A"/>
    <w:rsid w:val="008048F8"/>
    <w:rsid w:val="00804DA6"/>
    <w:rsid w:val="0080515C"/>
    <w:rsid w:val="00805D4C"/>
    <w:rsid w:val="00806B08"/>
    <w:rsid w:val="00810852"/>
    <w:rsid w:val="00813DAE"/>
    <w:rsid w:val="0081658A"/>
    <w:rsid w:val="00823D57"/>
    <w:rsid w:val="008300FC"/>
    <w:rsid w:val="00830582"/>
    <w:rsid w:val="008310F1"/>
    <w:rsid w:val="00831A61"/>
    <w:rsid w:val="008329FD"/>
    <w:rsid w:val="008335E0"/>
    <w:rsid w:val="00834DE4"/>
    <w:rsid w:val="00836F7D"/>
    <w:rsid w:val="00840165"/>
    <w:rsid w:val="008423D4"/>
    <w:rsid w:val="008456ED"/>
    <w:rsid w:val="00851B97"/>
    <w:rsid w:val="008532FD"/>
    <w:rsid w:val="00855E43"/>
    <w:rsid w:val="00856BA9"/>
    <w:rsid w:val="00857A3A"/>
    <w:rsid w:val="008629D7"/>
    <w:rsid w:val="00864E11"/>
    <w:rsid w:val="0086615D"/>
    <w:rsid w:val="008669F0"/>
    <w:rsid w:val="00866BA5"/>
    <w:rsid w:val="00870385"/>
    <w:rsid w:val="008709A2"/>
    <w:rsid w:val="00873CAE"/>
    <w:rsid w:val="00874EF9"/>
    <w:rsid w:val="0087507D"/>
    <w:rsid w:val="008751F4"/>
    <w:rsid w:val="00880EA3"/>
    <w:rsid w:val="0088126E"/>
    <w:rsid w:val="00887DC9"/>
    <w:rsid w:val="008907DB"/>
    <w:rsid w:val="00893095"/>
    <w:rsid w:val="008946F3"/>
    <w:rsid w:val="00894859"/>
    <w:rsid w:val="008969FF"/>
    <w:rsid w:val="008A05D0"/>
    <w:rsid w:val="008A0EF1"/>
    <w:rsid w:val="008A38B4"/>
    <w:rsid w:val="008C1C07"/>
    <w:rsid w:val="008D171C"/>
    <w:rsid w:val="008D2ECC"/>
    <w:rsid w:val="008D4C02"/>
    <w:rsid w:val="008D5A99"/>
    <w:rsid w:val="008D7944"/>
    <w:rsid w:val="008E06E1"/>
    <w:rsid w:val="008E1A84"/>
    <w:rsid w:val="008E1D5B"/>
    <w:rsid w:val="008E2E94"/>
    <w:rsid w:val="008E305F"/>
    <w:rsid w:val="008E7E21"/>
    <w:rsid w:val="008F2C90"/>
    <w:rsid w:val="008F4B52"/>
    <w:rsid w:val="008F7CC5"/>
    <w:rsid w:val="00906117"/>
    <w:rsid w:val="00912048"/>
    <w:rsid w:val="0091624D"/>
    <w:rsid w:val="00920E33"/>
    <w:rsid w:val="0092472E"/>
    <w:rsid w:val="0093210A"/>
    <w:rsid w:val="00937B20"/>
    <w:rsid w:val="009402DC"/>
    <w:rsid w:val="00942D68"/>
    <w:rsid w:val="0094430D"/>
    <w:rsid w:val="0094442A"/>
    <w:rsid w:val="00944573"/>
    <w:rsid w:val="00952323"/>
    <w:rsid w:val="00953543"/>
    <w:rsid w:val="00953690"/>
    <w:rsid w:val="009552DB"/>
    <w:rsid w:val="009658FD"/>
    <w:rsid w:val="00970DC1"/>
    <w:rsid w:val="009718BA"/>
    <w:rsid w:val="0098137B"/>
    <w:rsid w:val="00991E68"/>
    <w:rsid w:val="0099687D"/>
    <w:rsid w:val="009A3F49"/>
    <w:rsid w:val="009A52CE"/>
    <w:rsid w:val="009B5E3E"/>
    <w:rsid w:val="009B7AE2"/>
    <w:rsid w:val="009C0148"/>
    <w:rsid w:val="009C24C7"/>
    <w:rsid w:val="009C5AA2"/>
    <w:rsid w:val="009D05B6"/>
    <w:rsid w:val="009D1804"/>
    <w:rsid w:val="009D2138"/>
    <w:rsid w:val="009D24BA"/>
    <w:rsid w:val="009D7CF1"/>
    <w:rsid w:val="009E1C0A"/>
    <w:rsid w:val="009E2EDD"/>
    <w:rsid w:val="009F08AF"/>
    <w:rsid w:val="009F31FA"/>
    <w:rsid w:val="009F3C4B"/>
    <w:rsid w:val="00A07147"/>
    <w:rsid w:val="00A100AF"/>
    <w:rsid w:val="00A11E7F"/>
    <w:rsid w:val="00A12304"/>
    <w:rsid w:val="00A12DA6"/>
    <w:rsid w:val="00A159CD"/>
    <w:rsid w:val="00A16796"/>
    <w:rsid w:val="00A17477"/>
    <w:rsid w:val="00A20C3F"/>
    <w:rsid w:val="00A23405"/>
    <w:rsid w:val="00A306B7"/>
    <w:rsid w:val="00A31F46"/>
    <w:rsid w:val="00A32C61"/>
    <w:rsid w:val="00A42743"/>
    <w:rsid w:val="00A42A2A"/>
    <w:rsid w:val="00A50A26"/>
    <w:rsid w:val="00A51739"/>
    <w:rsid w:val="00A54A13"/>
    <w:rsid w:val="00A602EA"/>
    <w:rsid w:val="00A603DE"/>
    <w:rsid w:val="00A60DB3"/>
    <w:rsid w:val="00A677CB"/>
    <w:rsid w:val="00A72F2C"/>
    <w:rsid w:val="00A802A2"/>
    <w:rsid w:val="00A8168B"/>
    <w:rsid w:val="00A91FD8"/>
    <w:rsid w:val="00A97912"/>
    <w:rsid w:val="00AA32DC"/>
    <w:rsid w:val="00AA3DDA"/>
    <w:rsid w:val="00AA4952"/>
    <w:rsid w:val="00AA4A5C"/>
    <w:rsid w:val="00AA4DFA"/>
    <w:rsid w:val="00AA6C2F"/>
    <w:rsid w:val="00AA7AEC"/>
    <w:rsid w:val="00AB072D"/>
    <w:rsid w:val="00AB1765"/>
    <w:rsid w:val="00AB7DF9"/>
    <w:rsid w:val="00AC0A9A"/>
    <w:rsid w:val="00AC3850"/>
    <w:rsid w:val="00AC6BC6"/>
    <w:rsid w:val="00AD104B"/>
    <w:rsid w:val="00AE3DD7"/>
    <w:rsid w:val="00AE538E"/>
    <w:rsid w:val="00AE6383"/>
    <w:rsid w:val="00AF165C"/>
    <w:rsid w:val="00AF3EE0"/>
    <w:rsid w:val="00B00353"/>
    <w:rsid w:val="00B1017A"/>
    <w:rsid w:val="00B11BD1"/>
    <w:rsid w:val="00B13210"/>
    <w:rsid w:val="00B154B7"/>
    <w:rsid w:val="00B17E46"/>
    <w:rsid w:val="00B201D7"/>
    <w:rsid w:val="00B21329"/>
    <w:rsid w:val="00B2210E"/>
    <w:rsid w:val="00B241A2"/>
    <w:rsid w:val="00B246D4"/>
    <w:rsid w:val="00B2613A"/>
    <w:rsid w:val="00B262F8"/>
    <w:rsid w:val="00B303E6"/>
    <w:rsid w:val="00B34A00"/>
    <w:rsid w:val="00B358B0"/>
    <w:rsid w:val="00B42215"/>
    <w:rsid w:val="00B4355F"/>
    <w:rsid w:val="00B44F9B"/>
    <w:rsid w:val="00B51EB4"/>
    <w:rsid w:val="00B53822"/>
    <w:rsid w:val="00B54E72"/>
    <w:rsid w:val="00B576FE"/>
    <w:rsid w:val="00B601CA"/>
    <w:rsid w:val="00B61E04"/>
    <w:rsid w:val="00B6414A"/>
    <w:rsid w:val="00B64E5B"/>
    <w:rsid w:val="00B71051"/>
    <w:rsid w:val="00B728BD"/>
    <w:rsid w:val="00B80FAF"/>
    <w:rsid w:val="00B86893"/>
    <w:rsid w:val="00B879FF"/>
    <w:rsid w:val="00B90B96"/>
    <w:rsid w:val="00B950F2"/>
    <w:rsid w:val="00B95447"/>
    <w:rsid w:val="00B973F3"/>
    <w:rsid w:val="00BA1422"/>
    <w:rsid w:val="00BA20C0"/>
    <w:rsid w:val="00BA48A4"/>
    <w:rsid w:val="00BA57C3"/>
    <w:rsid w:val="00BA6E04"/>
    <w:rsid w:val="00BB2DE0"/>
    <w:rsid w:val="00BB4E80"/>
    <w:rsid w:val="00BB5E9A"/>
    <w:rsid w:val="00BC18B6"/>
    <w:rsid w:val="00BC20D1"/>
    <w:rsid w:val="00BC25E3"/>
    <w:rsid w:val="00BC427B"/>
    <w:rsid w:val="00BD65D3"/>
    <w:rsid w:val="00BD6D60"/>
    <w:rsid w:val="00BE0C0F"/>
    <w:rsid w:val="00BE6349"/>
    <w:rsid w:val="00BE74AE"/>
    <w:rsid w:val="00BE7EF6"/>
    <w:rsid w:val="00BF20E1"/>
    <w:rsid w:val="00BF2297"/>
    <w:rsid w:val="00BF7354"/>
    <w:rsid w:val="00C00AD6"/>
    <w:rsid w:val="00C01425"/>
    <w:rsid w:val="00C15F0B"/>
    <w:rsid w:val="00C22CEC"/>
    <w:rsid w:val="00C25E55"/>
    <w:rsid w:val="00C2631D"/>
    <w:rsid w:val="00C26952"/>
    <w:rsid w:val="00C3181D"/>
    <w:rsid w:val="00C36353"/>
    <w:rsid w:val="00C36EBE"/>
    <w:rsid w:val="00C37287"/>
    <w:rsid w:val="00C37321"/>
    <w:rsid w:val="00C42126"/>
    <w:rsid w:val="00C423D9"/>
    <w:rsid w:val="00C42840"/>
    <w:rsid w:val="00C43AC4"/>
    <w:rsid w:val="00C43FB0"/>
    <w:rsid w:val="00C4756C"/>
    <w:rsid w:val="00C51CFC"/>
    <w:rsid w:val="00C52C4B"/>
    <w:rsid w:val="00C52D5D"/>
    <w:rsid w:val="00C544C2"/>
    <w:rsid w:val="00C547E3"/>
    <w:rsid w:val="00C55893"/>
    <w:rsid w:val="00C57EB3"/>
    <w:rsid w:val="00C65BF1"/>
    <w:rsid w:val="00C67D71"/>
    <w:rsid w:val="00C71AA9"/>
    <w:rsid w:val="00C73565"/>
    <w:rsid w:val="00C760EB"/>
    <w:rsid w:val="00C760F2"/>
    <w:rsid w:val="00C7627F"/>
    <w:rsid w:val="00C76642"/>
    <w:rsid w:val="00C77C5B"/>
    <w:rsid w:val="00C828A6"/>
    <w:rsid w:val="00C91338"/>
    <w:rsid w:val="00CA6DE8"/>
    <w:rsid w:val="00CA7FB5"/>
    <w:rsid w:val="00CB3753"/>
    <w:rsid w:val="00CB529E"/>
    <w:rsid w:val="00CB5317"/>
    <w:rsid w:val="00CB5906"/>
    <w:rsid w:val="00CB7E37"/>
    <w:rsid w:val="00CC6FB3"/>
    <w:rsid w:val="00CC7EF0"/>
    <w:rsid w:val="00CD3E32"/>
    <w:rsid w:val="00CD46A4"/>
    <w:rsid w:val="00CD63CF"/>
    <w:rsid w:val="00CE0C61"/>
    <w:rsid w:val="00CE50EF"/>
    <w:rsid w:val="00CE5914"/>
    <w:rsid w:val="00CF0382"/>
    <w:rsid w:val="00CF39FC"/>
    <w:rsid w:val="00CF4A32"/>
    <w:rsid w:val="00CF7BAF"/>
    <w:rsid w:val="00D00139"/>
    <w:rsid w:val="00D0388C"/>
    <w:rsid w:val="00D055D4"/>
    <w:rsid w:val="00D0577F"/>
    <w:rsid w:val="00D06A32"/>
    <w:rsid w:val="00D10C33"/>
    <w:rsid w:val="00D12A7C"/>
    <w:rsid w:val="00D12C10"/>
    <w:rsid w:val="00D26562"/>
    <w:rsid w:val="00D26EEC"/>
    <w:rsid w:val="00D274AD"/>
    <w:rsid w:val="00D323A2"/>
    <w:rsid w:val="00D32526"/>
    <w:rsid w:val="00D34B2B"/>
    <w:rsid w:val="00D35656"/>
    <w:rsid w:val="00D36699"/>
    <w:rsid w:val="00D420EC"/>
    <w:rsid w:val="00D4392A"/>
    <w:rsid w:val="00D44293"/>
    <w:rsid w:val="00D475AD"/>
    <w:rsid w:val="00D5090B"/>
    <w:rsid w:val="00D50EEA"/>
    <w:rsid w:val="00D52DCD"/>
    <w:rsid w:val="00D563D6"/>
    <w:rsid w:val="00D569AE"/>
    <w:rsid w:val="00D57F17"/>
    <w:rsid w:val="00D621E8"/>
    <w:rsid w:val="00D623EA"/>
    <w:rsid w:val="00D63A05"/>
    <w:rsid w:val="00D64885"/>
    <w:rsid w:val="00D653D1"/>
    <w:rsid w:val="00D65AF7"/>
    <w:rsid w:val="00D71077"/>
    <w:rsid w:val="00D7644E"/>
    <w:rsid w:val="00D76909"/>
    <w:rsid w:val="00D77394"/>
    <w:rsid w:val="00D8509C"/>
    <w:rsid w:val="00D86E7F"/>
    <w:rsid w:val="00D900FE"/>
    <w:rsid w:val="00D91575"/>
    <w:rsid w:val="00D9240E"/>
    <w:rsid w:val="00D9463E"/>
    <w:rsid w:val="00DA0D70"/>
    <w:rsid w:val="00DA7D1A"/>
    <w:rsid w:val="00DB5849"/>
    <w:rsid w:val="00DB799C"/>
    <w:rsid w:val="00DC0B8E"/>
    <w:rsid w:val="00DC0FE8"/>
    <w:rsid w:val="00DC11ED"/>
    <w:rsid w:val="00DC4AF7"/>
    <w:rsid w:val="00DC5199"/>
    <w:rsid w:val="00DC663F"/>
    <w:rsid w:val="00DC6943"/>
    <w:rsid w:val="00DD1535"/>
    <w:rsid w:val="00DD6977"/>
    <w:rsid w:val="00DD6BF2"/>
    <w:rsid w:val="00DE07FA"/>
    <w:rsid w:val="00DE1018"/>
    <w:rsid w:val="00DE1536"/>
    <w:rsid w:val="00DE1BCA"/>
    <w:rsid w:val="00DE6771"/>
    <w:rsid w:val="00DF0164"/>
    <w:rsid w:val="00DF137A"/>
    <w:rsid w:val="00DF5B11"/>
    <w:rsid w:val="00DF6AF0"/>
    <w:rsid w:val="00DF705C"/>
    <w:rsid w:val="00DF7C96"/>
    <w:rsid w:val="00E01D18"/>
    <w:rsid w:val="00E0272F"/>
    <w:rsid w:val="00E10A07"/>
    <w:rsid w:val="00E12B68"/>
    <w:rsid w:val="00E12C87"/>
    <w:rsid w:val="00E148FA"/>
    <w:rsid w:val="00E17240"/>
    <w:rsid w:val="00E17CAE"/>
    <w:rsid w:val="00E17F9C"/>
    <w:rsid w:val="00E22444"/>
    <w:rsid w:val="00E2560D"/>
    <w:rsid w:val="00E26DAB"/>
    <w:rsid w:val="00E27DBD"/>
    <w:rsid w:val="00E31578"/>
    <w:rsid w:val="00E31661"/>
    <w:rsid w:val="00E31DE6"/>
    <w:rsid w:val="00E33FB3"/>
    <w:rsid w:val="00E34667"/>
    <w:rsid w:val="00E36515"/>
    <w:rsid w:val="00E53239"/>
    <w:rsid w:val="00E54416"/>
    <w:rsid w:val="00E54A08"/>
    <w:rsid w:val="00E5601A"/>
    <w:rsid w:val="00E61C10"/>
    <w:rsid w:val="00E63C0C"/>
    <w:rsid w:val="00E65DE5"/>
    <w:rsid w:val="00E7252E"/>
    <w:rsid w:val="00E7261E"/>
    <w:rsid w:val="00E75386"/>
    <w:rsid w:val="00E83C04"/>
    <w:rsid w:val="00E876A0"/>
    <w:rsid w:val="00E91FB6"/>
    <w:rsid w:val="00E97C04"/>
    <w:rsid w:val="00EA2ED9"/>
    <w:rsid w:val="00EB274B"/>
    <w:rsid w:val="00EB3E9E"/>
    <w:rsid w:val="00EB5560"/>
    <w:rsid w:val="00EC0EC2"/>
    <w:rsid w:val="00EC5BD9"/>
    <w:rsid w:val="00EC7239"/>
    <w:rsid w:val="00ED0598"/>
    <w:rsid w:val="00ED08F4"/>
    <w:rsid w:val="00ED1B9B"/>
    <w:rsid w:val="00ED43CB"/>
    <w:rsid w:val="00ED5C4D"/>
    <w:rsid w:val="00EE0C08"/>
    <w:rsid w:val="00EE1290"/>
    <w:rsid w:val="00EE381A"/>
    <w:rsid w:val="00EE4808"/>
    <w:rsid w:val="00EE697A"/>
    <w:rsid w:val="00EF0748"/>
    <w:rsid w:val="00EF1DE6"/>
    <w:rsid w:val="00EF22E3"/>
    <w:rsid w:val="00EF414A"/>
    <w:rsid w:val="00EF5BF0"/>
    <w:rsid w:val="00F0212D"/>
    <w:rsid w:val="00F03762"/>
    <w:rsid w:val="00F050CB"/>
    <w:rsid w:val="00F1102B"/>
    <w:rsid w:val="00F1171A"/>
    <w:rsid w:val="00F124AF"/>
    <w:rsid w:val="00F12E48"/>
    <w:rsid w:val="00F15A34"/>
    <w:rsid w:val="00F16650"/>
    <w:rsid w:val="00F16BB3"/>
    <w:rsid w:val="00F20517"/>
    <w:rsid w:val="00F22B6C"/>
    <w:rsid w:val="00F22DA3"/>
    <w:rsid w:val="00F23584"/>
    <w:rsid w:val="00F25878"/>
    <w:rsid w:val="00F26CF9"/>
    <w:rsid w:val="00F27845"/>
    <w:rsid w:val="00F34EF7"/>
    <w:rsid w:val="00F353DA"/>
    <w:rsid w:val="00F35F85"/>
    <w:rsid w:val="00F371CC"/>
    <w:rsid w:val="00F50B10"/>
    <w:rsid w:val="00F51988"/>
    <w:rsid w:val="00F53DB8"/>
    <w:rsid w:val="00F542F7"/>
    <w:rsid w:val="00F558C0"/>
    <w:rsid w:val="00F55D08"/>
    <w:rsid w:val="00F5638A"/>
    <w:rsid w:val="00F6473A"/>
    <w:rsid w:val="00F700CA"/>
    <w:rsid w:val="00F70408"/>
    <w:rsid w:val="00F70945"/>
    <w:rsid w:val="00F73CF1"/>
    <w:rsid w:val="00F813B4"/>
    <w:rsid w:val="00F818A8"/>
    <w:rsid w:val="00F82310"/>
    <w:rsid w:val="00F82895"/>
    <w:rsid w:val="00F90A41"/>
    <w:rsid w:val="00F91439"/>
    <w:rsid w:val="00F97620"/>
    <w:rsid w:val="00F97A46"/>
    <w:rsid w:val="00FA3577"/>
    <w:rsid w:val="00FA4C96"/>
    <w:rsid w:val="00FB0A45"/>
    <w:rsid w:val="00FB1532"/>
    <w:rsid w:val="00FB66C1"/>
    <w:rsid w:val="00FC3422"/>
    <w:rsid w:val="00FC393E"/>
    <w:rsid w:val="00FC3C99"/>
    <w:rsid w:val="00FC4FF2"/>
    <w:rsid w:val="00FD0E06"/>
    <w:rsid w:val="00FD4520"/>
    <w:rsid w:val="00FD4586"/>
    <w:rsid w:val="00FD6915"/>
    <w:rsid w:val="00FE1272"/>
    <w:rsid w:val="00FF20D1"/>
    <w:rsid w:val="00FF21CE"/>
    <w:rsid w:val="00FF42CC"/>
    <w:rsid w:val="00FF563F"/>
    <w:rsid w:val="00FF5644"/>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238D"/>
  <w15:chartTrackingRefBased/>
  <w15:docId w15:val="{6CC131CD-5A82-41B7-8FEB-E08ECB8C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color w:val="00B050"/>
        <w:kern w:val="2"/>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909"/>
    <w:pPr>
      <w:spacing w:after="0" w:line="480" w:lineRule="auto"/>
    </w:pPr>
    <w:rPr>
      <w:color w:val="000000" w:themeColor="text1"/>
    </w:rPr>
  </w:style>
  <w:style w:type="paragraph" w:styleId="Heading1">
    <w:name w:val="heading 1"/>
    <w:basedOn w:val="Normal"/>
    <w:next w:val="Normal"/>
    <w:link w:val="Heading1Char"/>
    <w:rsid w:val="00E54A08"/>
    <w:pPr>
      <w:keepNext/>
      <w:keepLines/>
      <w:outlineLvl w:val="0"/>
    </w:pPr>
    <w:rPr>
      <w:rFonts w:eastAsiaTheme="majorEastAsia" w:cstheme="majorBidi"/>
      <w:sz w:val="36"/>
      <w:szCs w:val="36"/>
    </w:rPr>
  </w:style>
  <w:style w:type="paragraph" w:styleId="Heading2">
    <w:name w:val="heading 2"/>
    <w:basedOn w:val="Normal"/>
    <w:next w:val="Normal"/>
    <w:link w:val="Heading2Char"/>
    <w:uiPriority w:val="9"/>
    <w:unhideWhenUsed/>
    <w:rsid w:val="00E54A08"/>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rsid w:val="00D769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9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69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69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69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69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69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beststyle">
    <w:name w:val="Ali best style"/>
    <w:basedOn w:val="Normal"/>
    <w:link w:val="AlibeststyleChar"/>
    <w:rsid w:val="00E54A08"/>
  </w:style>
  <w:style w:type="character" w:customStyle="1" w:styleId="AlibeststyleChar">
    <w:name w:val="Ali best style Char"/>
    <w:basedOn w:val="DefaultParagraphFont"/>
    <w:link w:val="Alibeststyle"/>
    <w:rsid w:val="00E54A08"/>
  </w:style>
  <w:style w:type="character" w:customStyle="1" w:styleId="Heading1Char">
    <w:name w:val="Heading 1 Char"/>
    <w:basedOn w:val="DefaultParagraphFont"/>
    <w:link w:val="Heading1"/>
    <w:rsid w:val="00E54A08"/>
    <w:rPr>
      <w:rFonts w:eastAsiaTheme="majorEastAsia" w:cstheme="majorBidi"/>
      <w:sz w:val="36"/>
      <w:szCs w:val="36"/>
    </w:rPr>
  </w:style>
  <w:style w:type="character" w:customStyle="1" w:styleId="Heading2Char">
    <w:name w:val="Heading 2 Char"/>
    <w:basedOn w:val="DefaultParagraphFont"/>
    <w:link w:val="Heading2"/>
    <w:uiPriority w:val="9"/>
    <w:rsid w:val="00E54A08"/>
    <w:rPr>
      <w:rFonts w:eastAsiaTheme="majorEastAsia" w:cstheme="majorBidi"/>
      <w:sz w:val="28"/>
      <w:szCs w:val="32"/>
    </w:rPr>
  </w:style>
  <w:style w:type="paragraph" w:styleId="Title">
    <w:name w:val="Title"/>
    <w:basedOn w:val="Normal"/>
    <w:next w:val="Normal"/>
    <w:link w:val="TitleChar"/>
    <w:rsid w:val="00E54A08"/>
    <w:pPr>
      <w:contextualSpacing/>
      <w:jc w:val="center"/>
    </w:pPr>
    <w:rPr>
      <w:rFonts w:eastAsiaTheme="majorEastAsia" w:cstheme="majorBidi"/>
      <w:caps/>
      <w:spacing w:val="-15"/>
      <w:sz w:val="48"/>
      <w:szCs w:val="72"/>
    </w:rPr>
  </w:style>
  <w:style w:type="character" w:customStyle="1" w:styleId="TitleChar">
    <w:name w:val="Title Char"/>
    <w:basedOn w:val="DefaultParagraphFont"/>
    <w:link w:val="Title"/>
    <w:rsid w:val="00E54A08"/>
    <w:rPr>
      <w:rFonts w:eastAsiaTheme="majorEastAsia" w:cstheme="majorBidi"/>
      <w:caps/>
      <w:spacing w:val="-15"/>
      <w:sz w:val="48"/>
      <w:szCs w:val="72"/>
    </w:rPr>
  </w:style>
  <w:style w:type="paragraph" w:styleId="Subtitle">
    <w:name w:val="Subtitle"/>
    <w:basedOn w:val="Normal"/>
    <w:next w:val="Normal"/>
    <w:link w:val="SubtitleChar"/>
    <w:uiPriority w:val="11"/>
    <w:rsid w:val="00E54A08"/>
    <w:pPr>
      <w:numPr>
        <w:ilvl w:val="1"/>
      </w:numPr>
      <w:ind w:firstLine="284"/>
      <w:jc w:val="center"/>
    </w:pPr>
    <w:rPr>
      <w:rFonts w:eastAsiaTheme="majorEastAsia" w:cstheme="majorBidi"/>
      <w:sz w:val="28"/>
      <w:szCs w:val="28"/>
    </w:rPr>
  </w:style>
  <w:style w:type="character" w:customStyle="1" w:styleId="SubtitleChar">
    <w:name w:val="Subtitle Char"/>
    <w:basedOn w:val="DefaultParagraphFont"/>
    <w:link w:val="Subtitle"/>
    <w:uiPriority w:val="11"/>
    <w:rsid w:val="00E54A08"/>
    <w:rPr>
      <w:rFonts w:eastAsiaTheme="majorEastAsia" w:cstheme="majorBidi"/>
      <w:sz w:val="28"/>
      <w:szCs w:val="28"/>
    </w:rPr>
  </w:style>
  <w:style w:type="paragraph" w:customStyle="1" w:styleId="1AliHeading">
    <w:name w:val="1 Ali Heading"/>
    <w:basedOn w:val="Heading1"/>
    <w:next w:val="Normal"/>
    <w:link w:val="1AliHeadingChar"/>
    <w:rsid w:val="00A677CB"/>
    <w:pPr>
      <w:numPr>
        <w:numId w:val="5"/>
      </w:numPr>
      <w:ind w:firstLine="0"/>
    </w:pPr>
    <w:rPr>
      <w:rFonts w:eastAsia="Times New Roman" w:cs="Times New Roman"/>
      <w:b/>
      <w:sz w:val="24"/>
    </w:rPr>
  </w:style>
  <w:style w:type="character" w:customStyle="1" w:styleId="1AliHeadingChar">
    <w:name w:val="1 Ali Heading Char"/>
    <w:link w:val="1AliHeading"/>
    <w:rsid w:val="00A677CB"/>
    <w:rPr>
      <w:rFonts w:eastAsia="Times New Roman"/>
      <w:b/>
      <w:szCs w:val="36"/>
    </w:rPr>
  </w:style>
  <w:style w:type="paragraph" w:customStyle="1" w:styleId="2AliHeading">
    <w:name w:val="2 Ali Heading"/>
    <w:basedOn w:val="Heading2"/>
    <w:next w:val="Normal"/>
    <w:rsid w:val="003866AE"/>
    <w:pPr>
      <w:numPr>
        <w:numId w:val="2"/>
      </w:numPr>
      <w:ind w:left="0" w:firstLine="0"/>
    </w:pPr>
    <w:rPr>
      <w:b/>
      <w:i/>
      <w:sz w:val="24"/>
    </w:rPr>
  </w:style>
  <w:style w:type="paragraph" w:customStyle="1" w:styleId="5thedTitle">
    <w:name w:val="5th ed Title"/>
    <w:basedOn w:val="Normal"/>
    <w:link w:val="5thedTitleChar"/>
    <w:qFormat/>
    <w:rsid w:val="00D76909"/>
    <w:pPr>
      <w:keepNext/>
      <w:keepLines/>
      <w:outlineLvl w:val="0"/>
    </w:pPr>
    <w:rPr>
      <w:rFonts w:ascii="Times New Roman Bold" w:eastAsia="Times New Roman" w:hAnsi="Times New Roman Bold"/>
      <w:b/>
      <w:caps/>
      <w:sz w:val="32"/>
      <w:szCs w:val="36"/>
    </w:rPr>
  </w:style>
  <w:style w:type="character" w:customStyle="1" w:styleId="5thedTitleChar">
    <w:name w:val="5th ed Title Char"/>
    <w:link w:val="5thedTitle"/>
    <w:rsid w:val="00D76909"/>
    <w:rPr>
      <w:rFonts w:ascii="Times New Roman Bold" w:eastAsia="Times New Roman" w:hAnsi="Times New Roman Bold"/>
      <w:b/>
      <w:caps/>
      <w:color w:val="000000" w:themeColor="text1"/>
      <w:sz w:val="32"/>
      <w:szCs w:val="36"/>
    </w:rPr>
  </w:style>
  <w:style w:type="paragraph" w:customStyle="1" w:styleId="5thedBoxheading">
    <w:name w:val="5th ed Box heading"/>
    <w:basedOn w:val="Normal"/>
    <w:link w:val="5thedBoxheadingChar"/>
    <w:qFormat/>
    <w:rsid w:val="00D76909"/>
    <w:pPr>
      <w:keepNext/>
    </w:pPr>
    <w:rPr>
      <w:rFonts w:ascii="Times New Roman Bold" w:eastAsia="Times" w:hAnsi="Times New Roman Bold"/>
      <w:b/>
      <w:caps/>
      <w:color w:val="984806"/>
      <w:spacing w:val="10"/>
      <w:kern w:val="0"/>
      <w:szCs w:val="20"/>
      <w:lang w:eastAsia="en-GB"/>
    </w:rPr>
  </w:style>
  <w:style w:type="character" w:customStyle="1" w:styleId="5thedBoxheadingChar">
    <w:name w:val="5th ed Box heading Char"/>
    <w:basedOn w:val="DefaultParagraphFont"/>
    <w:link w:val="5thedBoxheading"/>
    <w:rsid w:val="00D76909"/>
    <w:rPr>
      <w:rFonts w:ascii="Times New Roman Bold" w:eastAsia="Times" w:hAnsi="Times New Roman Bold"/>
      <w:b/>
      <w:caps/>
      <w:color w:val="984806"/>
      <w:spacing w:val="10"/>
      <w:kern w:val="0"/>
      <w:szCs w:val="20"/>
      <w:lang w:eastAsia="en-GB"/>
    </w:rPr>
  </w:style>
  <w:style w:type="paragraph" w:customStyle="1" w:styleId="5thed1level">
    <w:name w:val="5th ed 1 level"/>
    <w:basedOn w:val="Normal"/>
    <w:link w:val="5thed1levelChar"/>
    <w:autoRedefine/>
    <w:qFormat/>
    <w:rsid w:val="00D76909"/>
    <w:pPr>
      <w:keepNext/>
      <w:keepLines/>
      <w:outlineLvl w:val="0"/>
    </w:pPr>
    <w:rPr>
      <w:rFonts w:ascii="Times New Roman Bold" w:eastAsia="Times New Roman" w:hAnsi="Times New Roman Bold"/>
      <w:b/>
      <w:caps/>
      <w:szCs w:val="36"/>
    </w:rPr>
  </w:style>
  <w:style w:type="character" w:customStyle="1" w:styleId="5thed1levelChar">
    <w:name w:val="5th ed 1 level Char"/>
    <w:link w:val="5thed1level"/>
    <w:rsid w:val="00D76909"/>
    <w:rPr>
      <w:rFonts w:ascii="Times New Roman Bold" w:eastAsia="Times New Roman" w:hAnsi="Times New Roman Bold"/>
      <w:b/>
      <w:caps/>
      <w:color w:val="000000" w:themeColor="text1"/>
      <w:szCs w:val="36"/>
    </w:rPr>
  </w:style>
  <w:style w:type="paragraph" w:customStyle="1" w:styleId="5thed2level">
    <w:name w:val="5th ed 2 level"/>
    <w:basedOn w:val="Normal"/>
    <w:link w:val="5thed2levelChar"/>
    <w:qFormat/>
    <w:rsid w:val="00D76909"/>
    <w:rPr>
      <w:rFonts w:eastAsia="Times New Roman"/>
      <w:b/>
      <w:i/>
      <w:spacing w:val="10"/>
      <w:lang w:eastAsia="x-none"/>
    </w:rPr>
  </w:style>
  <w:style w:type="character" w:customStyle="1" w:styleId="5thed2levelChar">
    <w:name w:val="5th ed 2 level Char"/>
    <w:link w:val="5thed2level"/>
    <w:rsid w:val="00D76909"/>
    <w:rPr>
      <w:rFonts w:eastAsia="Times New Roman"/>
      <w:b/>
      <w:i/>
      <w:color w:val="000000" w:themeColor="text1"/>
      <w:spacing w:val="10"/>
      <w:lang w:eastAsia="x-none"/>
    </w:rPr>
  </w:style>
  <w:style w:type="character" w:customStyle="1" w:styleId="Heading3Char">
    <w:name w:val="Heading 3 Char"/>
    <w:basedOn w:val="DefaultParagraphFont"/>
    <w:link w:val="Heading3"/>
    <w:uiPriority w:val="9"/>
    <w:semiHidden/>
    <w:rsid w:val="00D769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9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69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69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69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69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6909"/>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rsid w:val="00D769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909"/>
    <w:rPr>
      <w:i/>
      <w:iCs/>
      <w:color w:val="404040" w:themeColor="text1" w:themeTint="BF"/>
    </w:rPr>
  </w:style>
  <w:style w:type="paragraph" w:styleId="ListParagraph">
    <w:name w:val="List Paragraph"/>
    <w:basedOn w:val="Normal"/>
    <w:uiPriority w:val="34"/>
    <w:rsid w:val="00D76909"/>
    <w:pPr>
      <w:ind w:left="720"/>
      <w:contextualSpacing/>
    </w:pPr>
  </w:style>
  <w:style w:type="character" w:styleId="IntenseEmphasis">
    <w:name w:val="Intense Emphasis"/>
    <w:basedOn w:val="DefaultParagraphFont"/>
    <w:uiPriority w:val="21"/>
    <w:rsid w:val="00D76909"/>
    <w:rPr>
      <w:i/>
      <w:iCs/>
      <w:color w:val="0F4761" w:themeColor="accent1" w:themeShade="BF"/>
    </w:rPr>
  </w:style>
  <w:style w:type="paragraph" w:styleId="IntenseQuote">
    <w:name w:val="Intense Quote"/>
    <w:basedOn w:val="Normal"/>
    <w:next w:val="Normal"/>
    <w:link w:val="IntenseQuoteChar"/>
    <w:uiPriority w:val="30"/>
    <w:rsid w:val="00D76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909"/>
    <w:rPr>
      <w:i/>
      <w:iCs/>
      <w:color w:val="0F4761" w:themeColor="accent1" w:themeShade="BF"/>
    </w:rPr>
  </w:style>
  <w:style w:type="character" w:styleId="IntenseReference">
    <w:name w:val="Intense Reference"/>
    <w:basedOn w:val="DefaultParagraphFont"/>
    <w:uiPriority w:val="32"/>
    <w:rsid w:val="00D76909"/>
    <w:rPr>
      <w:b/>
      <w:bCs/>
      <w:smallCaps/>
      <w:color w:val="0F4761" w:themeColor="accent1" w:themeShade="BF"/>
      <w:spacing w:val="5"/>
    </w:rPr>
  </w:style>
  <w:style w:type="paragraph" w:customStyle="1" w:styleId="TFTextFullOut">
    <w:name w:val="TF Text Full Out"/>
    <w:basedOn w:val="Normal"/>
    <w:next w:val="TITextIndent"/>
    <w:rsid w:val="00D76909"/>
    <w:pPr>
      <w:spacing w:after="240"/>
      <w:jc w:val="both"/>
    </w:pPr>
    <w:rPr>
      <w:color w:val="000000"/>
    </w:rPr>
  </w:style>
  <w:style w:type="paragraph" w:customStyle="1" w:styleId="TITextIndent">
    <w:name w:val="TI Text Indent"/>
    <w:basedOn w:val="TFTextFullOut"/>
    <w:rsid w:val="00D76909"/>
    <w:pPr>
      <w:spacing w:after="0"/>
      <w:ind w:firstLine="567"/>
    </w:pPr>
  </w:style>
  <w:style w:type="paragraph" w:customStyle="1" w:styleId="Boxnormal">
    <w:name w:val="Box normal"/>
    <w:basedOn w:val="Normal"/>
    <w:link w:val="BoxnormalChar"/>
    <w:qFormat/>
    <w:rsid w:val="005D2D7C"/>
    <w:rPr>
      <w:color w:val="984806"/>
    </w:rPr>
  </w:style>
  <w:style w:type="character" w:customStyle="1" w:styleId="BoxnormalChar">
    <w:name w:val="Box normal Char"/>
    <w:basedOn w:val="DefaultParagraphFont"/>
    <w:link w:val="Boxnormal"/>
    <w:rsid w:val="005D2D7C"/>
    <w:rPr>
      <w:color w:val="984806"/>
    </w:rPr>
  </w:style>
  <w:style w:type="paragraph" w:customStyle="1" w:styleId="5thed3level">
    <w:name w:val="5th ed 3 level"/>
    <w:basedOn w:val="5thed2level"/>
    <w:link w:val="5thed3levelChar"/>
    <w:qFormat/>
    <w:rsid w:val="00455EA1"/>
    <w:rPr>
      <w:i w:val="0"/>
    </w:rPr>
  </w:style>
  <w:style w:type="character" w:customStyle="1" w:styleId="5thed3levelChar">
    <w:name w:val="5th ed 3 level Char"/>
    <w:basedOn w:val="5thed2levelChar"/>
    <w:link w:val="5thed3level"/>
    <w:rsid w:val="00455EA1"/>
    <w:rPr>
      <w:rFonts w:eastAsia="Times New Roman"/>
      <w:b/>
      <w:i w:val="0"/>
      <w:color w:val="000000" w:themeColor="text1"/>
      <w:spacing w:val="10"/>
      <w:lang w:eastAsia="x-none"/>
    </w:rPr>
  </w:style>
  <w:style w:type="paragraph" w:customStyle="1" w:styleId="Bullet1level">
    <w:name w:val="Bullet 1 level"/>
    <w:basedOn w:val="Normal"/>
    <w:link w:val="Bullet1levelChar"/>
    <w:qFormat/>
    <w:rsid w:val="006C7638"/>
    <w:pPr>
      <w:numPr>
        <w:numId w:val="8"/>
      </w:numPr>
    </w:pPr>
  </w:style>
  <w:style w:type="character" w:customStyle="1" w:styleId="Bullet1levelChar">
    <w:name w:val="Bullet 1 level Char"/>
    <w:basedOn w:val="DefaultParagraphFont"/>
    <w:link w:val="Bullet1level"/>
    <w:rsid w:val="006C7638"/>
    <w:rPr>
      <w:color w:val="000000" w:themeColor="text1"/>
    </w:rPr>
  </w:style>
  <w:style w:type="paragraph" w:customStyle="1" w:styleId="Bullet2level">
    <w:name w:val="Bullet 2 level"/>
    <w:basedOn w:val="Bullet1level"/>
    <w:link w:val="Bullet2levelChar"/>
    <w:qFormat/>
    <w:rsid w:val="006C7638"/>
    <w:pPr>
      <w:numPr>
        <w:numId w:val="10"/>
      </w:numPr>
      <w:ind w:left="568" w:hanging="284"/>
    </w:pPr>
  </w:style>
  <w:style w:type="character" w:customStyle="1" w:styleId="Bullet2levelChar">
    <w:name w:val="Bullet 2 level Char"/>
    <w:basedOn w:val="Bullet1levelChar"/>
    <w:link w:val="Bullet2level"/>
    <w:rsid w:val="006C7638"/>
    <w:rPr>
      <w:color w:val="000000" w:themeColor="text1"/>
    </w:rPr>
  </w:style>
  <w:style w:type="paragraph" w:customStyle="1" w:styleId="Numbers">
    <w:name w:val="Numbers"/>
    <w:basedOn w:val="Normal"/>
    <w:link w:val="NumbersChar"/>
    <w:qFormat/>
    <w:rsid w:val="00810852"/>
    <w:pPr>
      <w:numPr>
        <w:numId w:val="12"/>
      </w:numPr>
      <w:ind w:left="397" w:hanging="397"/>
    </w:pPr>
  </w:style>
  <w:style w:type="character" w:customStyle="1" w:styleId="NumbersChar">
    <w:name w:val="Numbers Char"/>
    <w:basedOn w:val="Bullet2levelChar"/>
    <w:link w:val="Numbers"/>
    <w:rsid w:val="00810852"/>
    <w:rPr>
      <w:color w:val="000000" w:themeColor="text1"/>
    </w:rPr>
  </w:style>
  <w:style w:type="paragraph" w:customStyle="1" w:styleId="Quote1">
    <w:name w:val="Quote1"/>
    <w:basedOn w:val="Normal"/>
    <w:link w:val="quoteChar0"/>
    <w:qFormat/>
    <w:rsid w:val="008946F3"/>
    <w:pPr>
      <w:ind w:left="567" w:right="567"/>
    </w:pPr>
  </w:style>
  <w:style w:type="character" w:customStyle="1" w:styleId="quoteChar0">
    <w:name w:val="quote Char"/>
    <w:basedOn w:val="5thedTitleChar"/>
    <w:link w:val="Quote1"/>
    <w:rsid w:val="008946F3"/>
    <w:rPr>
      <w:rFonts w:ascii="Times New Roman Bold" w:eastAsia="Times New Roman" w:hAnsi="Times New Roman Bold"/>
      <w:b w:val="0"/>
      <w:caps w:val="0"/>
      <w:color w:val="000000" w:themeColor="text1"/>
      <w:sz w:val="32"/>
      <w:szCs w:val="36"/>
    </w:rPr>
  </w:style>
  <w:style w:type="paragraph" w:customStyle="1" w:styleId="Boxbullet">
    <w:name w:val="Box bullet"/>
    <w:basedOn w:val="Bullet1level"/>
    <w:link w:val="BoxbulletChar"/>
    <w:qFormat/>
    <w:rsid w:val="00142C86"/>
    <w:rPr>
      <w:color w:val="984806"/>
    </w:rPr>
  </w:style>
  <w:style w:type="character" w:customStyle="1" w:styleId="BoxbulletChar">
    <w:name w:val="Box bullet Char"/>
    <w:basedOn w:val="Bullet1levelChar"/>
    <w:link w:val="Boxbullet"/>
    <w:rsid w:val="00142C86"/>
    <w:rPr>
      <w:color w:val="984806"/>
    </w:rPr>
  </w:style>
  <w:style w:type="paragraph" w:customStyle="1" w:styleId="Tablelegend">
    <w:name w:val="Table legend"/>
    <w:basedOn w:val="Normal"/>
    <w:link w:val="TablelegendChar"/>
    <w:qFormat/>
    <w:rsid w:val="00B2613A"/>
    <w:rPr>
      <w:b/>
    </w:rPr>
  </w:style>
  <w:style w:type="character" w:customStyle="1" w:styleId="TablelegendChar">
    <w:name w:val="Table legend Char"/>
    <w:basedOn w:val="DefaultParagraphFont"/>
    <w:link w:val="Tablelegend"/>
    <w:rsid w:val="00B2613A"/>
    <w:rPr>
      <w:b/>
      <w:color w:val="000000" w:themeColor="text1"/>
    </w:rPr>
  </w:style>
  <w:style w:type="paragraph" w:customStyle="1" w:styleId="Figurelegend">
    <w:name w:val="Figure legend"/>
    <w:basedOn w:val="Tablelegend"/>
    <w:link w:val="FigurelegendChar"/>
    <w:qFormat/>
    <w:rsid w:val="00B2613A"/>
  </w:style>
  <w:style w:type="character" w:customStyle="1" w:styleId="FigurelegendChar">
    <w:name w:val="Figure legend Char"/>
    <w:basedOn w:val="TablelegendChar"/>
    <w:link w:val="Figurelegend"/>
    <w:rsid w:val="00B2613A"/>
    <w:rPr>
      <w:b/>
      <w:color w:val="000000" w:themeColor="text1"/>
    </w:rPr>
  </w:style>
  <w:style w:type="paragraph" w:customStyle="1" w:styleId="Letteredlist">
    <w:name w:val="Lettered list"/>
    <w:basedOn w:val="Bullet1level"/>
    <w:link w:val="LetteredlistChar"/>
    <w:rsid w:val="006C7638"/>
    <w:pPr>
      <w:numPr>
        <w:numId w:val="13"/>
      </w:numPr>
      <w:ind w:left="284" w:hanging="284"/>
    </w:pPr>
  </w:style>
  <w:style w:type="character" w:customStyle="1" w:styleId="LetteredlistChar">
    <w:name w:val="Lettered list Char"/>
    <w:basedOn w:val="Bullet1levelChar"/>
    <w:link w:val="Letteredlist"/>
    <w:rsid w:val="006C7638"/>
    <w:rPr>
      <w:color w:val="000000" w:themeColor="text1"/>
    </w:rPr>
  </w:style>
  <w:style w:type="paragraph" w:customStyle="1" w:styleId="BoxLetteredlist">
    <w:name w:val="Box Lettered list"/>
    <w:basedOn w:val="Letteredlist"/>
    <w:link w:val="BoxLetteredlistChar"/>
    <w:qFormat/>
    <w:rsid w:val="006C7638"/>
    <w:rPr>
      <w:color w:val="984806"/>
    </w:rPr>
  </w:style>
  <w:style w:type="character" w:customStyle="1" w:styleId="BoxLetteredlistChar">
    <w:name w:val="Box Lettered list Char"/>
    <w:basedOn w:val="LetteredlistChar"/>
    <w:link w:val="BoxLetteredlist"/>
    <w:rsid w:val="006C7638"/>
    <w:rPr>
      <w:color w:val="984806"/>
    </w:rPr>
  </w:style>
  <w:style w:type="paragraph" w:customStyle="1" w:styleId="lclettered">
    <w:name w:val="lc lettered"/>
    <w:basedOn w:val="Letteredlist"/>
    <w:link w:val="lcletteredChar"/>
    <w:qFormat/>
    <w:rsid w:val="00810852"/>
    <w:pPr>
      <w:numPr>
        <w:numId w:val="14"/>
      </w:numPr>
      <w:ind w:left="397" w:hanging="397"/>
    </w:pPr>
  </w:style>
  <w:style w:type="character" w:customStyle="1" w:styleId="lcletteredChar">
    <w:name w:val="lc lettered Char"/>
    <w:basedOn w:val="LetteredlistChar"/>
    <w:link w:val="lclettered"/>
    <w:rsid w:val="00810852"/>
    <w:rPr>
      <w:color w:val="000000" w:themeColor="text1"/>
    </w:rPr>
  </w:style>
  <w:style w:type="paragraph" w:customStyle="1" w:styleId="lc2lettered">
    <w:name w:val="lc 2 lettered"/>
    <w:basedOn w:val="Normal"/>
    <w:link w:val="lc2letteredChar"/>
    <w:qFormat/>
    <w:rsid w:val="008D7944"/>
    <w:pPr>
      <w:numPr>
        <w:numId w:val="19"/>
      </w:numPr>
      <w:ind w:left="284" w:hanging="284"/>
    </w:pPr>
  </w:style>
  <w:style w:type="character" w:customStyle="1" w:styleId="lc2letteredChar">
    <w:name w:val="lc 2 lettered Char"/>
    <w:basedOn w:val="lcletteredChar"/>
    <w:link w:val="lc2lettered"/>
    <w:rsid w:val="008D7944"/>
    <w:rPr>
      <w:color w:val="000000" w:themeColor="text1"/>
    </w:rPr>
  </w:style>
  <w:style w:type="paragraph" w:customStyle="1" w:styleId="lc3lettered">
    <w:name w:val="lc 3 lettered"/>
    <w:basedOn w:val="lc2lettered"/>
    <w:link w:val="lc3letteredChar"/>
    <w:qFormat/>
    <w:rsid w:val="008D7944"/>
    <w:pPr>
      <w:numPr>
        <w:numId w:val="20"/>
      </w:numPr>
      <w:ind w:left="284" w:hanging="284"/>
    </w:pPr>
  </w:style>
  <w:style w:type="character" w:customStyle="1" w:styleId="lc3letteredChar">
    <w:name w:val="lc 3 lettered Char"/>
    <w:basedOn w:val="lc2letteredChar"/>
    <w:link w:val="lc3lettered"/>
    <w:rsid w:val="008D7944"/>
    <w:rPr>
      <w:color w:val="000000" w:themeColor="text1"/>
    </w:rPr>
  </w:style>
  <w:style w:type="paragraph" w:customStyle="1" w:styleId="lc4lettered">
    <w:name w:val="lc 4 lettered"/>
    <w:basedOn w:val="lc2lettered"/>
    <w:link w:val="lc4letteredChar"/>
    <w:qFormat/>
    <w:rsid w:val="008D7944"/>
    <w:pPr>
      <w:numPr>
        <w:numId w:val="21"/>
      </w:numPr>
      <w:ind w:left="284" w:hanging="284"/>
    </w:pPr>
  </w:style>
  <w:style w:type="character" w:customStyle="1" w:styleId="lc4letteredChar">
    <w:name w:val="lc 4 lettered Char"/>
    <w:basedOn w:val="lc2letteredChar"/>
    <w:link w:val="lc4lettered"/>
    <w:rsid w:val="008D7944"/>
    <w:rPr>
      <w:color w:val="000000" w:themeColor="text1"/>
    </w:rPr>
  </w:style>
  <w:style w:type="paragraph" w:customStyle="1" w:styleId="lc5lettered">
    <w:name w:val="lc 5 lettered"/>
    <w:basedOn w:val="lc4lettered"/>
    <w:link w:val="lc5letteredChar"/>
    <w:qFormat/>
    <w:rsid w:val="008D7944"/>
    <w:pPr>
      <w:numPr>
        <w:numId w:val="22"/>
      </w:numPr>
      <w:ind w:left="284" w:hanging="284"/>
    </w:pPr>
  </w:style>
  <w:style w:type="character" w:customStyle="1" w:styleId="lc5letteredChar">
    <w:name w:val="lc 5 lettered Char"/>
    <w:basedOn w:val="lc4letteredChar"/>
    <w:link w:val="lc5lettered"/>
    <w:rsid w:val="008D7944"/>
    <w:rPr>
      <w:color w:val="000000" w:themeColor="text1"/>
    </w:rPr>
  </w:style>
  <w:style w:type="paragraph" w:customStyle="1" w:styleId="lc6lettered">
    <w:name w:val="lc 6 lettered"/>
    <w:basedOn w:val="lc5lettered"/>
    <w:link w:val="lc6letteredChar"/>
    <w:qFormat/>
    <w:rsid w:val="00131A8A"/>
    <w:pPr>
      <w:numPr>
        <w:numId w:val="23"/>
      </w:numPr>
      <w:ind w:left="284" w:hanging="284"/>
    </w:pPr>
  </w:style>
  <w:style w:type="character" w:customStyle="1" w:styleId="lc6letteredChar">
    <w:name w:val="lc 6 lettered Char"/>
    <w:basedOn w:val="lc5letteredChar"/>
    <w:link w:val="lc6lettered"/>
    <w:rsid w:val="00131A8A"/>
    <w:rPr>
      <w:color w:val="000000" w:themeColor="text1"/>
    </w:rPr>
  </w:style>
  <w:style w:type="paragraph" w:customStyle="1" w:styleId="Default">
    <w:name w:val="Default"/>
    <w:rsid w:val="008D7944"/>
    <w:pPr>
      <w:autoSpaceDE w:val="0"/>
      <w:autoSpaceDN w:val="0"/>
      <w:adjustRightInd w:val="0"/>
      <w:spacing w:after="0" w:line="240" w:lineRule="auto"/>
    </w:pPr>
    <w:rPr>
      <w:rFonts w:ascii="WYNMV E+ CONTRACT" w:eastAsia="Times New Roman" w:hAnsi="WYNMV E+ CONTRACT" w:cs="WYNMV E+ CONTRACT"/>
      <w:color w:val="000000"/>
      <w:kern w:val="0"/>
      <w:szCs w:val="24"/>
      <w:lang w:val="en-US"/>
    </w:rPr>
  </w:style>
  <w:style w:type="table" w:styleId="TableGrid">
    <w:name w:val="Table Grid"/>
    <w:basedOn w:val="TableNormal"/>
    <w:rsid w:val="008D7944"/>
    <w:pPr>
      <w:spacing w:after="0" w:line="240" w:lineRule="auto"/>
      <w:jc w:val="both"/>
    </w:pPr>
    <w:rPr>
      <w:rFonts w:eastAsia="Times New Roman"/>
      <w:color w:val="auto"/>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6">
    <w:name w:val="Pa10+6"/>
    <w:basedOn w:val="Default"/>
    <w:next w:val="Default"/>
    <w:uiPriority w:val="99"/>
    <w:rsid w:val="008D7944"/>
    <w:pPr>
      <w:spacing w:line="191" w:lineRule="atLeast"/>
    </w:pPr>
    <w:rPr>
      <w:rFonts w:ascii="VAG Rounded Std" w:hAnsi="VAG Rounded Std" w:cs="Times New Roman"/>
      <w:color w:val="auto"/>
      <w:lang w:val="en-GB" w:eastAsia="en-GB"/>
    </w:rPr>
  </w:style>
  <w:style w:type="paragraph" w:customStyle="1" w:styleId="LLLetteredList">
    <w:name w:val="LL Lettered List"/>
    <w:basedOn w:val="Normal"/>
    <w:next w:val="Normal"/>
    <w:uiPriority w:val="99"/>
    <w:rsid w:val="008D7944"/>
    <w:pPr>
      <w:numPr>
        <w:numId w:val="15"/>
      </w:numPr>
      <w:tabs>
        <w:tab w:val="left" w:pos="924"/>
        <w:tab w:val="left" w:pos="1440"/>
      </w:tabs>
      <w:jc w:val="both"/>
      <w:textAlignment w:val="baseline"/>
    </w:pPr>
    <w:rPr>
      <w:rFonts w:eastAsia="Calibri" w:cs="Arial"/>
      <w:color w:val="auto"/>
      <w:kern w:val="0"/>
      <w:szCs w:val="24"/>
      <w:lang w:val="en-US"/>
    </w:rPr>
  </w:style>
  <w:style w:type="paragraph" w:customStyle="1" w:styleId="lc7lettered">
    <w:name w:val="lc 7 lettered"/>
    <w:basedOn w:val="lc6lettered"/>
    <w:link w:val="lc7letteredChar"/>
    <w:qFormat/>
    <w:rsid w:val="004F1F5C"/>
    <w:pPr>
      <w:numPr>
        <w:numId w:val="24"/>
      </w:numPr>
      <w:ind w:left="284" w:hanging="284"/>
    </w:pPr>
  </w:style>
  <w:style w:type="character" w:customStyle="1" w:styleId="lc7letteredChar">
    <w:name w:val="lc 7 lettered Char"/>
    <w:basedOn w:val="lc6letteredChar"/>
    <w:link w:val="lc7lettered"/>
    <w:rsid w:val="004F1F5C"/>
    <w:rPr>
      <w:color w:val="000000" w:themeColor="text1"/>
    </w:rPr>
  </w:style>
  <w:style w:type="paragraph" w:customStyle="1" w:styleId="lc8lettered">
    <w:name w:val="lc 8 lettered"/>
    <w:basedOn w:val="lc7lettered"/>
    <w:link w:val="lc8letteredChar"/>
    <w:qFormat/>
    <w:rsid w:val="00E53239"/>
    <w:pPr>
      <w:numPr>
        <w:numId w:val="25"/>
      </w:numPr>
      <w:ind w:left="284" w:hanging="284"/>
    </w:pPr>
  </w:style>
  <w:style w:type="character" w:customStyle="1" w:styleId="lc8letteredChar">
    <w:name w:val="lc 8 lettered Char"/>
    <w:basedOn w:val="lc7letteredChar"/>
    <w:link w:val="lc8lettered"/>
    <w:rsid w:val="00E53239"/>
    <w:rPr>
      <w:color w:val="000000" w:themeColor="text1"/>
    </w:rPr>
  </w:style>
  <w:style w:type="paragraph" w:customStyle="1" w:styleId="Exercise-text">
    <w:name w:val="Exercise-text"/>
    <w:basedOn w:val="Normal"/>
    <w:rsid w:val="003F07A7"/>
    <w:pPr>
      <w:widowControl w:val="0"/>
      <w:autoSpaceDE w:val="0"/>
      <w:autoSpaceDN w:val="0"/>
      <w:adjustRightInd w:val="0"/>
      <w:spacing w:line="260" w:lineRule="atLeast"/>
      <w:ind w:left="240" w:right="240"/>
      <w:textAlignment w:val="center"/>
    </w:pPr>
    <w:rPr>
      <w:rFonts w:ascii="HelveticaNeueLT Std" w:eastAsia="Times New Roman" w:hAnsi="HelveticaNeueLT Std" w:cs="HelveticaNeueLT Std"/>
      <w:color w:val="000000"/>
      <w:kern w:val="0"/>
      <w:sz w:val="18"/>
      <w:szCs w:val="18"/>
    </w:rPr>
  </w:style>
  <w:style w:type="paragraph" w:styleId="Revision">
    <w:name w:val="Revision"/>
    <w:hidden/>
    <w:uiPriority w:val="99"/>
    <w:semiHidden/>
    <w:rsid w:val="003F07A7"/>
    <w:pPr>
      <w:spacing w:after="0" w:line="240" w:lineRule="auto"/>
    </w:pPr>
    <w:rPr>
      <w:color w:val="000000" w:themeColor="text1"/>
    </w:rPr>
  </w:style>
  <w:style w:type="character" w:styleId="Hyperlink">
    <w:name w:val="Hyperlink"/>
    <w:basedOn w:val="DefaultParagraphFont"/>
    <w:rsid w:val="003F07A7"/>
    <w:rPr>
      <w:color w:val="0000FF"/>
      <w:u w:val="single"/>
    </w:rPr>
  </w:style>
  <w:style w:type="paragraph" w:customStyle="1" w:styleId="p1">
    <w:name w:val="p1"/>
    <w:basedOn w:val="Normal"/>
    <w:rsid w:val="00471C40"/>
    <w:pPr>
      <w:spacing w:line="240" w:lineRule="auto"/>
    </w:pPr>
    <w:rPr>
      <w:rFonts w:ascii="Gill Sans" w:eastAsia="Times New Roman" w:hAnsi="Gill Sans" w:cs="Gill Sans"/>
      <w:color w:val="141413"/>
      <w:kern w:val="0"/>
      <w:sz w:val="15"/>
      <w:szCs w:val="15"/>
      <w:lang w:eastAsia="en-GB"/>
    </w:rPr>
  </w:style>
  <w:style w:type="character" w:styleId="CommentReference">
    <w:name w:val="annotation reference"/>
    <w:basedOn w:val="DefaultParagraphFont"/>
    <w:uiPriority w:val="99"/>
    <w:semiHidden/>
    <w:unhideWhenUsed/>
    <w:rsid w:val="00420ADD"/>
    <w:rPr>
      <w:sz w:val="16"/>
      <w:szCs w:val="16"/>
    </w:rPr>
  </w:style>
  <w:style w:type="paragraph" w:styleId="CommentText">
    <w:name w:val="annotation text"/>
    <w:basedOn w:val="Normal"/>
    <w:link w:val="CommentTextChar"/>
    <w:uiPriority w:val="99"/>
    <w:semiHidden/>
    <w:unhideWhenUsed/>
    <w:rsid w:val="00420ADD"/>
    <w:pPr>
      <w:spacing w:line="240" w:lineRule="auto"/>
    </w:pPr>
    <w:rPr>
      <w:sz w:val="20"/>
      <w:szCs w:val="20"/>
    </w:rPr>
  </w:style>
  <w:style w:type="character" w:customStyle="1" w:styleId="CommentTextChar">
    <w:name w:val="Comment Text Char"/>
    <w:basedOn w:val="DefaultParagraphFont"/>
    <w:link w:val="CommentText"/>
    <w:uiPriority w:val="99"/>
    <w:semiHidden/>
    <w:rsid w:val="00420ADD"/>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20ADD"/>
    <w:rPr>
      <w:b/>
      <w:bCs/>
    </w:rPr>
  </w:style>
  <w:style w:type="character" w:customStyle="1" w:styleId="CommentSubjectChar">
    <w:name w:val="Comment Subject Char"/>
    <w:basedOn w:val="CommentTextChar"/>
    <w:link w:val="CommentSubject"/>
    <w:uiPriority w:val="99"/>
    <w:semiHidden/>
    <w:rsid w:val="00420ADD"/>
    <w:rPr>
      <w:b/>
      <w:bCs/>
      <w:color w:val="000000" w:themeColor="text1"/>
      <w:sz w:val="20"/>
      <w:szCs w:val="20"/>
    </w:rPr>
  </w:style>
  <w:style w:type="paragraph" w:styleId="BalloonText">
    <w:name w:val="Balloon Text"/>
    <w:basedOn w:val="Normal"/>
    <w:link w:val="BalloonTextChar"/>
    <w:uiPriority w:val="99"/>
    <w:semiHidden/>
    <w:unhideWhenUsed/>
    <w:rsid w:val="006F10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0C4"/>
    <w:rPr>
      <w:rFonts w:ascii="Segoe UI" w:hAnsi="Segoe UI" w:cs="Segoe UI"/>
      <w:color w:val="000000" w:themeColor="text1"/>
      <w:sz w:val="18"/>
      <w:szCs w:val="18"/>
    </w:rPr>
  </w:style>
  <w:style w:type="character" w:styleId="UnresolvedMention">
    <w:name w:val="Unresolved Mention"/>
    <w:basedOn w:val="DefaultParagraphFont"/>
    <w:uiPriority w:val="99"/>
    <w:semiHidden/>
    <w:unhideWhenUsed/>
    <w:rsid w:val="000D4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psr.umich.edu/NACJD/SDA/shr7699d.html" TargetMode="External"/><Relationship Id="rId5" Type="http://schemas.openxmlformats.org/officeDocument/2006/relationships/hyperlink" Target="http://www.icpsr.umich.edu/NACJD/NIBRS/"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Documents\Work\My%20writing\5th%20ed%20critical%20reading\FINAL%20FORMATTING\ready%20for%20final%20formatting\5th%20Ed%20double%20s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5th Ed double sp template.dotx</Template>
  <TotalTime>4</TotalTime>
  <Pages>8</Pages>
  <Words>4230</Words>
  <Characters>22711</Characters>
  <Application>Microsoft Office Word</Application>
  <DocSecurity>0</DocSecurity>
  <Lines>402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Alison Wray</cp:lastModifiedBy>
  <cp:revision>5</cp:revision>
  <dcterms:created xsi:type="dcterms:W3CDTF">2026-03-30T09:55:00Z</dcterms:created>
  <dcterms:modified xsi:type="dcterms:W3CDTF">2026-03-30T10:05:00Z</dcterms:modified>
</cp:coreProperties>
</file>