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9E40" w14:textId="77777777" w:rsidR="0063185C" w:rsidRPr="00EC4283" w:rsidRDefault="00011200" w:rsidP="00EC4283">
      <w:pPr>
        <w:pStyle w:val="Title"/>
      </w:pPr>
      <w:r w:rsidRPr="00EC4283">
        <w:t>Checklists</w:t>
      </w:r>
    </w:p>
    <w:p w14:paraId="0D37C583" w14:textId="755E4D34" w:rsidR="0063185C" w:rsidRDefault="00011200">
      <w:pPr>
        <w:pStyle w:val="Heading1"/>
      </w:pPr>
      <w:r w:rsidRPr="00EC4283">
        <w:rPr>
          <w:b/>
          <w:bCs w:val="0"/>
        </w:rPr>
        <w:t>Chapter 9: Surveys, action research and historical research</w:t>
      </w:r>
    </w:p>
    <w:tbl>
      <w:tblPr>
        <w:tblStyle w:val="TableGrid"/>
        <w:tblW w:w="5384" w:type="pct"/>
        <w:tblLook w:val="01E0" w:firstRow="1" w:lastRow="1" w:firstColumn="1" w:lastColumn="1" w:noHBand="0" w:noVBand="0"/>
      </w:tblPr>
      <w:tblGrid>
        <w:gridCol w:w="5937"/>
        <w:gridCol w:w="913"/>
        <w:gridCol w:w="3074"/>
      </w:tblGrid>
      <w:tr w:rsidR="00387919" w:rsidRPr="00387919" w14:paraId="616D3A12" w14:textId="77777777" w:rsidTr="00EC4283">
        <w:trPr>
          <w:trHeight w:val="589"/>
        </w:trPr>
        <w:tc>
          <w:tcPr>
            <w:tcW w:w="2991" w:type="pct"/>
          </w:tcPr>
          <w:p w14:paraId="68738949" w14:textId="3DC4BBB4" w:rsidR="0063185C" w:rsidRDefault="00011200" w:rsidP="00EC428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Can you ...</w:t>
            </w:r>
          </w:p>
        </w:tc>
        <w:tc>
          <w:tcPr>
            <w:tcW w:w="460" w:type="pct"/>
          </w:tcPr>
          <w:p w14:paraId="3366A550" w14:textId="77777777" w:rsidR="0063185C" w:rsidRDefault="00011200" w:rsidP="00EC4283">
            <w:pPr>
              <w:spacing w:line="360" w:lineRule="auto"/>
              <w:jc w:val="center"/>
              <w:rPr>
                <w:b/>
                <w:bCs/>
              </w:rPr>
            </w:pPr>
            <w:r w:rsidRPr="00EC4283">
              <w:rPr>
                <w:b/>
                <w:bCs/>
              </w:rPr>
              <w:sym w:font="Wingdings" w:char="F0FC"/>
            </w:r>
          </w:p>
        </w:tc>
        <w:tc>
          <w:tcPr>
            <w:tcW w:w="1549" w:type="pct"/>
          </w:tcPr>
          <w:p w14:paraId="03E0C835" w14:textId="77777777" w:rsidR="0063185C" w:rsidRDefault="00011200" w:rsidP="00EC428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387919" w:rsidRPr="00387919" w14:paraId="665594AF" w14:textId="77777777" w:rsidTr="00EC4283">
        <w:trPr>
          <w:trHeight w:val="8781"/>
        </w:trPr>
        <w:tc>
          <w:tcPr>
            <w:tcW w:w="2991" w:type="pct"/>
          </w:tcPr>
          <w:p w14:paraId="3659B3CF" w14:textId="430FDFF2" w:rsidR="0063185C" w:rsidRDefault="00011200" w:rsidP="00EC4283">
            <w:pPr>
              <w:spacing w:line="360" w:lineRule="auto"/>
            </w:pPr>
            <w:r>
              <w:t xml:space="preserve">…explain the scope, </w:t>
            </w:r>
            <w:proofErr w:type="gramStart"/>
            <w:r>
              <w:t>purpose</w:t>
            </w:r>
            <w:proofErr w:type="gramEnd"/>
            <w:r>
              <w:t xml:space="preserve"> and theoretical underpinnings of survey research?</w:t>
            </w:r>
          </w:p>
          <w:p w14:paraId="530F283F" w14:textId="77777777" w:rsidR="00EC4283" w:rsidRDefault="00EC4283" w:rsidP="00EC4283">
            <w:pPr>
              <w:spacing w:line="360" w:lineRule="auto"/>
            </w:pPr>
          </w:p>
          <w:p w14:paraId="27D54FCA" w14:textId="0787D0DB" w:rsidR="0063185C" w:rsidRDefault="00011200" w:rsidP="00EC4283">
            <w:pPr>
              <w:spacing w:line="360" w:lineRule="auto"/>
            </w:pPr>
            <w:r>
              <w:t>…explain the differences between descriptive and analytical surveys?</w:t>
            </w:r>
          </w:p>
          <w:p w14:paraId="00641E7B" w14:textId="77777777" w:rsidR="00EC4283" w:rsidRDefault="00EC4283" w:rsidP="00EC4283">
            <w:pPr>
              <w:spacing w:line="360" w:lineRule="auto"/>
            </w:pPr>
          </w:p>
          <w:p w14:paraId="5ADA43B0" w14:textId="1BF1FBA6" w:rsidR="0063185C" w:rsidRDefault="00011200" w:rsidP="00EC4283">
            <w:pPr>
              <w:spacing w:line="360" w:lineRule="auto"/>
            </w:pPr>
            <w:r>
              <w:t xml:space="preserve">…explain the scope, </w:t>
            </w:r>
            <w:proofErr w:type="gramStart"/>
            <w:r>
              <w:t>purpose</w:t>
            </w:r>
            <w:proofErr w:type="gramEnd"/>
            <w:r>
              <w:t xml:space="preserve"> and theoretical underpinnings of action research?</w:t>
            </w:r>
          </w:p>
          <w:p w14:paraId="2D4FD42B" w14:textId="77777777" w:rsidR="00EC4283" w:rsidRDefault="00EC4283" w:rsidP="00EC4283">
            <w:pPr>
              <w:spacing w:line="360" w:lineRule="auto"/>
            </w:pPr>
          </w:p>
          <w:p w14:paraId="2B0BA426" w14:textId="6A8B34B5" w:rsidR="0063185C" w:rsidRDefault="00011200" w:rsidP="00EC4283">
            <w:pPr>
              <w:spacing w:line="360" w:lineRule="auto"/>
            </w:pPr>
            <w:r>
              <w:t>…identify the key stages of action research?</w:t>
            </w:r>
          </w:p>
          <w:p w14:paraId="797201B5" w14:textId="77777777" w:rsidR="00EC4283" w:rsidRDefault="00EC4283" w:rsidP="00EC4283">
            <w:pPr>
              <w:spacing w:line="360" w:lineRule="auto"/>
            </w:pPr>
          </w:p>
          <w:p w14:paraId="33AFE1D1" w14:textId="25B8638F" w:rsidR="0063185C" w:rsidRDefault="00011200" w:rsidP="00EC4283">
            <w:pPr>
              <w:spacing w:line="360" w:lineRule="auto"/>
            </w:pPr>
            <w:r>
              <w:t xml:space="preserve">…explain the scope, </w:t>
            </w:r>
            <w:proofErr w:type="gramStart"/>
            <w:r>
              <w:t>purpose</w:t>
            </w:r>
            <w:proofErr w:type="gramEnd"/>
            <w:r>
              <w:t xml:space="preserve"> and theoretical underpinnings</w:t>
            </w:r>
            <w:r w:rsidR="005D44EA">
              <w:t xml:space="preserve"> </w:t>
            </w:r>
            <w:r>
              <w:t>of historical research?</w:t>
            </w:r>
          </w:p>
          <w:p w14:paraId="2DD02085" w14:textId="77777777" w:rsidR="00EC4283" w:rsidRDefault="00EC4283" w:rsidP="00EC4283">
            <w:pPr>
              <w:spacing w:line="360" w:lineRule="auto"/>
            </w:pPr>
          </w:p>
          <w:p w14:paraId="6E2E4546" w14:textId="247C514E" w:rsidR="0063185C" w:rsidRDefault="00011200" w:rsidP="00EC4283">
            <w:pPr>
              <w:spacing w:line="360" w:lineRule="auto"/>
            </w:pPr>
            <w:r>
              <w:t>…explain the practical, logistical and research governance factors to be considered when undertaking a survey, action research and historical research?</w:t>
            </w:r>
          </w:p>
          <w:p w14:paraId="5047DFA6" w14:textId="77777777" w:rsidR="00EC4283" w:rsidRDefault="00EC4283" w:rsidP="00EC4283">
            <w:pPr>
              <w:spacing w:line="360" w:lineRule="auto"/>
            </w:pPr>
          </w:p>
          <w:p w14:paraId="3C0020D7" w14:textId="77777777" w:rsidR="0063185C" w:rsidRDefault="00011200" w:rsidP="00EC4283">
            <w:pPr>
              <w:spacing w:line="360" w:lineRule="auto"/>
              <w:rPr>
                <w:b/>
                <w:bCs/>
              </w:rPr>
            </w:pPr>
            <w:r>
              <w:t xml:space="preserve">…identify the strengths and limitations of survey research, action research and historical research? </w:t>
            </w:r>
          </w:p>
        </w:tc>
        <w:tc>
          <w:tcPr>
            <w:tcW w:w="460" w:type="pct"/>
          </w:tcPr>
          <w:p w14:paraId="6BF8B863" w14:textId="77777777" w:rsidR="0063185C" w:rsidRPr="00EC4283" w:rsidRDefault="00011200" w:rsidP="00EC4283">
            <w:pPr>
              <w:spacing w:line="360" w:lineRule="auto"/>
              <w:jc w:val="center"/>
            </w:pPr>
            <w:r w:rsidRPr="00EC4283">
              <w:sym w:font="Wingdings" w:char="F0A8"/>
            </w:r>
          </w:p>
          <w:p w14:paraId="3FC69777" w14:textId="77777777" w:rsidR="0063185C" w:rsidRPr="00EC4283" w:rsidRDefault="0063185C" w:rsidP="00EC4283">
            <w:pPr>
              <w:spacing w:line="360" w:lineRule="auto"/>
              <w:jc w:val="center"/>
            </w:pPr>
          </w:p>
          <w:p w14:paraId="0906F68B" w14:textId="77777777" w:rsidR="00EC4283" w:rsidRDefault="00EC4283" w:rsidP="00EC4283">
            <w:pPr>
              <w:spacing w:line="360" w:lineRule="auto"/>
              <w:jc w:val="center"/>
            </w:pPr>
          </w:p>
          <w:p w14:paraId="3262EB71" w14:textId="77777777" w:rsidR="00EC4283" w:rsidRDefault="00EC4283" w:rsidP="00EC4283">
            <w:pPr>
              <w:spacing w:line="360" w:lineRule="auto"/>
              <w:jc w:val="center"/>
            </w:pPr>
          </w:p>
          <w:p w14:paraId="773E4D00" w14:textId="6B2CD7E2" w:rsidR="0063185C" w:rsidRPr="00EC4283" w:rsidRDefault="00011200" w:rsidP="00EC4283">
            <w:pPr>
              <w:spacing w:line="360" w:lineRule="auto"/>
              <w:jc w:val="center"/>
            </w:pPr>
            <w:r w:rsidRPr="00EC4283">
              <w:sym w:font="Wingdings" w:char="F0A8"/>
            </w:r>
          </w:p>
          <w:p w14:paraId="2C1CE400" w14:textId="77777777" w:rsidR="0063185C" w:rsidRPr="00EC4283" w:rsidRDefault="0063185C" w:rsidP="00EC4283">
            <w:pPr>
              <w:spacing w:line="360" w:lineRule="auto"/>
              <w:jc w:val="center"/>
            </w:pPr>
          </w:p>
          <w:p w14:paraId="4DEE1B16" w14:textId="77777777" w:rsidR="00EC4283" w:rsidRDefault="00EC4283" w:rsidP="00EC4283">
            <w:pPr>
              <w:spacing w:line="360" w:lineRule="auto"/>
              <w:jc w:val="center"/>
            </w:pPr>
          </w:p>
          <w:p w14:paraId="05EE1063" w14:textId="17EF2F16" w:rsidR="0063185C" w:rsidRPr="00EC4283" w:rsidRDefault="00011200" w:rsidP="00EC4283">
            <w:pPr>
              <w:spacing w:line="360" w:lineRule="auto"/>
              <w:jc w:val="center"/>
            </w:pPr>
            <w:r w:rsidRPr="00EC4283">
              <w:sym w:font="Wingdings" w:char="F0A8"/>
            </w:r>
          </w:p>
          <w:p w14:paraId="63CDD304" w14:textId="77777777" w:rsidR="0063185C" w:rsidRDefault="0063185C" w:rsidP="00EC4283">
            <w:pPr>
              <w:spacing w:line="360" w:lineRule="auto"/>
              <w:jc w:val="center"/>
            </w:pPr>
          </w:p>
          <w:p w14:paraId="6A25302B" w14:textId="77777777" w:rsidR="0063185C" w:rsidRPr="00EC4283" w:rsidRDefault="00011200" w:rsidP="00EC4283">
            <w:pPr>
              <w:spacing w:line="360" w:lineRule="auto"/>
              <w:jc w:val="center"/>
            </w:pPr>
            <w:r w:rsidRPr="00EC4283">
              <w:sym w:font="Wingdings" w:char="F0A8"/>
            </w:r>
          </w:p>
          <w:p w14:paraId="6EA558D5" w14:textId="77777777" w:rsidR="0063185C" w:rsidRDefault="0063185C" w:rsidP="00EC4283">
            <w:pPr>
              <w:spacing w:line="360" w:lineRule="auto"/>
              <w:jc w:val="center"/>
            </w:pPr>
          </w:p>
          <w:p w14:paraId="579FB6D9" w14:textId="77777777" w:rsidR="00EC4283" w:rsidRDefault="00EC4283" w:rsidP="00EC4283">
            <w:pPr>
              <w:spacing w:line="360" w:lineRule="auto"/>
              <w:jc w:val="center"/>
            </w:pPr>
          </w:p>
          <w:p w14:paraId="5FA2B11E" w14:textId="3C6DB403" w:rsidR="0063185C" w:rsidRPr="00EC4283" w:rsidRDefault="00011200" w:rsidP="00EC4283">
            <w:pPr>
              <w:spacing w:line="360" w:lineRule="auto"/>
              <w:jc w:val="center"/>
            </w:pPr>
            <w:r w:rsidRPr="00EC4283">
              <w:sym w:font="Wingdings" w:char="F0A8"/>
            </w:r>
          </w:p>
          <w:p w14:paraId="0DE9CA65" w14:textId="77777777" w:rsidR="0063185C" w:rsidRDefault="0063185C" w:rsidP="00EC4283">
            <w:pPr>
              <w:spacing w:line="360" w:lineRule="auto"/>
              <w:jc w:val="center"/>
            </w:pPr>
          </w:p>
          <w:p w14:paraId="3722DB1B" w14:textId="77777777" w:rsidR="00EC4283" w:rsidRDefault="00EC4283" w:rsidP="00EC4283">
            <w:pPr>
              <w:spacing w:line="360" w:lineRule="auto"/>
              <w:jc w:val="center"/>
            </w:pPr>
          </w:p>
          <w:p w14:paraId="55D5F690" w14:textId="253681EB" w:rsidR="0063185C" w:rsidRPr="00EC4283" w:rsidRDefault="00011200" w:rsidP="00EC4283">
            <w:pPr>
              <w:spacing w:line="360" w:lineRule="auto"/>
              <w:jc w:val="center"/>
            </w:pPr>
            <w:r w:rsidRPr="00EC4283">
              <w:sym w:font="Wingdings" w:char="F0A8"/>
            </w:r>
          </w:p>
          <w:p w14:paraId="0C60DE96" w14:textId="77777777" w:rsidR="0063185C" w:rsidRDefault="0063185C" w:rsidP="00EC4283">
            <w:pPr>
              <w:spacing w:line="360" w:lineRule="auto"/>
              <w:jc w:val="center"/>
            </w:pPr>
          </w:p>
          <w:p w14:paraId="1050639A" w14:textId="4F3C6044" w:rsidR="0063185C" w:rsidRDefault="0063185C" w:rsidP="00EC4283">
            <w:pPr>
              <w:spacing w:line="360" w:lineRule="auto"/>
              <w:jc w:val="center"/>
            </w:pPr>
          </w:p>
          <w:p w14:paraId="5A45F927" w14:textId="77777777" w:rsidR="00EC4283" w:rsidRDefault="00EC4283" w:rsidP="00EC4283">
            <w:pPr>
              <w:spacing w:line="360" w:lineRule="auto"/>
              <w:jc w:val="center"/>
            </w:pPr>
          </w:p>
          <w:p w14:paraId="12F24E23" w14:textId="77777777" w:rsidR="0063185C" w:rsidRPr="00EC4283" w:rsidRDefault="00011200" w:rsidP="00EC4283">
            <w:pPr>
              <w:spacing w:line="360" w:lineRule="auto"/>
              <w:jc w:val="center"/>
            </w:pPr>
            <w:r w:rsidRPr="00EC4283">
              <w:sym w:font="Wingdings" w:char="F0A8"/>
            </w:r>
          </w:p>
          <w:p w14:paraId="139ECBD8" w14:textId="77777777" w:rsidR="0063185C" w:rsidRDefault="0063185C" w:rsidP="00EC4283">
            <w:pPr>
              <w:spacing w:line="360" w:lineRule="auto"/>
              <w:jc w:val="center"/>
            </w:pPr>
          </w:p>
        </w:tc>
        <w:tc>
          <w:tcPr>
            <w:tcW w:w="1549" w:type="pct"/>
          </w:tcPr>
          <w:p w14:paraId="2631FA21" w14:textId="77777777" w:rsidR="0063185C" w:rsidRDefault="0063185C" w:rsidP="00EC4283">
            <w:pPr>
              <w:spacing w:line="360" w:lineRule="auto"/>
            </w:pPr>
          </w:p>
        </w:tc>
      </w:tr>
    </w:tbl>
    <w:p w14:paraId="3C3085AB" w14:textId="77777777" w:rsidR="0063185C" w:rsidRDefault="0063185C" w:rsidP="00EC4283">
      <w:pPr>
        <w:spacing w:after="200" w:line="360" w:lineRule="auto"/>
        <w:contextualSpacing w:val="0"/>
      </w:pPr>
    </w:p>
    <w:sectPr w:rsidR="0063185C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9D31" w14:textId="77777777" w:rsidR="00B81062" w:rsidRDefault="00B81062">
      <w:r>
        <w:separator/>
      </w:r>
    </w:p>
  </w:endnote>
  <w:endnote w:type="continuationSeparator" w:id="0">
    <w:p w14:paraId="44F8986A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C642" w14:textId="77777777" w:rsidR="00B81062" w:rsidRDefault="00B81062">
      <w:r>
        <w:separator/>
      </w:r>
    </w:p>
  </w:footnote>
  <w:footnote w:type="continuationSeparator" w:id="0">
    <w:p w14:paraId="75E82DD9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AEFA" w14:textId="77777777" w:rsidR="00B81062" w:rsidRPr="00B81062" w:rsidRDefault="00B81062" w:rsidP="00B81062">
    <w:pPr>
      <w:spacing w:line="360" w:lineRule="auto"/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09209845" w14:textId="77777777" w:rsidR="004762E3" w:rsidRPr="006F059D" w:rsidRDefault="006F059D" w:rsidP="00B81062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6852920">
    <w:abstractNumId w:val="5"/>
  </w:num>
  <w:num w:numId="2" w16cid:durableId="1988197359">
    <w:abstractNumId w:val="11"/>
  </w:num>
  <w:num w:numId="3" w16cid:durableId="995382681">
    <w:abstractNumId w:val="8"/>
  </w:num>
  <w:num w:numId="4" w16cid:durableId="981154298">
    <w:abstractNumId w:val="6"/>
  </w:num>
  <w:num w:numId="5" w16cid:durableId="1354917615">
    <w:abstractNumId w:val="7"/>
  </w:num>
  <w:num w:numId="6" w16cid:durableId="1468473695">
    <w:abstractNumId w:val="4"/>
  </w:num>
  <w:num w:numId="7" w16cid:durableId="122969439">
    <w:abstractNumId w:val="2"/>
  </w:num>
  <w:num w:numId="8" w16cid:durableId="207381201">
    <w:abstractNumId w:val="1"/>
  </w:num>
  <w:num w:numId="9" w16cid:durableId="663552338">
    <w:abstractNumId w:val="0"/>
  </w:num>
  <w:num w:numId="10" w16cid:durableId="50662323">
    <w:abstractNumId w:val="3"/>
  </w:num>
  <w:num w:numId="11" w16cid:durableId="1561475881">
    <w:abstractNumId w:val="9"/>
  </w:num>
  <w:num w:numId="12" w16cid:durableId="1626962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tDQ2NTAwMrM0NDFU0lEKTi0uzszPAykwrAUA96jRyCwAAAA="/>
  </w:docVars>
  <w:rsids>
    <w:rsidRoot w:val="002E07B0"/>
    <w:rsid w:val="00011200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07AFB"/>
    <w:rsid w:val="00227074"/>
    <w:rsid w:val="00272B2E"/>
    <w:rsid w:val="002C44D0"/>
    <w:rsid w:val="002D0F36"/>
    <w:rsid w:val="002D5319"/>
    <w:rsid w:val="002E07B0"/>
    <w:rsid w:val="002F62BA"/>
    <w:rsid w:val="00327683"/>
    <w:rsid w:val="00331370"/>
    <w:rsid w:val="00361935"/>
    <w:rsid w:val="00365504"/>
    <w:rsid w:val="00370467"/>
    <w:rsid w:val="00387919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5D44EA"/>
    <w:rsid w:val="00616A17"/>
    <w:rsid w:val="0063185C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1771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4283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155F162"/>
  <w15:docId w15:val="{AC911EA7-5408-4F0A-A019-DF566535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07AFB"/>
    <w:pPr>
      <w:keepNext/>
      <w:keepLines/>
      <w:spacing w:before="100" w:after="100" w:line="360" w:lineRule="auto"/>
      <w:outlineLvl w:val="0"/>
    </w:pPr>
    <w:rPr>
      <w:rFonts w:eastAsiaTheme="majorEastAsia" w:cstheme="majorBidi"/>
      <w:bCs/>
      <w:color w:val="2E74B5" w:themeColor="accent1" w:themeShade="BF"/>
      <w:sz w:val="36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207AFB"/>
    <w:rPr>
      <w:rFonts w:eastAsiaTheme="majorEastAsia" w:cstheme="majorBidi"/>
      <w:bCs/>
      <w:color w:val="2E74B5" w:themeColor="accent1" w:themeShade="BF"/>
      <w:sz w:val="36"/>
      <w:szCs w:val="28"/>
      <w:lang w:val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91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8791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38791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38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42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5C79-7B2B-4D4C-B376-B6E7FBBE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734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6</cp:revision>
  <dcterms:created xsi:type="dcterms:W3CDTF">2021-12-21T08:39:00Z</dcterms:created>
  <dcterms:modified xsi:type="dcterms:W3CDTF">2022-05-27T13:18:00Z</dcterms:modified>
</cp:coreProperties>
</file>