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2A89" w14:textId="77777777" w:rsidR="003F4B88" w:rsidRPr="00FB2A2E" w:rsidRDefault="003F4B88" w:rsidP="00FB2A2E">
      <w:pPr>
        <w:pStyle w:val="Title"/>
      </w:pPr>
      <w:r w:rsidRPr="003F4B88">
        <w:rPr>
          <w:lang w:val="en-GB"/>
        </w:rPr>
        <w:t>Checklists</w:t>
      </w:r>
    </w:p>
    <w:p w14:paraId="52DA9B24" w14:textId="77777777" w:rsidR="003F4B88" w:rsidRPr="00FB2A2E" w:rsidRDefault="003F4B88" w:rsidP="00FB2A2E">
      <w:pPr>
        <w:pStyle w:val="Heading1"/>
        <w:rPr>
          <w:b w:val="0"/>
          <w:bCs w:val="0"/>
        </w:rPr>
      </w:pPr>
      <w:r w:rsidRPr="00FB2A2E">
        <w:t>Chapter 22: Evaluating research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779"/>
        <w:gridCol w:w="582"/>
        <w:gridCol w:w="2855"/>
      </w:tblGrid>
      <w:tr w:rsidR="003F4B88" w:rsidRPr="003F4B88" w14:paraId="22FE3CD3" w14:textId="77777777" w:rsidTr="00FB2A2E">
        <w:tc>
          <w:tcPr>
            <w:tcW w:w="3135" w:type="pct"/>
          </w:tcPr>
          <w:p w14:paraId="3128945D" w14:textId="3A6A7284" w:rsidR="003F4B88" w:rsidRPr="003F4B88" w:rsidRDefault="003F4B88" w:rsidP="00FB2A2E">
            <w:pPr>
              <w:spacing w:line="360" w:lineRule="auto"/>
              <w:rPr>
                <w:b/>
                <w:bCs/>
              </w:rPr>
            </w:pPr>
            <w:r w:rsidRPr="003F4B88">
              <w:rPr>
                <w:b/>
                <w:bCs/>
              </w:rPr>
              <w:t>Can you ...</w:t>
            </w:r>
          </w:p>
        </w:tc>
        <w:tc>
          <w:tcPr>
            <w:tcW w:w="316" w:type="pct"/>
          </w:tcPr>
          <w:p w14:paraId="7CD07425" w14:textId="77777777" w:rsidR="003F4B88" w:rsidRPr="003F4B88" w:rsidRDefault="003F4B88" w:rsidP="00FB2A2E">
            <w:pPr>
              <w:spacing w:line="360" w:lineRule="auto"/>
              <w:jc w:val="center"/>
              <w:rPr>
                <w:b/>
                <w:bCs/>
              </w:rPr>
            </w:pPr>
            <w:r w:rsidRPr="00FB2A2E">
              <w:rPr>
                <w:b/>
                <w:bCs/>
              </w:rPr>
              <w:sym w:font="Wingdings" w:char="F0FC"/>
            </w:r>
          </w:p>
        </w:tc>
        <w:tc>
          <w:tcPr>
            <w:tcW w:w="1549" w:type="pct"/>
          </w:tcPr>
          <w:p w14:paraId="6404B0C4" w14:textId="77777777" w:rsidR="003F4B88" w:rsidRPr="003F4B88" w:rsidRDefault="003F4B88" w:rsidP="00FB2A2E">
            <w:pPr>
              <w:spacing w:line="360" w:lineRule="auto"/>
              <w:rPr>
                <w:b/>
                <w:bCs/>
              </w:rPr>
            </w:pPr>
            <w:r w:rsidRPr="003F4B88">
              <w:rPr>
                <w:b/>
                <w:bCs/>
              </w:rPr>
              <w:t>Notes</w:t>
            </w:r>
          </w:p>
        </w:tc>
      </w:tr>
      <w:tr w:rsidR="003F4B88" w:rsidRPr="003F4B88" w14:paraId="13F1B4A0" w14:textId="77777777" w:rsidTr="00FB2A2E">
        <w:tc>
          <w:tcPr>
            <w:tcW w:w="3135" w:type="pct"/>
          </w:tcPr>
          <w:p w14:paraId="0E703A87" w14:textId="25C30B54" w:rsidR="003F4B88" w:rsidRDefault="003F4B88" w:rsidP="00FB2A2E">
            <w:pPr>
              <w:spacing w:line="360" w:lineRule="auto"/>
            </w:pPr>
            <w:r w:rsidRPr="003F4B88">
              <w:t xml:space="preserve">…provide a definition </w:t>
            </w:r>
            <w:r w:rsidR="0083548C">
              <w:t xml:space="preserve">of </w:t>
            </w:r>
            <w:r w:rsidRPr="003F4B88">
              <w:t>critical appraisal in the context of research evaluation and outline the key principles?</w:t>
            </w:r>
          </w:p>
          <w:p w14:paraId="46965009" w14:textId="7AF5DD62" w:rsidR="00FB2A2E" w:rsidRDefault="00FB2A2E" w:rsidP="00FB2A2E">
            <w:pPr>
              <w:spacing w:line="360" w:lineRule="auto"/>
            </w:pPr>
          </w:p>
          <w:p w14:paraId="453B0398" w14:textId="77777777" w:rsidR="00FB2A2E" w:rsidRPr="003F4B88" w:rsidRDefault="00FB2A2E" w:rsidP="00FB2A2E">
            <w:pPr>
              <w:spacing w:line="360" w:lineRule="auto"/>
            </w:pPr>
          </w:p>
          <w:p w14:paraId="16922051" w14:textId="0F893DCB" w:rsidR="003F4B88" w:rsidRDefault="003F4B88" w:rsidP="00FB2A2E">
            <w:pPr>
              <w:spacing w:line="360" w:lineRule="auto"/>
            </w:pPr>
            <w:r w:rsidRPr="003F4B88">
              <w:t>…explain why the critical appraisal of research is important?</w:t>
            </w:r>
          </w:p>
          <w:p w14:paraId="1F144407" w14:textId="0405B5F7" w:rsidR="00FB2A2E" w:rsidRDefault="00FB2A2E" w:rsidP="00FB2A2E">
            <w:pPr>
              <w:spacing w:line="360" w:lineRule="auto"/>
            </w:pPr>
          </w:p>
          <w:p w14:paraId="6A226CBD" w14:textId="77777777" w:rsidR="00FB2A2E" w:rsidRPr="003F4B88" w:rsidRDefault="00FB2A2E" w:rsidP="00FB2A2E">
            <w:pPr>
              <w:spacing w:line="360" w:lineRule="auto"/>
            </w:pPr>
          </w:p>
          <w:p w14:paraId="65B81D92" w14:textId="67828B9E" w:rsidR="003F4B88" w:rsidRDefault="003F4B88" w:rsidP="003F4B88">
            <w:pPr>
              <w:spacing w:line="360" w:lineRule="auto"/>
            </w:pPr>
            <w:r w:rsidRPr="003F4B88">
              <w:t>…identify strategies to facilitate the development of critical appraisal skills?</w:t>
            </w:r>
          </w:p>
          <w:p w14:paraId="16332CC1" w14:textId="45B28EB6" w:rsidR="00FB2A2E" w:rsidRDefault="00FB2A2E" w:rsidP="003F4B88">
            <w:pPr>
              <w:spacing w:line="360" w:lineRule="auto"/>
            </w:pPr>
          </w:p>
          <w:p w14:paraId="6E19C637" w14:textId="77777777" w:rsidR="00FB2A2E" w:rsidRDefault="00FB2A2E" w:rsidP="003F4B88">
            <w:pPr>
              <w:spacing w:line="360" w:lineRule="auto"/>
            </w:pPr>
          </w:p>
          <w:p w14:paraId="58ACB7E7" w14:textId="4448A15C" w:rsidR="003F4B88" w:rsidRDefault="003F4B88" w:rsidP="00FB2A2E">
            <w:pPr>
              <w:spacing w:line="360" w:lineRule="auto"/>
            </w:pPr>
            <w:r w:rsidRPr="003F4B88">
              <w:t>…identify the benefit of using a framework to facilitate the critical appraisal of a research study?</w:t>
            </w:r>
          </w:p>
          <w:p w14:paraId="31631792" w14:textId="6DD60D9C" w:rsidR="00FB2A2E" w:rsidRDefault="00FB2A2E" w:rsidP="00FB2A2E">
            <w:pPr>
              <w:spacing w:line="360" w:lineRule="auto"/>
            </w:pPr>
          </w:p>
          <w:p w14:paraId="47D50D96" w14:textId="77777777" w:rsidR="00FB2A2E" w:rsidRPr="003F4B88" w:rsidRDefault="00FB2A2E" w:rsidP="00FB2A2E">
            <w:pPr>
              <w:spacing w:line="360" w:lineRule="auto"/>
            </w:pPr>
          </w:p>
          <w:p w14:paraId="405AA537" w14:textId="418C0B04" w:rsidR="003F4B88" w:rsidRDefault="003F4B88" w:rsidP="00FB2A2E">
            <w:pPr>
              <w:spacing w:line="360" w:lineRule="auto"/>
            </w:pPr>
            <w:r w:rsidRPr="003F4B88">
              <w:t>…identify the key elements to be considered when critically appraising a research study?</w:t>
            </w:r>
          </w:p>
          <w:p w14:paraId="348F5D2A" w14:textId="53770D55" w:rsidR="00FB2A2E" w:rsidRDefault="00FB2A2E" w:rsidP="00FB2A2E">
            <w:pPr>
              <w:spacing w:line="360" w:lineRule="auto"/>
            </w:pPr>
          </w:p>
          <w:p w14:paraId="1947478E" w14:textId="77777777" w:rsidR="00FB2A2E" w:rsidRPr="003F4B88" w:rsidRDefault="00FB2A2E" w:rsidP="00FB2A2E">
            <w:pPr>
              <w:spacing w:line="360" w:lineRule="auto"/>
            </w:pPr>
          </w:p>
          <w:p w14:paraId="112FA949" w14:textId="604A3489" w:rsidR="003F4B88" w:rsidRPr="00FB2A2E" w:rsidRDefault="003F4B88" w:rsidP="00FB2A2E">
            <w:pPr>
              <w:spacing w:line="360" w:lineRule="auto"/>
            </w:pPr>
            <w:r w:rsidRPr="003F4B88">
              <w:t>…identify the factors to consider when critically appraising a research study as an academic assignment?</w:t>
            </w:r>
          </w:p>
        </w:tc>
        <w:tc>
          <w:tcPr>
            <w:tcW w:w="316" w:type="pct"/>
          </w:tcPr>
          <w:p w14:paraId="6C7E1D99" w14:textId="77777777" w:rsidR="003F4B88" w:rsidRPr="00FB2A2E" w:rsidRDefault="003F4B88" w:rsidP="00FB2A2E">
            <w:pPr>
              <w:spacing w:line="360" w:lineRule="auto"/>
              <w:jc w:val="center"/>
            </w:pPr>
            <w:r w:rsidRPr="00FB2A2E">
              <w:sym w:font="Wingdings" w:char="F0A8"/>
            </w:r>
          </w:p>
          <w:p w14:paraId="3D426CBF" w14:textId="259ACA24" w:rsidR="003F4B88" w:rsidRDefault="003F4B88" w:rsidP="00FB2A2E">
            <w:pPr>
              <w:spacing w:line="360" w:lineRule="auto"/>
              <w:jc w:val="center"/>
            </w:pPr>
          </w:p>
          <w:p w14:paraId="3E4998FA" w14:textId="287E76C1" w:rsidR="00FB2A2E" w:rsidRDefault="00FB2A2E" w:rsidP="00FB2A2E">
            <w:pPr>
              <w:spacing w:line="360" w:lineRule="auto"/>
              <w:jc w:val="center"/>
            </w:pPr>
          </w:p>
          <w:p w14:paraId="169E8BFA" w14:textId="77777777" w:rsidR="00FB2A2E" w:rsidRPr="00FB2A2E" w:rsidRDefault="00FB2A2E" w:rsidP="00FB2A2E">
            <w:pPr>
              <w:spacing w:line="360" w:lineRule="auto"/>
              <w:jc w:val="center"/>
            </w:pPr>
          </w:p>
          <w:p w14:paraId="021DBC8F" w14:textId="77777777" w:rsidR="003F4B88" w:rsidRPr="00FB2A2E" w:rsidRDefault="003F4B88" w:rsidP="00FB2A2E">
            <w:pPr>
              <w:spacing w:line="360" w:lineRule="auto"/>
              <w:jc w:val="center"/>
            </w:pPr>
            <w:r w:rsidRPr="00FB2A2E">
              <w:sym w:font="Wingdings" w:char="F0A8"/>
            </w:r>
          </w:p>
          <w:p w14:paraId="49D75B24" w14:textId="5B6CC2B2" w:rsidR="003F4B88" w:rsidRDefault="003F4B88" w:rsidP="00FB2A2E">
            <w:pPr>
              <w:spacing w:line="360" w:lineRule="auto"/>
              <w:jc w:val="center"/>
            </w:pPr>
          </w:p>
          <w:p w14:paraId="76760E70" w14:textId="2A14CE7B" w:rsidR="00FB2A2E" w:rsidRDefault="00FB2A2E" w:rsidP="00FB2A2E">
            <w:pPr>
              <w:spacing w:line="360" w:lineRule="auto"/>
              <w:jc w:val="center"/>
            </w:pPr>
          </w:p>
          <w:p w14:paraId="7B421ED2" w14:textId="77777777" w:rsidR="00FB2A2E" w:rsidRPr="00FB2A2E" w:rsidRDefault="00FB2A2E" w:rsidP="00FB2A2E">
            <w:pPr>
              <w:spacing w:line="360" w:lineRule="auto"/>
              <w:jc w:val="center"/>
            </w:pPr>
          </w:p>
          <w:p w14:paraId="1F7F3616" w14:textId="77777777" w:rsidR="003F4B88" w:rsidRPr="00FB2A2E" w:rsidRDefault="003F4B88" w:rsidP="00FB2A2E">
            <w:pPr>
              <w:spacing w:line="360" w:lineRule="auto"/>
              <w:jc w:val="center"/>
            </w:pPr>
            <w:r w:rsidRPr="00FB2A2E">
              <w:sym w:font="Wingdings" w:char="F0A8"/>
            </w:r>
          </w:p>
          <w:p w14:paraId="610C61FA" w14:textId="32A54BD6" w:rsidR="003F4B88" w:rsidRDefault="003F4B88" w:rsidP="00FB2A2E">
            <w:pPr>
              <w:spacing w:line="360" w:lineRule="auto"/>
              <w:jc w:val="center"/>
            </w:pPr>
          </w:p>
          <w:p w14:paraId="0A5B19CD" w14:textId="63F984C5" w:rsidR="00FB2A2E" w:rsidRDefault="00FB2A2E" w:rsidP="00FB2A2E">
            <w:pPr>
              <w:spacing w:line="360" w:lineRule="auto"/>
              <w:jc w:val="center"/>
            </w:pPr>
          </w:p>
          <w:p w14:paraId="7667555A" w14:textId="77777777" w:rsidR="00FB2A2E" w:rsidRPr="00FB2A2E" w:rsidRDefault="00FB2A2E" w:rsidP="00FB2A2E">
            <w:pPr>
              <w:spacing w:line="360" w:lineRule="auto"/>
              <w:jc w:val="center"/>
            </w:pPr>
          </w:p>
          <w:p w14:paraId="33179FA5" w14:textId="77777777" w:rsidR="003F4B88" w:rsidRDefault="003F4B88" w:rsidP="00FB2A2E">
            <w:pPr>
              <w:spacing w:line="360" w:lineRule="auto"/>
              <w:jc w:val="center"/>
            </w:pPr>
          </w:p>
          <w:p w14:paraId="2C543F08" w14:textId="77777777" w:rsidR="003F4B88" w:rsidRPr="00FB2A2E" w:rsidRDefault="003F4B88" w:rsidP="00FB2A2E">
            <w:pPr>
              <w:spacing w:line="360" w:lineRule="auto"/>
              <w:jc w:val="center"/>
            </w:pPr>
            <w:r w:rsidRPr="00FB2A2E">
              <w:sym w:font="Wingdings" w:char="F0A8"/>
            </w:r>
          </w:p>
          <w:p w14:paraId="173A891D" w14:textId="75424B16" w:rsidR="003F4B88" w:rsidRDefault="003F4B88" w:rsidP="00FB2A2E">
            <w:pPr>
              <w:spacing w:line="360" w:lineRule="auto"/>
              <w:jc w:val="center"/>
            </w:pPr>
          </w:p>
          <w:p w14:paraId="0B4792B1" w14:textId="53D341FA" w:rsidR="00FB2A2E" w:rsidRDefault="00FB2A2E" w:rsidP="00FB2A2E">
            <w:pPr>
              <w:spacing w:line="360" w:lineRule="auto"/>
              <w:jc w:val="center"/>
            </w:pPr>
          </w:p>
          <w:p w14:paraId="6A96FE11" w14:textId="77777777" w:rsidR="00FB2A2E" w:rsidRPr="003F4B88" w:rsidRDefault="00FB2A2E" w:rsidP="00FB2A2E">
            <w:pPr>
              <w:spacing w:line="360" w:lineRule="auto"/>
              <w:jc w:val="center"/>
            </w:pPr>
          </w:p>
          <w:p w14:paraId="3BAADFB3" w14:textId="77777777" w:rsidR="003F4B88" w:rsidRPr="00FB2A2E" w:rsidRDefault="003F4B88" w:rsidP="00FB2A2E">
            <w:pPr>
              <w:spacing w:line="360" w:lineRule="auto"/>
              <w:jc w:val="center"/>
            </w:pPr>
            <w:r w:rsidRPr="00FB2A2E">
              <w:sym w:font="Wingdings" w:char="F0A8"/>
            </w:r>
          </w:p>
          <w:p w14:paraId="4D52E272" w14:textId="3D9DC1BF" w:rsidR="003F4B88" w:rsidRDefault="003F4B88" w:rsidP="00FB2A2E">
            <w:pPr>
              <w:spacing w:line="360" w:lineRule="auto"/>
              <w:jc w:val="center"/>
            </w:pPr>
          </w:p>
          <w:p w14:paraId="681E819E" w14:textId="755F844E" w:rsidR="00FB2A2E" w:rsidRDefault="00FB2A2E" w:rsidP="00FB2A2E">
            <w:pPr>
              <w:spacing w:line="360" w:lineRule="auto"/>
              <w:jc w:val="center"/>
            </w:pPr>
          </w:p>
          <w:p w14:paraId="6C63927A" w14:textId="77777777" w:rsidR="00FB2A2E" w:rsidRPr="003F4B88" w:rsidRDefault="00FB2A2E" w:rsidP="00FB2A2E">
            <w:pPr>
              <w:spacing w:line="360" w:lineRule="auto"/>
              <w:jc w:val="center"/>
            </w:pPr>
          </w:p>
          <w:p w14:paraId="7FC5FFCF" w14:textId="77777777" w:rsidR="003F4B88" w:rsidRPr="00FB2A2E" w:rsidRDefault="003F4B88" w:rsidP="00FB2A2E">
            <w:pPr>
              <w:spacing w:line="360" w:lineRule="auto"/>
              <w:jc w:val="center"/>
            </w:pPr>
            <w:r w:rsidRPr="00FB2A2E">
              <w:sym w:font="Wingdings" w:char="F0A8"/>
            </w:r>
          </w:p>
          <w:p w14:paraId="69F3A494" w14:textId="77777777" w:rsidR="003F4B88" w:rsidRPr="003F4B88" w:rsidRDefault="003F4B88" w:rsidP="00FB2A2E">
            <w:pPr>
              <w:spacing w:line="360" w:lineRule="auto"/>
              <w:jc w:val="center"/>
            </w:pPr>
          </w:p>
        </w:tc>
        <w:tc>
          <w:tcPr>
            <w:tcW w:w="1549" w:type="pct"/>
          </w:tcPr>
          <w:p w14:paraId="05D9E9F9" w14:textId="77777777" w:rsidR="003F4B88" w:rsidRPr="003F4B88" w:rsidRDefault="003F4B88" w:rsidP="00FB2A2E">
            <w:pPr>
              <w:spacing w:line="360" w:lineRule="auto"/>
            </w:pPr>
          </w:p>
        </w:tc>
      </w:tr>
    </w:tbl>
    <w:p w14:paraId="6BE7A3BE" w14:textId="77777777" w:rsidR="0070463C" w:rsidRPr="00FB2A2E" w:rsidRDefault="0070463C" w:rsidP="00FB2A2E">
      <w:pPr>
        <w:pStyle w:val="B1BLBox1bulletlist"/>
        <w:numPr>
          <w:ilvl w:val="0"/>
          <w:numId w:val="0"/>
        </w:numPr>
        <w:spacing w:line="360" w:lineRule="auto"/>
        <w:ind w:left="567"/>
      </w:pPr>
    </w:p>
    <w:sectPr w:rsidR="0070463C" w:rsidRPr="00FB2A2E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966A" w14:textId="77777777" w:rsidR="00B81062" w:rsidRDefault="00B81062">
      <w:r>
        <w:separator/>
      </w:r>
    </w:p>
  </w:endnote>
  <w:endnote w:type="continuationSeparator" w:id="0">
    <w:p w14:paraId="734B5707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FA03" w14:textId="77777777" w:rsidR="00B81062" w:rsidRDefault="00B81062">
      <w:r>
        <w:separator/>
      </w:r>
    </w:p>
  </w:footnote>
  <w:footnote w:type="continuationSeparator" w:id="0">
    <w:p w14:paraId="31CB1670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1C01" w14:textId="77777777" w:rsidR="00B81062" w:rsidRPr="00B81062" w:rsidRDefault="00B81062" w:rsidP="00B81062">
    <w:pPr>
      <w:spacing w:line="360" w:lineRule="auto"/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1C4719D9" w14:textId="77777777" w:rsidR="004762E3" w:rsidRPr="006F059D" w:rsidRDefault="006F059D" w:rsidP="00B81062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60F8C"/>
    <w:multiLevelType w:val="hybridMultilevel"/>
    <w:tmpl w:val="162ACF7C"/>
    <w:lvl w:ilvl="0" w:tplc="61428336">
      <w:start w:val="1"/>
      <w:numFmt w:val="bullet"/>
      <w:pStyle w:val="B1BLBox1bulletlis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34636">
    <w:abstractNumId w:val="5"/>
  </w:num>
  <w:num w:numId="2" w16cid:durableId="112024110">
    <w:abstractNumId w:val="12"/>
  </w:num>
  <w:num w:numId="3" w16cid:durableId="1069886702">
    <w:abstractNumId w:val="9"/>
  </w:num>
  <w:num w:numId="4" w16cid:durableId="1091581641">
    <w:abstractNumId w:val="7"/>
  </w:num>
  <w:num w:numId="5" w16cid:durableId="73478258">
    <w:abstractNumId w:val="8"/>
  </w:num>
  <w:num w:numId="6" w16cid:durableId="131336027">
    <w:abstractNumId w:val="4"/>
  </w:num>
  <w:num w:numId="7" w16cid:durableId="427628711">
    <w:abstractNumId w:val="2"/>
  </w:num>
  <w:num w:numId="8" w16cid:durableId="1597981547">
    <w:abstractNumId w:val="1"/>
  </w:num>
  <w:num w:numId="9" w16cid:durableId="2048723495">
    <w:abstractNumId w:val="0"/>
  </w:num>
  <w:num w:numId="10" w16cid:durableId="1327780131">
    <w:abstractNumId w:val="3"/>
  </w:num>
  <w:num w:numId="11" w16cid:durableId="400106110">
    <w:abstractNumId w:val="10"/>
  </w:num>
  <w:num w:numId="12" w16cid:durableId="2027900323">
    <w:abstractNumId w:val="11"/>
  </w:num>
  <w:num w:numId="13" w16cid:durableId="7580642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tDSzNDaxMDQyNTNU0lEKTi0uzszPAykwrAUAiN2WqiwAAAA="/>
  </w:docVars>
  <w:rsids>
    <w:rsidRoot w:val="00600EF8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3F4B88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00EF8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3548C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B2A2E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1CA33C0"/>
  <w15:docId w15:val="{BE19F5BE-18D7-420C-B5AB-1A7B831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F4B88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3F4B88"/>
    <w:rPr>
      <w:rFonts w:eastAsiaTheme="majorEastAsia" w:cstheme="majorBidi"/>
      <w:b/>
      <w:bCs/>
      <w:color w:val="2E74B5" w:themeColor="accent1" w:themeShade="BF"/>
      <w:sz w:val="36"/>
      <w:szCs w:val="28"/>
      <w:lang w:val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B8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F4B8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3F4B8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1BLBox1bulletlist">
    <w:name w:val="B1BL Box1 bullet list"/>
    <w:basedOn w:val="Normal"/>
    <w:next w:val="Normal"/>
    <w:uiPriority w:val="99"/>
    <w:rsid w:val="003F4B88"/>
    <w:pPr>
      <w:widowControl w:val="0"/>
      <w:numPr>
        <w:numId w:val="13"/>
      </w:numPr>
      <w:autoSpaceDE w:val="0"/>
      <w:autoSpaceDN w:val="0"/>
      <w:adjustRightInd w:val="0"/>
      <w:spacing w:before="120" w:after="240" w:line="480" w:lineRule="auto"/>
      <w:contextualSpacing w:val="0"/>
    </w:pPr>
    <w:rPr>
      <w:color w:val="993300"/>
    </w:rPr>
  </w:style>
  <w:style w:type="paragraph" w:customStyle="1" w:styleId="BTIBodytextindent">
    <w:name w:val="BTI Body text indent"/>
    <w:basedOn w:val="Normal"/>
    <w:uiPriority w:val="99"/>
    <w:rsid w:val="003F4B88"/>
    <w:pPr>
      <w:widowControl w:val="0"/>
      <w:spacing w:after="240" w:line="480" w:lineRule="auto"/>
      <w:ind w:firstLine="284"/>
      <w:contextualSpacing w:val="0"/>
      <w:jc w:val="both"/>
    </w:pPr>
    <w:rPr>
      <w:szCs w:val="52"/>
      <w:lang w:val="en-GB"/>
    </w:rPr>
  </w:style>
  <w:style w:type="table" w:styleId="TableGrid">
    <w:name w:val="Table Grid"/>
    <w:basedOn w:val="TableNormal"/>
    <w:rsid w:val="003F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2A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5D74-9D98-486E-BD23-C3C07E07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657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4</cp:revision>
  <dcterms:created xsi:type="dcterms:W3CDTF">2021-12-21T09:25:00Z</dcterms:created>
  <dcterms:modified xsi:type="dcterms:W3CDTF">2022-05-27T13:41:00Z</dcterms:modified>
</cp:coreProperties>
</file>