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B526" w14:textId="77777777" w:rsidR="00DF35ED" w:rsidRDefault="00642FFA" w:rsidP="0023422E">
      <w:pPr>
        <w:pStyle w:val="Title"/>
      </w:pPr>
      <w:r w:rsidRPr="00642FFA">
        <w:t>Apply</w:t>
      </w:r>
    </w:p>
    <w:p w14:paraId="73D63E41" w14:textId="77777777" w:rsidR="00DF35ED" w:rsidRDefault="00642FFA" w:rsidP="0023422E">
      <w:pPr>
        <w:pStyle w:val="Heading1"/>
      </w:pPr>
      <w:r w:rsidRPr="00642FFA">
        <w:t>Exercise</w:t>
      </w:r>
      <w:r w:rsidR="00283178" w:rsidRPr="006B6273">
        <w:t xml:space="preserve"> 16.1</w:t>
      </w:r>
    </w:p>
    <w:p w14:paraId="7D1F4071" w14:textId="77777777" w:rsidR="00DF35ED" w:rsidRDefault="00283178" w:rsidP="0023422E">
      <w:pPr>
        <w:ind w:left="792" w:hanging="360"/>
      </w:pPr>
      <w:r w:rsidRPr="006B6273">
        <w:rPr>
          <w:rFonts w:ascii="Symbol" w:hAnsi="Symbol"/>
        </w:rPr>
        <w:t></w:t>
      </w:r>
      <w:r w:rsidRPr="006B6273">
        <w:rPr>
          <w:rFonts w:ascii="Symbol" w:hAnsi="Symbol"/>
        </w:rPr>
        <w:tab/>
      </w:r>
      <w:r w:rsidRPr="006B6273">
        <w:t>List the ways in which you can make your data analysis credible</w:t>
      </w:r>
      <w:r>
        <w:t>.</w:t>
      </w:r>
    </w:p>
    <w:p w14:paraId="32F82091" w14:textId="77777777" w:rsidR="00DF35ED" w:rsidRDefault="00283178" w:rsidP="0023422E">
      <w:pPr>
        <w:ind w:left="792" w:hanging="360"/>
      </w:pPr>
      <w:r w:rsidRPr="006B6273">
        <w:rPr>
          <w:rFonts w:ascii="Symbol" w:hAnsi="Symbol"/>
        </w:rPr>
        <w:t></w:t>
      </w:r>
      <w:r w:rsidRPr="006B6273">
        <w:rPr>
          <w:rFonts w:ascii="Symbol" w:hAnsi="Symbol"/>
        </w:rPr>
        <w:tab/>
      </w:r>
      <w:r w:rsidRPr="006B6273">
        <w:t xml:space="preserve">In the context of your own research project, what is the </w:t>
      </w:r>
      <w:r w:rsidRPr="006B6273">
        <w:rPr>
          <w:i/>
          <w:iCs/>
        </w:rPr>
        <w:t xml:space="preserve">single </w:t>
      </w:r>
      <w:r w:rsidRPr="006B6273">
        <w:t>best way of achieving credibility?</w:t>
      </w:r>
    </w:p>
    <w:p w14:paraId="2E2D7136" w14:textId="77777777" w:rsidR="00DF35ED" w:rsidRDefault="00642FFA" w:rsidP="0023422E">
      <w:pPr>
        <w:pStyle w:val="Heading1"/>
      </w:pPr>
      <w:r w:rsidRPr="00642FFA">
        <w:t>Exercise</w:t>
      </w:r>
      <w:r w:rsidR="00283178" w:rsidRPr="006B6273">
        <w:t xml:space="preserve"> 16.2</w:t>
      </w:r>
    </w:p>
    <w:p w14:paraId="205CF22C" w14:textId="77777777" w:rsidR="00DF35ED" w:rsidRDefault="00283178" w:rsidP="0023422E">
      <w:r w:rsidRPr="006B6273">
        <w:t>This is an exercise designed to help you think about the validity of your data analysis. It is best attempted when you have already written at least one substantial paper on your findings.</w:t>
      </w:r>
    </w:p>
    <w:p w14:paraId="28C33563" w14:textId="4C25BD1F" w:rsidR="00DF35ED" w:rsidRDefault="00283178" w:rsidP="0023422E">
      <w:pPr>
        <w:ind w:left="792" w:hanging="360"/>
      </w:pPr>
      <w:r w:rsidRPr="006B6273">
        <w:t>1</w:t>
      </w:r>
      <w:r w:rsidR="00391228">
        <w:t xml:space="preserve">. </w:t>
      </w:r>
      <w:r w:rsidRPr="006B6273">
        <w:t>Choose any paper you have written on your data.</w:t>
      </w:r>
    </w:p>
    <w:p w14:paraId="63E3E1AB" w14:textId="5ED52DDE" w:rsidR="00DF35ED" w:rsidRDefault="00283178" w:rsidP="0023422E">
      <w:pPr>
        <w:ind w:left="792" w:hanging="360"/>
      </w:pPr>
      <w:r w:rsidRPr="006B6273">
        <w:t>2</w:t>
      </w:r>
      <w:r w:rsidR="00391228">
        <w:t xml:space="preserve">. </w:t>
      </w:r>
      <w:r w:rsidRPr="006B6273">
        <w:t xml:space="preserve">Explain on what grounds you chose those </w:t>
      </w:r>
      <w:proofErr w:type="gramStart"/>
      <w:r w:rsidRPr="006B6273">
        <w:t>particular data</w:t>
      </w:r>
      <w:proofErr w:type="gramEnd"/>
      <w:r w:rsidRPr="006B6273">
        <w:t xml:space="preserve"> extracts to report.</w:t>
      </w:r>
    </w:p>
    <w:p w14:paraId="38553AA2" w14:textId="334D9529" w:rsidR="00DF35ED" w:rsidRDefault="00283178" w:rsidP="0023422E">
      <w:pPr>
        <w:ind w:left="792" w:hanging="360"/>
      </w:pPr>
      <w:r w:rsidRPr="006B6273">
        <w:t>3</w:t>
      </w:r>
      <w:r w:rsidR="00391228">
        <w:t xml:space="preserve">. </w:t>
      </w:r>
      <w:r w:rsidRPr="006B6273">
        <w:t>To what extent can you claim that these data were ‘typical’ or ‘representative’?</w:t>
      </w:r>
    </w:p>
    <w:p w14:paraId="38B726B4" w14:textId="426014DE" w:rsidR="00DF35ED" w:rsidRDefault="00283178" w:rsidP="0023422E">
      <w:pPr>
        <w:ind w:left="792" w:hanging="360"/>
      </w:pPr>
      <w:r w:rsidRPr="006B6273">
        <w:t>4</w:t>
      </w:r>
      <w:r w:rsidR="00391228">
        <w:t xml:space="preserve">. </w:t>
      </w:r>
      <w:r w:rsidRPr="006B6273">
        <w:t>To what extent have you investigated and reported ‘deviant’ cases?</w:t>
      </w:r>
    </w:p>
    <w:p w14:paraId="7924D856" w14:textId="77777777" w:rsidR="00DF35ED" w:rsidRDefault="00283178" w:rsidP="0023422E">
      <w:pPr>
        <w:pStyle w:val="Heading1"/>
      </w:pPr>
      <w:r w:rsidRPr="006B6273">
        <w:t>Exercise 16.3</w:t>
      </w:r>
    </w:p>
    <w:p w14:paraId="158C609E" w14:textId="77777777" w:rsidR="00DF35ED" w:rsidRDefault="00283178" w:rsidP="0023422E">
      <w:r w:rsidRPr="006B6273">
        <w:t>This exercise is meant to accustom you to the advantages and limitations of simple tabulations.</w:t>
      </w:r>
    </w:p>
    <w:p w14:paraId="45634D2A" w14:textId="7B0D73B8" w:rsidR="00DF35ED" w:rsidRDefault="00283178" w:rsidP="0023422E">
      <w:pPr>
        <w:ind w:left="792" w:hanging="360"/>
      </w:pPr>
      <w:r w:rsidRPr="006B6273">
        <w:t>1</w:t>
      </w:r>
      <w:r w:rsidR="00391228">
        <w:t xml:space="preserve">. </w:t>
      </w:r>
      <w:r w:rsidRPr="006B6273">
        <w:t>Select one dataset from your data corpus (</w:t>
      </w:r>
      <w:proofErr w:type="gramStart"/>
      <w:r w:rsidRPr="006B6273">
        <w:t>e.g.</w:t>
      </w:r>
      <w:proofErr w:type="gramEnd"/>
      <w:r w:rsidRPr="006B6273">
        <w:t xml:space="preserve"> a particular collection of interviews, observations or transcripts).</w:t>
      </w:r>
    </w:p>
    <w:p w14:paraId="0D940DD7" w14:textId="4E1D4956" w:rsidR="00DF35ED" w:rsidRDefault="00283178" w:rsidP="0023422E">
      <w:pPr>
        <w:ind w:left="792" w:hanging="360"/>
      </w:pPr>
      <w:r w:rsidRPr="006B6273">
        <w:t>2</w:t>
      </w:r>
      <w:r w:rsidR="00391228">
        <w:t xml:space="preserve">. </w:t>
      </w:r>
      <w:r w:rsidRPr="006B6273">
        <w:t>Count whatever seems to be countable in these data according to your theoretical orientation.</w:t>
      </w:r>
    </w:p>
    <w:p w14:paraId="03E3B2D2" w14:textId="54934CDF" w:rsidR="00DF35ED" w:rsidRDefault="00283178" w:rsidP="0023422E">
      <w:pPr>
        <w:ind w:left="792" w:hanging="360"/>
      </w:pPr>
      <w:r w:rsidRPr="006B6273">
        <w:t>3</w:t>
      </w:r>
      <w:r w:rsidR="00391228">
        <w:t xml:space="preserve">. </w:t>
      </w:r>
      <w:r w:rsidRPr="006B6273">
        <w:t xml:space="preserve">Assess what these quantitative data tell you about social life in this setting, </w:t>
      </w:r>
      <w:proofErr w:type="gramStart"/>
      <w:r w:rsidRPr="006B6273">
        <w:t>e.g.</w:t>
      </w:r>
      <w:proofErr w:type="gramEnd"/>
      <w:r w:rsidRPr="006B6273">
        <w:t xml:space="preserve"> what associations you can establish.</w:t>
      </w:r>
    </w:p>
    <w:p w14:paraId="514FE13A" w14:textId="31F8DEAE" w:rsidR="00DF35ED" w:rsidRDefault="00283178" w:rsidP="0023422E">
      <w:pPr>
        <w:ind w:left="792" w:hanging="360"/>
      </w:pPr>
      <w:r w:rsidRPr="006B6273">
        <w:t>4</w:t>
      </w:r>
      <w:r w:rsidR="00391228">
        <w:t xml:space="preserve">. </w:t>
      </w:r>
      <w:r w:rsidRPr="006B6273">
        <w:t>Identify deviant cases (</w:t>
      </w:r>
      <w:proofErr w:type="gramStart"/>
      <w:r w:rsidRPr="006B6273">
        <w:t>i.e.</w:t>
      </w:r>
      <w:proofErr w:type="gramEnd"/>
      <w:r w:rsidRPr="006B6273">
        <w:t xml:space="preserve"> items that do not support the associations that you have established). How might you further </w:t>
      </w:r>
      <w:proofErr w:type="spellStart"/>
      <w:r w:rsidRPr="006B6273">
        <w:t>analyse</w:t>
      </w:r>
      <w:proofErr w:type="spellEnd"/>
      <w:r w:rsidRPr="006B6273">
        <w:t xml:space="preserve"> these deviant cases, using either </w:t>
      </w:r>
      <w:r w:rsidRPr="006B6273">
        <w:lastRenderedPageBreak/>
        <w:t xml:space="preserve">quantitative or </w:t>
      </w:r>
      <w:r w:rsidR="00642FFA">
        <w:t>qualitative techniques? What light might that throw on the associations which you have identified?</w:t>
      </w:r>
    </w:p>
    <w:p w14:paraId="57A66109" w14:textId="77777777" w:rsidR="00DF35ED" w:rsidRDefault="00283178" w:rsidP="0023422E">
      <w:pPr>
        <w:pStyle w:val="Heading1"/>
      </w:pPr>
      <w:r w:rsidRPr="006B6273">
        <w:t>Exercise 16.4</w:t>
      </w:r>
    </w:p>
    <w:p w14:paraId="24E57774" w14:textId="77777777" w:rsidR="00DF35ED" w:rsidRDefault="00283178" w:rsidP="0023422E">
      <w:r w:rsidRPr="006B6273">
        <w:t xml:space="preserve">The following is a quotation from Barry </w:t>
      </w:r>
      <w:proofErr w:type="spellStart"/>
      <w:r w:rsidRPr="006B6273">
        <w:t>Glassner</w:t>
      </w:r>
      <w:proofErr w:type="spellEnd"/>
      <w:r w:rsidRPr="006B6273">
        <w:t xml:space="preserve"> and Julia Loughlin about how they handled the issue of reliability in a study of adolescent drug users:</w:t>
      </w:r>
    </w:p>
    <w:p w14:paraId="122472A3" w14:textId="064866F3" w:rsidR="00DF35ED" w:rsidRDefault="00283178" w:rsidP="0023422E">
      <w:pPr>
        <w:ind w:left="720"/>
      </w:pPr>
      <w:r w:rsidRPr="006B6273">
        <w:t>In more positivistic research designs, coder reliability is assessed in terms of agreement among coders. In qualitative research</w:t>
      </w:r>
      <w:r w:rsidR="006C2668">
        <w:t>,</w:t>
      </w:r>
      <w:r w:rsidRPr="006B6273">
        <w:t xml:space="preserve"> one is unconcerned with standardizing interpretation of data. Rather, our goal in developing this complex cataloguing and retrieval system has been </w:t>
      </w:r>
      <w:r w:rsidRPr="006B6273">
        <w:rPr>
          <w:i/>
        </w:rPr>
        <w:t>to retain good access to the words of the subjects</w:t>
      </w:r>
      <w:r w:rsidRPr="006B6273">
        <w:t>, without relying upon the memory of interviewers or data analysts. (1987: 27, my emphasis)</w:t>
      </w:r>
    </w:p>
    <w:p w14:paraId="436E7ABE" w14:textId="56EA0B35" w:rsidR="00DF35ED" w:rsidRDefault="00283178">
      <w:r w:rsidRPr="006B6273">
        <w:t>Now write a short piece (say 1000 words) explaining how your own data analysis provides the reader with good access to your original dataset. Check out this piece with your supervisor and other students. If they think it works, you may be able to use it as part of your final methodology chapter.</w:t>
      </w:r>
    </w:p>
    <w:sectPr w:rsidR="00DF35E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EECD" w14:textId="77777777" w:rsidR="00A901BA" w:rsidRDefault="00A901BA">
      <w:r>
        <w:separator/>
      </w:r>
    </w:p>
  </w:endnote>
  <w:endnote w:type="continuationSeparator" w:id="0">
    <w:p w14:paraId="0F01542B" w14:textId="77777777" w:rsidR="00A901BA" w:rsidRDefault="00A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FDFE" w14:textId="77777777" w:rsidR="00A901BA" w:rsidRDefault="00A901BA">
      <w:r>
        <w:separator/>
      </w:r>
    </w:p>
  </w:footnote>
  <w:footnote w:type="continuationSeparator" w:id="0">
    <w:p w14:paraId="559EF139" w14:textId="77777777" w:rsidR="00A901BA" w:rsidRDefault="00A9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FC05"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2E4A16BF"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50D6F"/>
    <w:multiLevelType w:val="hybridMultilevel"/>
    <w:tmpl w:val="267A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I2NDU1MjEyNzJT0lEKTi0uzszPAykwrAUA4yQNeSwAAAA="/>
  </w:docVars>
  <w:rsids>
    <w:rsidRoot w:val="001F1926"/>
    <w:rsid w:val="00024CB8"/>
    <w:rsid w:val="00033437"/>
    <w:rsid w:val="000F388C"/>
    <w:rsid w:val="0015405F"/>
    <w:rsid w:val="0017404C"/>
    <w:rsid w:val="00185227"/>
    <w:rsid w:val="001A239F"/>
    <w:rsid w:val="001B761C"/>
    <w:rsid w:val="001F1926"/>
    <w:rsid w:val="001F7343"/>
    <w:rsid w:val="00227074"/>
    <w:rsid w:val="0023422E"/>
    <w:rsid w:val="00272B2E"/>
    <w:rsid w:val="00283178"/>
    <w:rsid w:val="002C44D0"/>
    <w:rsid w:val="002D0F36"/>
    <w:rsid w:val="002D5319"/>
    <w:rsid w:val="002F62BA"/>
    <w:rsid w:val="00327683"/>
    <w:rsid w:val="00331370"/>
    <w:rsid w:val="00361935"/>
    <w:rsid w:val="00365504"/>
    <w:rsid w:val="00370467"/>
    <w:rsid w:val="00391228"/>
    <w:rsid w:val="00393EAF"/>
    <w:rsid w:val="00396AD3"/>
    <w:rsid w:val="003B6091"/>
    <w:rsid w:val="003C1273"/>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42FFA"/>
    <w:rsid w:val="006537C0"/>
    <w:rsid w:val="00661127"/>
    <w:rsid w:val="0067627F"/>
    <w:rsid w:val="0069184C"/>
    <w:rsid w:val="006C2668"/>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7A53"/>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901BA"/>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F35ED"/>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01FA2A"/>
  <w15:docId w15:val="{215F2279-A559-40FA-A452-08B0643C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273"/>
    <w:pPr>
      <w:spacing w:line="360" w:lineRule="auto"/>
      <w:contextualSpacing/>
    </w:pPr>
    <w:rPr>
      <w:sz w:val="24"/>
      <w:szCs w:val="24"/>
    </w:rPr>
  </w:style>
  <w:style w:type="paragraph" w:styleId="Heading1">
    <w:name w:val="heading 1"/>
    <w:basedOn w:val="Normal"/>
    <w:next w:val="Normal"/>
    <w:link w:val="Heading1Char"/>
    <w:autoRedefine/>
    <w:uiPriority w:val="9"/>
    <w:qFormat/>
    <w:rsid w:val="003C1273"/>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3C1273"/>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234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E2B8-C905-49BC-890F-BBB30AE5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2288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2021-11-25T07:00:00Z</dcterms:created>
  <dcterms:modified xsi:type="dcterms:W3CDTF">2021-12-06T14:36:00Z</dcterms:modified>
</cp:coreProperties>
</file>