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FA" w:rsidRPr="00994B2E" w:rsidRDefault="00DD206E" w:rsidP="00F36535">
      <w:pPr>
        <w:jc w:val="center"/>
        <w:rPr>
          <w:rFonts w:ascii="Calibri" w:hAnsi="Calibri" w:cs="Calibri"/>
          <w:b/>
          <w:sz w:val="40"/>
          <w:szCs w:val="40"/>
        </w:rPr>
      </w:pPr>
      <w:r w:rsidRPr="00994B2E">
        <w:rPr>
          <w:rFonts w:ascii="Calibri" w:hAnsi="Calibri" w:cs="Calibri"/>
          <w:b/>
          <w:sz w:val="40"/>
          <w:szCs w:val="40"/>
        </w:rPr>
        <w:t>Templates</w:t>
      </w:r>
    </w:p>
    <w:p w:rsidR="001305C2" w:rsidRPr="00994B2E" w:rsidRDefault="001305C2" w:rsidP="00320702">
      <w:pPr>
        <w:rPr>
          <w:rFonts w:ascii="Calibri" w:hAnsi="Calibri" w:cs="Calibri"/>
          <w:i/>
          <w:color w:val="FF0000"/>
          <w:sz w:val="24"/>
          <w:szCs w:val="24"/>
        </w:rPr>
      </w:pPr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Title: </w:t>
      </w:r>
      <w:r w:rsidRPr="00994B2E">
        <w:rPr>
          <w:rFonts w:ascii="Calibri" w:hAnsi="Calibri" w:cs="Calibri"/>
          <w:bCs/>
          <w:sz w:val="24"/>
          <w:szCs w:val="24"/>
        </w:rPr>
        <w:t>Audit trail template</w:t>
      </w:r>
    </w:p>
    <w:p w:rsidR="00042B97" w:rsidRPr="00994B2E" w:rsidRDefault="00042B97" w:rsidP="00D3028B">
      <w:pPr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Explanation: </w:t>
      </w:r>
      <w:r w:rsidRPr="00994B2E">
        <w:rPr>
          <w:rFonts w:ascii="Calibri" w:hAnsi="Calibri" w:cs="Calibri"/>
          <w:bCs/>
          <w:sz w:val="24"/>
          <w:szCs w:val="24"/>
        </w:rPr>
        <w:t xml:space="preserve">A template </w:t>
      </w:r>
      <w:r w:rsidR="007939AD" w:rsidRPr="00994B2E">
        <w:rPr>
          <w:rFonts w:ascii="Calibri" w:hAnsi="Calibri" w:cs="Calibri"/>
          <w:bCs/>
          <w:sz w:val="24"/>
          <w:szCs w:val="24"/>
        </w:rPr>
        <w:t xml:space="preserve">to document and store findings, </w:t>
      </w:r>
      <w:r w:rsidRPr="00994B2E">
        <w:rPr>
          <w:rFonts w:ascii="Calibri" w:hAnsi="Calibri" w:cs="Calibri"/>
          <w:bCs/>
          <w:sz w:val="24"/>
          <w:szCs w:val="24"/>
        </w:rPr>
        <w:t>discussion</w:t>
      </w:r>
      <w:r w:rsidR="007939AD" w:rsidRPr="00994B2E">
        <w:rPr>
          <w:rFonts w:ascii="Calibri" w:hAnsi="Calibri" w:cs="Calibri"/>
          <w:bCs/>
          <w:sz w:val="24"/>
          <w:szCs w:val="24"/>
        </w:rPr>
        <w:t>s and</w:t>
      </w:r>
      <w:r w:rsidRPr="00994B2E">
        <w:rPr>
          <w:rFonts w:ascii="Calibri" w:hAnsi="Calibri" w:cs="Calibri"/>
          <w:bCs/>
          <w:sz w:val="24"/>
          <w:szCs w:val="24"/>
        </w:rPr>
        <w:t xml:space="preserve"> decisions and </w:t>
      </w:r>
      <w:r w:rsidR="007939AD" w:rsidRPr="00994B2E">
        <w:rPr>
          <w:rFonts w:ascii="Calibri" w:hAnsi="Calibri" w:cs="Calibri"/>
          <w:bCs/>
          <w:sz w:val="24"/>
          <w:szCs w:val="24"/>
        </w:rPr>
        <w:t xml:space="preserve">the </w:t>
      </w:r>
      <w:r w:rsidRPr="00994B2E">
        <w:rPr>
          <w:rFonts w:ascii="Calibri" w:hAnsi="Calibri" w:cs="Calibri"/>
          <w:bCs/>
          <w:sz w:val="24"/>
          <w:szCs w:val="24"/>
        </w:rPr>
        <w:t>iterations</w:t>
      </w:r>
      <w:r w:rsidR="007939AD" w:rsidRPr="00994B2E">
        <w:rPr>
          <w:rFonts w:ascii="Calibri" w:hAnsi="Calibri" w:cs="Calibri"/>
          <w:bCs/>
          <w:sz w:val="24"/>
          <w:szCs w:val="24"/>
        </w:rPr>
        <w:t xml:space="preserve"> of the designs used in development</w:t>
      </w:r>
      <w:r w:rsidRPr="00994B2E">
        <w:rPr>
          <w:rFonts w:ascii="Calibri" w:hAnsi="Calibri" w:cs="Calibri"/>
          <w:bCs/>
          <w:sz w:val="24"/>
          <w:szCs w:val="24"/>
        </w:rPr>
        <w:t xml:space="preserve">. This template </w:t>
      </w:r>
      <w:r w:rsidR="007939AD" w:rsidRPr="00994B2E">
        <w:rPr>
          <w:rFonts w:ascii="Calibri" w:hAnsi="Calibri" w:cs="Calibri"/>
          <w:bCs/>
          <w:sz w:val="24"/>
          <w:szCs w:val="24"/>
        </w:rPr>
        <w:t xml:space="preserve">can be used for one-off short-term projects and long-term projects where it can be updated over the lifespan of the project. This template </w:t>
      </w:r>
      <w:r w:rsidRPr="00994B2E">
        <w:rPr>
          <w:rFonts w:ascii="Calibri" w:hAnsi="Calibri" w:cs="Calibri"/>
          <w:bCs/>
          <w:sz w:val="24"/>
          <w:szCs w:val="24"/>
        </w:rPr>
        <w:t xml:space="preserve">was discussed </w:t>
      </w:r>
      <w:r w:rsidR="00402F2A">
        <w:rPr>
          <w:rFonts w:ascii="Calibri" w:hAnsi="Calibri" w:cs="Calibri"/>
          <w:bCs/>
          <w:sz w:val="24"/>
          <w:szCs w:val="24"/>
        </w:rPr>
        <w:t>in</w:t>
      </w:r>
      <w:r w:rsidRPr="00994B2E">
        <w:rPr>
          <w:rFonts w:ascii="Calibri" w:hAnsi="Calibri" w:cs="Calibri"/>
          <w:bCs/>
          <w:sz w:val="24"/>
          <w:szCs w:val="24"/>
        </w:rPr>
        <w:t xml:space="preserve"> chapter 5.</w:t>
      </w:r>
      <w:r w:rsidR="007939AD" w:rsidRPr="00994B2E">
        <w:rPr>
          <w:rFonts w:ascii="Calibri" w:hAnsi="Calibri" w:cs="Calibri"/>
          <w:bCs/>
          <w:sz w:val="24"/>
          <w:szCs w:val="24"/>
        </w:rPr>
        <w:t xml:space="preserve"> </w:t>
      </w:r>
    </w:p>
    <w:p w:rsidR="00042B97" w:rsidRPr="00994B2E" w:rsidRDefault="00042B97" w:rsidP="00D3028B">
      <w:p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bookmarkStart w:id="0" w:name="_GoBack"/>
      <w:bookmarkEnd w:id="0"/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Title: </w:t>
      </w:r>
      <w:r w:rsidRPr="00994B2E">
        <w:rPr>
          <w:rFonts w:ascii="Calibri" w:hAnsi="Calibri" w:cs="Calibri"/>
          <w:bCs/>
          <w:sz w:val="24"/>
          <w:szCs w:val="24"/>
        </w:rPr>
        <w:t>Behavioural coding template</w:t>
      </w:r>
    </w:p>
    <w:p w:rsidR="00042B97" w:rsidRPr="00994B2E" w:rsidRDefault="00042B97" w:rsidP="00D3028B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Explanation: </w:t>
      </w:r>
      <w:r w:rsidRPr="00994B2E">
        <w:rPr>
          <w:rFonts w:ascii="Calibri" w:hAnsi="Calibri" w:cs="Calibri"/>
          <w:bCs/>
          <w:sz w:val="24"/>
          <w:szCs w:val="24"/>
        </w:rPr>
        <w:t xml:space="preserve">A template </w:t>
      </w:r>
      <w:r w:rsidR="007939AD" w:rsidRPr="00994B2E">
        <w:rPr>
          <w:rFonts w:ascii="Calibri" w:hAnsi="Calibri" w:cs="Calibri"/>
          <w:bCs/>
          <w:sz w:val="24"/>
          <w:szCs w:val="24"/>
        </w:rPr>
        <w:t>for use</w:t>
      </w:r>
      <w:r w:rsidRPr="00994B2E">
        <w:rPr>
          <w:rFonts w:ascii="Calibri" w:hAnsi="Calibri" w:cs="Calibri"/>
          <w:bCs/>
          <w:sz w:val="24"/>
          <w:szCs w:val="24"/>
        </w:rPr>
        <w:t xml:space="preserve"> during qualitative testing to track verbal and non-verbal behaviours shown by the respondent and/ or interviewer. This allows you to establish where problems</w:t>
      </w:r>
      <w:r w:rsidR="007939AD" w:rsidRPr="00994B2E">
        <w:rPr>
          <w:rFonts w:ascii="Calibri" w:hAnsi="Calibri" w:cs="Calibri"/>
          <w:bCs/>
          <w:sz w:val="24"/>
          <w:szCs w:val="24"/>
        </w:rPr>
        <w:t xml:space="preserve"> exist in the designs and help to direct where </w:t>
      </w:r>
      <w:r w:rsidRPr="00994B2E">
        <w:rPr>
          <w:rFonts w:ascii="Calibri" w:hAnsi="Calibri" w:cs="Calibri"/>
          <w:bCs/>
          <w:sz w:val="24"/>
          <w:szCs w:val="24"/>
        </w:rPr>
        <w:t xml:space="preserve">changes to the design are required. This template was discussed </w:t>
      </w:r>
      <w:r w:rsidR="00402F2A">
        <w:rPr>
          <w:rFonts w:ascii="Calibri" w:hAnsi="Calibri" w:cs="Calibri"/>
          <w:bCs/>
          <w:sz w:val="24"/>
          <w:szCs w:val="24"/>
        </w:rPr>
        <w:t>in</w:t>
      </w:r>
      <w:r w:rsidRPr="00994B2E">
        <w:rPr>
          <w:rFonts w:ascii="Calibri" w:hAnsi="Calibri" w:cs="Calibri"/>
          <w:bCs/>
          <w:sz w:val="24"/>
          <w:szCs w:val="24"/>
        </w:rPr>
        <w:t xml:space="preserve"> chapter 5.</w:t>
      </w:r>
    </w:p>
    <w:p w:rsidR="00042B97" w:rsidRPr="00994B2E" w:rsidRDefault="00042B97" w:rsidP="00D3028B">
      <w:pPr>
        <w:rPr>
          <w:rFonts w:ascii="Calibri" w:hAnsi="Calibri" w:cs="Calibri"/>
          <w:bCs/>
          <w:sz w:val="24"/>
          <w:szCs w:val="24"/>
        </w:rPr>
      </w:pPr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Title: </w:t>
      </w:r>
      <w:r w:rsidRPr="00994B2E">
        <w:rPr>
          <w:rFonts w:ascii="Calibri" w:hAnsi="Calibri" w:cs="Calibri"/>
          <w:bCs/>
          <w:sz w:val="24"/>
          <w:szCs w:val="24"/>
        </w:rPr>
        <w:t>Data requirements template</w:t>
      </w:r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Explanation: </w:t>
      </w:r>
      <w:r w:rsidRPr="00994B2E">
        <w:rPr>
          <w:rFonts w:ascii="Calibri" w:hAnsi="Calibri" w:cs="Calibri"/>
          <w:bCs/>
          <w:sz w:val="24"/>
          <w:szCs w:val="24"/>
        </w:rPr>
        <w:t xml:space="preserve">A template to be populated by survey commissioner </w:t>
      </w:r>
      <w:r w:rsidR="007B19A1" w:rsidRPr="00994B2E">
        <w:rPr>
          <w:rFonts w:ascii="Calibri" w:hAnsi="Calibri" w:cs="Calibri"/>
          <w:bCs/>
          <w:sz w:val="24"/>
          <w:szCs w:val="24"/>
        </w:rPr>
        <w:t xml:space="preserve">or data user </w:t>
      </w:r>
      <w:r w:rsidRPr="00994B2E">
        <w:rPr>
          <w:rFonts w:ascii="Calibri" w:hAnsi="Calibri" w:cs="Calibri"/>
          <w:bCs/>
          <w:sz w:val="24"/>
          <w:szCs w:val="24"/>
        </w:rPr>
        <w:t>to specify what data they need. This information is then used by the researcher to guide the question development. This template was discussed during chapter</w:t>
      </w:r>
      <w:r w:rsidR="007467E5" w:rsidRPr="00994B2E">
        <w:rPr>
          <w:rFonts w:ascii="Calibri" w:hAnsi="Calibri" w:cs="Calibri"/>
          <w:bCs/>
          <w:sz w:val="24"/>
          <w:szCs w:val="24"/>
        </w:rPr>
        <w:t>s</w:t>
      </w:r>
      <w:r w:rsidR="00D22456" w:rsidRPr="00994B2E">
        <w:rPr>
          <w:rFonts w:ascii="Calibri" w:hAnsi="Calibri" w:cs="Calibri"/>
          <w:bCs/>
          <w:sz w:val="24"/>
          <w:szCs w:val="24"/>
        </w:rPr>
        <w:t xml:space="preserve"> 2</w:t>
      </w:r>
      <w:r w:rsidR="007467E5" w:rsidRPr="00994B2E">
        <w:rPr>
          <w:rFonts w:ascii="Calibri" w:hAnsi="Calibri" w:cs="Calibri"/>
          <w:bCs/>
          <w:sz w:val="24"/>
          <w:szCs w:val="24"/>
        </w:rPr>
        <w:t xml:space="preserve"> and 3.</w:t>
      </w:r>
    </w:p>
    <w:p w:rsidR="00042B97" w:rsidRPr="00994B2E" w:rsidRDefault="00042B97" w:rsidP="00D3028B">
      <w:p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Title: </w:t>
      </w:r>
      <w:r w:rsidRPr="00994B2E">
        <w:rPr>
          <w:rFonts w:ascii="Calibri" w:hAnsi="Calibri" w:cs="Calibri"/>
          <w:bCs/>
          <w:sz w:val="24"/>
          <w:szCs w:val="24"/>
        </w:rPr>
        <w:t xml:space="preserve">In-person </w:t>
      </w:r>
      <w:r w:rsidR="007B19A1" w:rsidRPr="00994B2E">
        <w:rPr>
          <w:rFonts w:ascii="Calibri" w:hAnsi="Calibri" w:cs="Calibri"/>
          <w:bCs/>
          <w:sz w:val="24"/>
          <w:szCs w:val="24"/>
        </w:rPr>
        <w:t xml:space="preserve">qualitative </w:t>
      </w:r>
      <w:r w:rsidRPr="00994B2E">
        <w:rPr>
          <w:rFonts w:ascii="Calibri" w:hAnsi="Calibri" w:cs="Calibri"/>
          <w:bCs/>
          <w:sz w:val="24"/>
          <w:szCs w:val="24"/>
        </w:rPr>
        <w:t>testing checklist template</w:t>
      </w:r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Explanation: </w:t>
      </w:r>
      <w:r w:rsidRPr="00994B2E">
        <w:rPr>
          <w:rFonts w:ascii="Calibri" w:hAnsi="Calibri" w:cs="Calibri"/>
          <w:bCs/>
          <w:sz w:val="24"/>
          <w:szCs w:val="24"/>
        </w:rPr>
        <w:t>A template designed to assist</w:t>
      </w:r>
      <w:r w:rsidR="007B19A1" w:rsidRPr="00994B2E">
        <w:rPr>
          <w:rFonts w:ascii="Calibri" w:hAnsi="Calibri" w:cs="Calibri"/>
          <w:bCs/>
          <w:sz w:val="24"/>
          <w:szCs w:val="24"/>
        </w:rPr>
        <w:t xml:space="preserve"> the</w:t>
      </w:r>
      <w:r w:rsidRPr="00994B2E">
        <w:rPr>
          <w:rFonts w:ascii="Calibri" w:hAnsi="Calibri" w:cs="Calibri"/>
          <w:bCs/>
          <w:sz w:val="24"/>
          <w:szCs w:val="24"/>
        </w:rPr>
        <w:t xml:space="preserve"> management </w:t>
      </w:r>
      <w:r w:rsidR="007B19A1" w:rsidRPr="00994B2E">
        <w:rPr>
          <w:rFonts w:ascii="Calibri" w:hAnsi="Calibri" w:cs="Calibri"/>
          <w:bCs/>
          <w:sz w:val="24"/>
          <w:szCs w:val="24"/>
        </w:rPr>
        <w:t xml:space="preserve">and delivery </w:t>
      </w:r>
      <w:r w:rsidRPr="00994B2E">
        <w:rPr>
          <w:rFonts w:ascii="Calibri" w:hAnsi="Calibri" w:cs="Calibri"/>
          <w:bCs/>
          <w:sz w:val="24"/>
          <w:szCs w:val="24"/>
        </w:rPr>
        <w:t>of the in-person qualitative testing round. It will allow you to identify tasks, deadlines and responsibilities to ensure your testing timelines stay on track. This template was discussed during chapter</w:t>
      </w:r>
      <w:r w:rsidR="00D22456" w:rsidRPr="00994B2E">
        <w:rPr>
          <w:rFonts w:ascii="Calibri" w:hAnsi="Calibri" w:cs="Calibri"/>
          <w:bCs/>
          <w:sz w:val="24"/>
          <w:szCs w:val="24"/>
        </w:rPr>
        <w:t xml:space="preserve"> 5</w:t>
      </w:r>
    </w:p>
    <w:p w:rsidR="00042B97" w:rsidRPr="00994B2E" w:rsidRDefault="00042B97" w:rsidP="00D3028B">
      <w:p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Title: </w:t>
      </w:r>
      <w:r w:rsidRPr="00994B2E">
        <w:rPr>
          <w:rFonts w:ascii="Calibri" w:hAnsi="Calibri" w:cs="Calibri"/>
          <w:bCs/>
          <w:sz w:val="24"/>
          <w:szCs w:val="24"/>
        </w:rPr>
        <w:t xml:space="preserve">Online </w:t>
      </w:r>
      <w:r w:rsidR="007B19A1" w:rsidRPr="00994B2E">
        <w:rPr>
          <w:rFonts w:ascii="Calibri" w:hAnsi="Calibri" w:cs="Calibri"/>
          <w:bCs/>
          <w:sz w:val="24"/>
          <w:szCs w:val="24"/>
        </w:rPr>
        <w:t xml:space="preserve">qualitative </w:t>
      </w:r>
      <w:r w:rsidRPr="00994B2E">
        <w:rPr>
          <w:rFonts w:ascii="Calibri" w:hAnsi="Calibri" w:cs="Calibri"/>
          <w:bCs/>
          <w:sz w:val="24"/>
          <w:szCs w:val="24"/>
        </w:rPr>
        <w:t>testing checklist template</w:t>
      </w:r>
    </w:p>
    <w:p w:rsidR="00042B97" w:rsidRPr="00994B2E" w:rsidRDefault="00042B97" w:rsidP="00042B97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Explanation: </w:t>
      </w:r>
      <w:r w:rsidRPr="00994B2E">
        <w:rPr>
          <w:rFonts w:ascii="Calibri" w:hAnsi="Calibri" w:cs="Calibri"/>
          <w:bCs/>
          <w:sz w:val="24"/>
          <w:szCs w:val="24"/>
        </w:rPr>
        <w:t xml:space="preserve">Similarly to the in-person </w:t>
      </w:r>
      <w:r w:rsidR="007B19A1" w:rsidRPr="00994B2E">
        <w:rPr>
          <w:rFonts w:ascii="Calibri" w:hAnsi="Calibri" w:cs="Calibri"/>
          <w:bCs/>
          <w:sz w:val="24"/>
          <w:szCs w:val="24"/>
        </w:rPr>
        <w:t xml:space="preserve">qualitative </w:t>
      </w:r>
      <w:r w:rsidRPr="00994B2E">
        <w:rPr>
          <w:rFonts w:ascii="Calibri" w:hAnsi="Calibri" w:cs="Calibri"/>
          <w:bCs/>
          <w:sz w:val="24"/>
          <w:szCs w:val="24"/>
        </w:rPr>
        <w:t xml:space="preserve">testing checklist, this template will assist in the management of a testing round </w:t>
      </w:r>
      <w:r w:rsidR="00402F2A">
        <w:rPr>
          <w:rFonts w:ascii="Calibri" w:hAnsi="Calibri" w:cs="Calibri"/>
          <w:bCs/>
          <w:sz w:val="24"/>
          <w:szCs w:val="24"/>
        </w:rPr>
        <w:t>that</w:t>
      </w:r>
      <w:r w:rsidRPr="00994B2E">
        <w:rPr>
          <w:rFonts w:ascii="Calibri" w:hAnsi="Calibri" w:cs="Calibri"/>
          <w:bCs/>
          <w:sz w:val="24"/>
          <w:szCs w:val="24"/>
        </w:rPr>
        <w:t xml:space="preserve"> is conducted remotely. It contains suggestions of activities specifically related to this method of qualitative testing.</w:t>
      </w:r>
      <w:r w:rsidRPr="00994B2E">
        <w:rPr>
          <w:rFonts w:ascii="Calibri" w:hAnsi="Calibri" w:cs="Calibri"/>
          <w:b/>
          <w:sz w:val="24"/>
          <w:szCs w:val="24"/>
        </w:rPr>
        <w:t xml:space="preserve"> </w:t>
      </w:r>
      <w:r w:rsidR="00D22456" w:rsidRPr="00994B2E">
        <w:rPr>
          <w:rFonts w:ascii="Calibri" w:hAnsi="Calibri" w:cs="Calibri"/>
          <w:bCs/>
          <w:sz w:val="24"/>
          <w:szCs w:val="24"/>
        </w:rPr>
        <w:t>This template was discussed during chapter 5</w:t>
      </w:r>
    </w:p>
    <w:p w:rsidR="00042B97" w:rsidRPr="00994B2E" w:rsidRDefault="00042B97" w:rsidP="00D3028B">
      <w:pPr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:rsidR="00E04034" w:rsidRPr="00994B2E" w:rsidRDefault="00E04034" w:rsidP="00E04034">
      <w:pPr>
        <w:rPr>
          <w:rFonts w:ascii="Calibri" w:hAnsi="Calibri" w:cs="Calibri"/>
          <w:bCs/>
          <w:sz w:val="24"/>
          <w:szCs w:val="24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Title: </w:t>
      </w:r>
      <w:r w:rsidRPr="00994B2E">
        <w:rPr>
          <w:rFonts w:ascii="Calibri" w:hAnsi="Calibri" w:cs="Calibri"/>
          <w:bCs/>
          <w:sz w:val="24"/>
          <w:szCs w:val="24"/>
        </w:rPr>
        <w:t>Risk assessment</w:t>
      </w:r>
    </w:p>
    <w:p w:rsidR="00E04034" w:rsidRPr="00994B2E" w:rsidRDefault="00E04034" w:rsidP="00D3028B">
      <w:pPr>
        <w:rPr>
          <w:rStyle w:val="Hyperlink"/>
          <w:rFonts w:ascii="Calibri" w:hAnsi="Calibri" w:cs="Calibri"/>
          <w:bCs/>
          <w:color w:val="auto"/>
          <w:sz w:val="24"/>
          <w:szCs w:val="24"/>
          <w:u w:val="none"/>
        </w:rPr>
      </w:pPr>
      <w:r w:rsidRPr="00994B2E">
        <w:rPr>
          <w:rFonts w:ascii="Calibri" w:hAnsi="Calibri" w:cs="Calibri"/>
          <w:b/>
          <w:sz w:val="24"/>
          <w:szCs w:val="24"/>
        </w:rPr>
        <w:t xml:space="preserve">Explanation: </w:t>
      </w:r>
      <w:r w:rsidRPr="00994B2E">
        <w:rPr>
          <w:rFonts w:ascii="Calibri" w:hAnsi="Calibri" w:cs="Calibri"/>
          <w:bCs/>
          <w:sz w:val="24"/>
          <w:szCs w:val="24"/>
        </w:rPr>
        <w:t xml:space="preserve">A template </w:t>
      </w:r>
      <w:r w:rsidR="00402F2A">
        <w:rPr>
          <w:rFonts w:ascii="Calibri" w:hAnsi="Calibri" w:cs="Calibri"/>
          <w:bCs/>
          <w:sz w:val="24"/>
          <w:szCs w:val="24"/>
        </w:rPr>
        <w:t>that</w:t>
      </w:r>
      <w:r w:rsidRPr="00994B2E">
        <w:rPr>
          <w:rFonts w:ascii="Calibri" w:hAnsi="Calibri" w:cs="Calibri"/>
          <w:bCs/>
          <w:sz w:val="24"/>
          <w:szCs w:val="24"/>
        </w:rPr>
        <w:t xml:space="preserve"> can be used to undertake a research risk assessment. This will assist in mitigating risks to your researchers who will be conducting testing sessions. This template was discussed </w:t>
      </w:r>
      <w:r w:rsidR="00402F2A">
        <w:rPr>
          <w:rFonts w:ascii="Calibri" w:hAnsi="Calibri" w:cs="Calibri"/>
          <w:bCs/>
          <w:sz w:val="24"/>
          <w:szCs w:val="24"/>
        </w:rPr>
        <w:t>in</w:t>
      </w:r>
      <w:r w:rsidRPr="00994B2E">
        <w:rPr>
          <w:rFonts w:ascii="Calibri" w:hAnsi="Calibri" w:cs="Calibri"/>
          <w:bCs/>
          <w:sz w:val="24"/>
          <w:szCs w:val="24"/>
        </w:rPr>
        <w:t xml:space="preserve"> chapter 4.</w:t>
      </w:r>
    </w:p>
    <w:sectPr w:rsidR="00E04034" w:rsidRPr="00994B2E" w:rsidSect="00D85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Helvetica Neue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739"/>
    <w:multiLevelType w:val="hybridMultilevel"/>
    <w:tmpl w:val="BBF0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A62C2"/>
    <w:multiLevelType w:val="hybridMultilevel"/>
    <w:tmpl w:val="23D4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I0NrY0NzU2MDK3NDRV0lEKTi0uzszPAykwrAUAvp9tNCwAAAA="/>
  </w:docVars>
  <w:rsids>
    <w:rsidRoot w:val="00F36535"/>
    <w:rsid w:val="00004D8D"/>
    <w:rsid w:val="00042B97"/>
    <w:rsid w:val="00071F92"/>
    <w:rsid w:val="000D3C05"/>
    <w:rsid w:val="000D5798"/>
    <w:rsid w:val="000E1616"/>
    <w:rsid w:val="00120B62"/>
    <w:rsid w:val="001305C2"/>
    <w:rsid w:val="001F3A0C"/>
    <w:rsid w:val="00250D6E"/>
    <w:rsid w:val="002B7D2F"/>
    <w:rsid w:val="00305FC4"/>
    <w:rsid w:val="00320702"/>
    <w:rsid w:val="00385175"/>
    <w:rsid w:val="00402F2A"/>
    <w:rsid w:val="00433A2B"/>
    <w:rsid w:val="00602291"/>
    <w:rsid w:val="006D17FA"/>
    <w:rsid w:val="006E0C3E"/>
    <w:rsid w:val="007467E5"/>
    <w:rsid w:val="007939AD"/>
    <w:rsid w:val="007B19A1"/>
    <w:rsid w:val="00805EC7"/>
    <w:rsid w:val="008249EC"/>
    <w:rsid w:val="008B7AFA"/>
    <w:rsid w:val="009700F4"/>
    <w:rsid w:val="00994B2E"/>
    <w:rsid w:val="00A47D3E"/>
    <w:rsid w:val="00B6528F"/>
    <w:rsid w:val="00B84014"/>
    <w:rsid w:val="00CD7EB2"/>
    <w:rsid w:val="00D21510"/>
    <w:rsid w:val="00D22456"/>
    <w:rsid w:val="00D3028B"/>
    <w:rsid w:val="00D326B0"/>
    <w:rsid w:val="00D578EB"/>
    <w:rsid w:val="00D8516D"/>
    <w:rsid w:val="00DD206E"/>
    <w:rsid w:val="00DE1C71"/>
    <w:rsid w:val="00E04034"/>
    <w:rsid w:val="00E26E85"/>
    <w:rsid w:val="00F36535"/>
    <w:rsid w:val="00F37E10"/>
    <w:rsid w:val="00F7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E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2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28B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7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71F92"/>
    <w:pPr>
      <w:spacing w:after="0" w:line="240" w:lineRule="auto"/>
    </w:pPr>
    <w:rPr>
      <w:rFonts w:ascii="Arial" w:hAnsi="Arial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F92"/>
    <w:rPr>
      <w:rFonts w:ascii="Arial" w:hAnsi="Arial" w:cs="Calibri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5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E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2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28B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7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71F92"/>
    <w:pPr>
      <w:spacing w:after="0" w:line="240" w:lineRule="auto"/>
    </w:pPr>
    <w:rPr>
      <w:rFonts w:ascii="Arial" w:hAnsi="Arial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1F92"/>
    <w:rPr>
      <w:rFonts w:ascii="Arial" w:hAnsi="Arial" w:cs="Calibri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5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85864353604AA5B4C13390DAA827" ma:contentTypeVersion="2" ma:contentTypeDescription="Create a new document." ma:contentTypeScope="" ma:versionID="fba6b02d11eb2b9b9db944c56eae0536">
  <xsd:schema xmlns:xsd="http://www.w3.org/2001/XMLSchema" xmlns:xs="http://www.w3.org/2001/XMLSchema" xmlns:p="http://schemas.microsoft.com/office/2006/metadata/properties" xmlns:ns2="http://schemas.microsoft.com/sharepoint/v4" xmlns:ns3="e8456609-68d9-4e18-a1e6-1e8f825c7873" targetNamespace="http://schemas.microsoft.com/office/2006/metadata/properties" ma:root="true" ma:fieldsID="9d4a3a914939ca6a8e9f4053cbfbbb0d" ns2:_="" ns3:_="">
    <xsd:import namespace="http://schemas.microsoft.com/sharepoint/v4"/>
    <xsd:import namespace="e8456609-68d9-4e18-a1e6-1e8f825c7873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6609-68d9-4e18-a1e6-1e8f825c787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Author Templates"/>
              <xsd:enumeration value="Guides"/>
              <xsd:enumeration value="Resourc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ategory xmlns="e8456609-68d9-4e18-a1e6-1e8f825c78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8640C-72CF-4B31-BD8A-5533AF19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8456609-68d9-4e18-a1e6-1e8f825c7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44E9B-6BEE-4DF1-9CC9-22FC19C545A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8456609-68d9-4e18-a1e6-1e8f825c7873"/>
  </ds:schemaRefs>
</ds:datastoreItem>
</file>

<file path=customXml/itemProps3.xml><?xml version="1.0" encoding="utf-8"?>
<ds:datastoreItem xmlns:ds="http://schemas.openxmlformats.org/officeDocument/2006/customXml" ds:itemID="{B8CC87FD-9633-452D-A447-3C8CCC2AC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Template: Weblinks</vt:lpstr>
    </vt:vector>
  </TitlesOfParts>
  <Company>SAGE Publishing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Template: Weblinks</dc:title>
  <dc:subject/>
  <dc:creator>Chloe Statham</dc:creator>
  <cp:keywords/>
  <dc:description/>
  <cp:lastModifiedBy>conv</cp:lastModifiedBy>
  <cp:revision>10</cp:revision>
  <dcterms:created xsi:type="dcterms:W3CDTF">2021-05-26T10:18:00Z</dcterms:created>
  <dcterms:modified xsi:type="dcterms:W3CDTF">2022-05-26T05:32:00Z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0x0101007EDB85864353604AA5B4C13390DAA827</vt:lpwstr>
  </property>
</Properties>
</file>