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117" w:rsidRDefault="00866117" w:rsidP="00866117">
      <w:pPr>
        <w:pStyle w:val="CHNU"/>
      </w:pPr>
      <w:r>
        <w:t>Activity</w:t>
      </w:r>
      <w:r>
        <w:t> </w:t>
      </w:r>
      <w:r>
        <w:rPr>
          <w:lang w:val="en-US"/>
        </w:rPr>
        <w:t> </w:t>
      </w:r>
      <w:r>
        <w:rPr>
          <w:lang w:val="en-US"/>
        </w:rPr>
        <w:t> </w:t>
      </w:r>
      <w:r>
        <w:rPr>
          <w:rStyle w:val="CHNU1"/>
        </w:rPr>
        <w:t>9</w:t>
      </w:r>
    </w:p>
    <w:p w:rsidR="00866117" w:rsidRDefault="00866117" w:rsidP="00866117">
      <w:pPr>
        <w:pStyle w:val="CHTI"/>
      </w:pPr>
      <w:r>
        <w:t>Discovering Questionable Statistics Published Online</w:t>
      </w:r>
    </w:p>
    <w:p w:rsidR="00866117" w:rsidRDefault="00866117" w:rsidP="00866117">
      <w:pPr>
        <w:pStyle w:val="H1"/>
        <w:spacing w:before="2020"/>
        <w:rPr>
          <w:rStyle w:val="Bold"/>
          <w:b/>
          <w:bCs/>
        </w:rPr>
      </w:pPr>
      <w:r>
        <w:rPr>
          <w:rStyle w:val="Bold"/>
          <w:b/>
          <w:bCs/>
        </w:rPr>
        <w:t>STUDENT HANDOUT</w:t>
      </w:r>
    </w:p>
    <w:p w:rsidR="00866117" w:rsidRDefault="00866117" w:rsidP="00866117">
      <w:pPr>
        <w:pStyle w:val="TEXT"/>
      </w:pPr>
      <w:r>
        <w:t>Search the internet for a website, webpage, blog or other online publication that uses unreliable statistics to back up a questionable line of thought and/or ideology. At first this can be done on an individual basis so that you can explore a wider variety of online publications.</w:t>
      </w:r>
    </w:p>
    <w:p w:rsidR="00866117" w:rsidRDefault="00866117" w:rsidP="00866117">
      <w:pPr>
        <w:pStyle w:val="TEXTIND"/>
      </w:pPr>
      <w:r>
        <w:t>Once you have found some suitable sites/publications, choose one that you would like to work with as a group. Review and critique your chosen site/publication, using the following questions as a guide:</w:t>
      </w:r>
    </w:p>
    <w:p w:rsidR="00866117" w:rsidRDefault="00866117" w:rsidP="00866117">
      <w:pPr>
        <w:pStyle w:val="NL"/>
        <w:spacing w:before="240"/>
      </w:pPr>
      <w:r>
        <w:t>1</w:t>
      </w:r>
      <w:r>
        <w:tab/>
        <w:t>What makes you think the statistics are unreliable?</w:t>
      </w:r>
    </w:p>
    <w:p w:rsidR="00866117" w:rsidRDefault="00866117" w:rsidP="00866117">
      <w:pPr>
        <w:pStyle w:val="NL"/>
        <w:rPr>
          <w:spacing w:val="-2"/>
        </w:rPr>
      </w:pPr>
      <w:r>
        <w:rPr>
          <w:spacing w:val="-2"/>
        </w:rPr>
        <w:t>2</w:t>
      </w:r>
      <w:r>
        <w:rPr>
          <w:spacing w:val="-2"/>
        </w:rPr>
        <w:tab/>
        <w:t>Why do you think the line of thought and/or ideology presented is questionable?</w:t>
      </w:r>
    </w:p>
    <w:p w:rsidR="00866117" w:rsidRDefault="00866117" w:rsidP="00866117">
      <w:pPr>
        <w:pStyle w:val="NL"/>
      </w:pPr>
      <w:r>
        <w:t>3</w:t>
      </w:r>
      <w:r>
        <w:tab/>
        <w:t>How have statistics been used to back up this questionable line of thought/ideology?</w:t>
      </w:r>
    </w:p>
    <w:p w:rsidR="00866117" w:rsidRDefault="00866117" w:rsidP="00866117">
      <w:pPr>
        <w:pStyle w:val="NL"/>
      </w:pPr>
      <w:r>
        <w:t>4</w:t>
      </w:r>
      <w:r>
        <w:tab/>
        <w:t>What flaws can you identify in the statistics or the way they have been presented?</w:t>
      </w:r>
    </w:p>
    <w:p w:rsidR="00866117" w:rsidRDefault="00866117" w:rsidP="00866117">
      <w:pPr>
        <w:pStyle w:val="NL"/>
      </w:pPr>
    </w:p>
    <w:p w:rsidR="00866117" w:rsidRDefault="00866117" w:rsidP="00866117">
      <w:pPr>
        <w:pStyle w:val="FL"/>
      </w:pPr>
      <w:r>
        <w:t>Once you have done this, draw up a checklist that can be used to help you and your peers recognize and evaluate u</w:t>
      </w:r>
      <w:r>
        <w:t>n</w:t>
      </w:r>
      <w:r>
        <w:t>reliable statistics presented online, based on what you have identified in this activity.</w:t>
      </w:r>
    </w:p>
    <w:p w:rsidR="00866117" w:rsidRDefault="00866117" w:rsidP="00866117">
      <w:pPr>
        <w:pStyle w:val="TEXTIND"/>
      </w:pPr>
      <w:r>
        <w:t>You will need to present your findings in a 10-minute presentation to your fellow students. You should discuss the example you have found, illustrate why you think the statistics are questionable and present your checklist. You can present your findings in any way you wish, using any software, materials or props that you deem appropriate. Try to make you presentation interesting and entertaining: you may find it useful to practise your presentation with your group members before we reconvene.</w:t>
      </w:r>
    </w:p>
    <w:p w:rsidR="00866117" w:rsidRDefault="00866117" w:rsidP="00866117">
      <w:pPr>
        <w:pStyle w:val="H2"/>
      </w:pPr>
      <w:r>
        <w:t>Tip</w:t>
      </w:r>
    </w:p>
    <w:p w:rsidR="00866117" w:rsidRDefault="00866117" w:rsidP="00866117">
      <w:pPr>
        <w:pStyle w:val="TEXT"/>
      </w:pPr>
      <w:r>
        <w:t>When undertaking this activity, be aware of making subjective judgements that are influenced by personal bias. This is an inclination or preference that influences your judgement, often in a subtle way that is difficult to detect. This is of pa</w:t>
      </w:r>
      <w:r>
        <w:t>r</w:t>
      </w:r>
      <w:r>
        <w:t>ticular importance when critiquing a line of thought or argument that goes against your own ideas. You can work t</w:t>
      </w:r>
      <w:r>
        <w:t>o</w:t>
      </w:r>
      <w:r>
        <w:t>gether as a group to reduce personal bias.</w:t>
      </w:r>
    </w:p>
    <w:p w:rsidR="00866117" w:rsidRDefault="00866117"/>
    <w:sectPr w:rsidR="008661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66117"/>
    <w:rsid w:val="003E3C96"/>
    <w:rsid w:val="00866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866117"/>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866117"/>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866117"/>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866117"/>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866117"/>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H2">
    <w:name w:val="H2"/>
    <w:basedOn w:val="Normal"/>
    <w:uiPriority w:val="99"/>
    <w:rsid w:val="00866117"/>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TEXTIND">
    <w:name w:val="TEXT IND"/>
    <w:basedOn w:val="Normal"/>
    <w:next w:val="Normal"/>
    <w:uiPriority w:val="99"/>
    <w:rsid w:val="00866117"/>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NL">
    <w:name w:val="NL"/>
    <w:basedOn w:val="Normal"/>
    <w:next w:val="Normal"/>
    <w:uiPriority w:val="99"/>
    <w:rsid w:val="00866117"/>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866117"/>
  </w:style>
  <w:style w:type="character" w:customStyle="1" w:styleId="Bold">
    <w:name w:val="Bold"/>
    <w:uiPriority w:val="99"/>
    <w:rsid w:val="0086611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2016-08-06T04:54:00Z</dcterms:created>
  <dcterms:modified xsi:type="dcterms:W3CDTF">2016-08-06T04:55:00Z</dcterms:modified>
</cp:coreProperties>
</file>