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390" w:rsidRDefault="00F20390" w:rsidP="00F20390">
      <w:pPr>
        <w:pStyle w:val="CHNU"/>
      </w:pPr>
      <w:r>
        <w:t>Activity</w:t>
      </w:r>
      <w:r>
        <w:t> </w:t>
      </w:r>
      <w:r>
        <w:rPr>
          <w:lang w:val="en-US"/>
        </w:rPr>
        <w:t> </w:t>
      </w:r>
      <w:r>
        <w:rPr>
          <w:lang w:val="en-US"/>
        </w:rPr>
        <w:t> </w:t>
      </w:r>
      <w:r>
        <w:rPr>
          <w:rStyle w:val="CHNU1"/>
        </w:rPr>
        <w:t>18</w:t>
      </w:r>
    </w:p>
    <w:p w:rsidR="00F20390" w:rsidRDefault="00F20390" w:rsidP="00F20390">
      <w:pPr>
        <w:pStyle w:val="CHTI"/>
      </w:pPr>
      <w:r>
        <w:t xml:space="preserve">Developing a Research </w:t>
      </w:r>
      <w:r>
        <w:br/>
        <w:t>Question</w:t>
      </w:r>
    </w:p>
    <w:p w:rsidR="00F20390" w:rsidRDefault="00F20390" w:rsidP="00F20390">
      <w:pPr>
        <w:pStyle w:val="H1"/>
        <w:spacing w:before="1560"/>
        <w:rPr>
          <w:rStyle w:val="Bold"/>
          <w:b/>
          <w:bCs/>
        </w:rPr>
      </w:pPr>
      <w:r>
        <w:rPr>
          <w:rStyle w:val="Bold"/>
          <w:b/>
          <w:bCs/>
        </w:rPr>
        <w:t>STUDENT HANDOUT</w:t>
      </w:r>
    </w:p>
    <w:p w:rsidR="00F20390" w:rsidRDefault="00F20390" w:rsidP="00F20390">
      <w:pPr>
        <w:pStyle w:val="TEXT"/>
      </w:pPr>
      <w:r>
        <w:t>Develop your research question using the guidance given below. Once you have done this, you will need to present your research question to the rest of your group for peer and tutor feedback. You should also be prepared to offer feedback on the research questions of your fellow students. Once you have received feedback, modify and refine your research question accordingly.</w:t>
      </w:r>
    </w:p>
    <w:p w:rsidR="00F20390" w:rsidRDefault="00F20390" w:rsidP="00F20390">
      <w:pPr>
        <w:pStyle w:val="TEXTIND"/>
      </w:pPr>
      <w:r>
        <w:t>A research question is a clear, concise and complex question around which your research is focused. It helps you to focus in on your study, determines your methodology and guides and structures your choice of data collection and analysis methods. Research questions tend to be easier to generate when much is known about a topic and there are clear and well-developed theoretical frameworks in place. They can be harder to generate in cases where little is known about a subject or where the emphasis is on knowledge discovery or theoretical development.</w:t>
      </w:r>
    </w:p>
    <w:p w:rsidR="00F20390" w:rsidRDefault="00F20390" w:rsidP="00F20390">
      <w:pPr>
        <w:pStyle w:val="TEXTIND"/>
      </w:pPr>
      <w:r>
        <w:t>Your research question should:</w:t>
      </w:r>
    </w:p>
    <w:p w:rsidR="00F20390" w:rsidRDefault="00D5698E" w:rsidP="00D5698E">
      <w:pPr>
        <w:pStyle w:val="BL"/>
        <w:ind w:left="720" w:hanging="360"/>
      </w:pPr>
      <w:r>
        <w:rPr>
          <w:rFonts w:ascii="Symbol" w:hAnsi="Symbol"/>
        </w:rPr>
        <w:t></w:t>
      </w:r>
      <w:r>
        <w:rPr>
          <w:rFonts w:ascii="Symbol" w:hAnsi="Symbol"/>
        </w:rPr>
        <w:tab/>
      </w:r>
      <w:r w:rsidR="00F20390">
        <w:t>be relevant, clear and simple;</w:t>
      </w:r>
    </w:p>
    <w:p w:rsidR="00F20390" w:rsidRDefault="00D5698E" w:rsidP="00D5698E">
      <w:pPr>
        <w:pStyle w:val="BL"/>
        <w:ind w:left="720" w:hanging="360"/>
      </w:pPr>
      <w:r>
        <w:rPr>
          <w:rFonts w:ascii="Symbol" w:hAnsi="Symbol"/>
        </w:rPr>
        <w:t></w:t>
      </w:r>
      <w:r>
        <w:rPr>
          <w:rFonts w:ascii="Symbol" w:hAnsi="Symbol"/>
        </w:rPr>
        <w:tab/>
      </w:r>
      <w:r w:rsidR="00F20390">
        <w:t>be workable and allow for the collection of the required data over time and within budget (if relevant);</w:t>
      </w:r>
    </w:p>
    <w:p w:rsidR="00F20390" w:rsidRDefault="00D5698E" w:rsidP="00D5698E">
      <w:pPr>
        <w:pStyle w:val="BL"/>
        <w:ind w:left="720" w:hanging="360"/>
      </w:pPr>
      <w:r>
        <w:rPr>
          <w:rFonts w:ascii="Symbol" w:hAnsi="Symbol"/>
        </w:rPr>
        <w:t></w:t>
      </w:r>
      <w:r>
        <w:rPr>
          <w:rFonts w:ascii="Symbol" w:hAnsi="Symbol"/>
        </w:rPr>
        <w:tab/>
      </w:r>
      <w:r w:rsidR="00F20390">
        <w:t>be well formulated, credible and easy to understand;</w:t>
      </w:r>
    </w:p>
    <w:p w:rsidR="00F20390" w:rsidRDefault="00D5698E" w:rsidP="00D5698E">
      <w:pPr>
        <w:pStyle w:val="BL"/>
        <w:ind w:left="720" w:hanging="360"/>
      </w:pPr>
      <w:r>
        <w:rPr>
          <w:rFonts w:ascii="Symbol" w:hAnsi="Symbol"/>
        </w:rPr>
        <w:t></w:t>
      </w:r>
      <w:r>
        <w:rPr>
          <w:rFonts w:ascii="Symbol" w:hAnsi="Symbol"/>
        </w:rPr>
        <w:tab/>
      </w:r>
      <w:r w:rsidR="00F20390">
        <w:t>be specific and defendable;</w:t>
      </w:r>
    </w:p>
    <w:p w:rsidR="00F20390" w:rsidRDefault="00D5698E" w:rsidP="00D5698E">
      <w:pPr>
        <w:pStyle w:val="BL"/>
        <w:ind w:left="720" w:hanging="360"/>
      </w:pPr>
      <w:r>
        <w:rPr>
          <w:rFonts w:ascii="Symbol" w:hAnsi="Symbol"/>
        </w:rPr>
        <w:t></w:t>
      </w:r>
      <w:r>
        <w:rPr>
          <w:rFonts w:ascii="Symbol" w:hAnsi="Symbol"/>
        </w:rPr>
        <w:tab/>
      </w:r>
      <w:proofErr w:type="gramStart"/>
      <w:r w:rsidR="00F20390">
        <w:t>lead</w:t>
      </w:r>
      <w:proofErr w:type="gramEnd"/>
      <w:r w:rsidR="00F20390">
        <w:t xml:space="preserve"> to research that extends or adds to existing knowledge;</w:t>
      </w:r>
    </w:p>
    <w:p w:rsidR="00F20390" w:rsidRDefault="00D5698E" w:rsidP="00D5698E">
      <w:pPr>
        <w:pStyle w:val="BL"/>
        <w:ind w:left="720" w:hanging="360"/>
        <w:rPr>
          <w:spacing w:val="-2"/>
        </w:rPr>
      </w:pPr>
      <w:r>
        <w:rPr>
          <w:rFonts w:ascii="Symbol" w:hAnsi="Symbol"/>
          <w:spacing w:val="-2"/>
        </w:rPr>
        <w:t></w:t>
      </w:r>
      <w:r>
        <w:rPr>
          <w:rFonts w:ascii="Symbol" w:hAnsi="Symbol"/>
          <w:spacing w:val="-2"/>
        </w:rPr>
        <w:tab/>
      </w:r>
      <w:r w:rsidR="00F20390">
        <w:rPr>
          <w:spacing w:val="-2"/>
        </w:rPr>
        <w:t>lead to interesting, significant and influential research;</w:t>
      </w:r>
    </w:p>
    <w:p w:rsidR="00F20390" w:rsidRDefault="00D5698E" w:rsidP="00D5698E">
      <w:pPr>
        <w:pStyle w:val="BL"/>
        <w:ind w:left="720" w:hanging="360"/>
      </w:pPr>
      <w:r>
        <w:rPr>
          <w:rFonts w:ascii="Symbol" w:hAnsi="Symbol"/>
        </w:rPr>
        <w:t></w:t>
      </w:r>
      <w:r>
        <w:rPr>
          <w:rFonts w:ascii="Symbol" w:hAnsi="Symbol"/>
        </w:rPr>
        <w:tab/>
      </w:r>
      <w:proofErr w:type="gramStart"/>
      <w:r w:rsidR="00F20390">
        <w:t>lead</w:t>
      </w:r>
      <w:proofErr w:type="gramEnd"/>
      <w:r w:rsidR="00F20390">
        <w:t xml:space="preserve"> to a research design and analysis that holds scientific credibility (if it is stated in hypothetical form, for example);</w:t>
      </w:r>
    </w:p>
    <w:p w:rsidR="00F20390" w:rsidRDefault="00D5698E" w:rsidP="00D5698E">
      <w:pPr>
        <w:pStyle w:val="BL"/>
        <w:ind w:left="720" w:hanging="360"/>
      </w:pPr>
      <w:r>
        <w:rPr>
          <w:rFonts w:ascii="Symbol" w:hAnsi="Symbol"/>
        </w:rPr>
        <w:t></w:t>
      </w:r>
      <w:r>
        <w:rPr>
          <w:rFonts w:ascii="Symbol" w:hAnsi="Symbol"/>
        </w:rPr>
        <w:tab/>
      </w:r>
      <w:r w:rsidR="00F20390">
        <w:t>allow for more than one outcome and the possibility that the working hypothesis (if relevant) can be refuted;</w:t>
      </w:r>
    </w:p>
    <w:p w:rsidR="00F20390" w:rsidRDefault="00D5698E" w:rsidP="00D5698E">
      <w:pPr>
        <w:pStyle w:val="BL"/>
        <w:ind w:left="720" w:hanging="360"/>
        <w:rPr>
          <w:spacing w:val="-2"/>
        </w:rPr>
      </w:pPr>
      <w:r>
        <w:rPr>
          <w:rFonts w:ascii="Symbol" w:hAnsi="Symbol"/>
          <w:spacing w:val="-2"/>
        </w:rPr>
        <w:t></w:t>
      </w:r>
      <w:r>
        <w:rPr>
          <w:rFonts w:ascii="Symbol" w:hAnsi="Symbol"/>
          <w:spacing w:val="-2"/>
        </w:rPr>
        <w:tab/>
      </w:r>
      <w:r w:rsidR="00F20390">
        <w:rPr>
          <w:spacing w:val="-2"/>
        </w:rPr>
        <w:t>allow for variability and different results under a variety of conditions;</w:t>
      </w:r>
    </w:p>
    <w:p w:rsidR="00F20390" w:rsidRDefault="00D5698E" w:rsidP="00D5698E">
      <w:pPr>
        <w:pStyle w:val="BL"/>
        <w:ind w:left="720" w:hanging="360"/>
        <w:rPr>
          <w:spacing w:val="-2"/>
        </w:rPr>
      </w:pPr>
      <w:r>
        <w:rPr>
          <w:rFonts w:ascii="Symbol" w:hAnsi="Symbol"/>
          <w:spacing w:val="-2"/>
        </w:rPr>
        <w:t></w:t>
      </w:r>
      <w:r>
        <w:rPr>
          <w:rFonts w:ascii="Symbol" w:hAnsi="Symbol"/>
          <w:spacing w:val="-2"/>
        </w:rPr>
        <w:tab/>
      </w:r>
      <w:r w:rsidR="00F20390">
        <w:rPr>
          <w:spacing w:val="-2"/>
        </w:rPr>
        <w:t>allow for adaption and change (within certain qualitative methodologies, for example);</w:t>
      </w:r>
    </w:p>
    <w:p w:rsidR="00F20390" w:rsidRDefault="00D5698E" w:rsidP="00D5698E">
      <w:pPr>
        <w:pStyle w:val="BL"/>
        <w:ind w:left="720" w:hanging="360"/>
      </w:pPr>
      <w:r>
        <w:rPr>
          <w:rFonts w:ascii="Symbol" w:hAnsi="Symbol"/>
        </w:rPr>
        <w:t></w:t>
      </w:r>
      <w:r>
        <w:rPr>
          <w:rFonts w:ascii="Symbol" w:hAnsi="Symbol"/>
        </w:rPr>
        <w:tab/>
      </w:r>
      <w:r w:rsidR="00F20390">
        <w:t>be consistent with the requirements of your course and assessment (enable your research to be produced at the right standard and level of study, for exam</w:t>
      </w:r>
      <w:bookmarkStart w:id="0" w:name="_GoBack"/>
      <w:bookmarkEnd w:id="0"/>
      <w:r w:rsidR="00F20390">
        <w:t>ple).</w:t>
      </w:r>
    </w:p>
    <w:p w:rsidR="00F20390" w:rsidRDefault="00F20390" w:rsidP="00F20390">
      <w:pPr>
        <w:pStyle w:val="FL"/>
        <w:spacing w:before="280"/>
      </w:pPr>
      <w:r>
        <w:t>If you are struggling to develop your research question, you can try working through the following stages:</w:t>
      </w:r>
    </w:p>
    <w:p w:rsidR="00F20390" w:rsidRDefault="00F20390" w:rsidP="00F20390">
      <w:pPr>
        <w:pStyle w:val="NL"/>
        <w:spacing w:before="280"/>
        <w:ind w:left="320" w:hanging="320"/>
      </w:pPr>
      <w:r>
        <w:t> </w:t>
      </w:r>
      <w:r>
        <w:t>1</w:t>
      </w:r>
      <w:r>
        <w:tab/>
        <w:t>Choose a topic for your research.</w:t>
      </w:r>
    </w:p>
    <w:p w:rsidR="00F20390" w:rsidRDefault="00F20390" w:rsidP="00F20390">
      <w:pPr>
        <w:pStyle w:val="NL"/>
        <w:ind w:left="320" w:hanging="320"/>
      </w:pPr>
      <w:r>
        <w:t> </w:t>
      </w:r>
      <w:r>
        <w:t>2</w:t>
      </w:r>
      <w:r>
        <w:tab/>
        <w:t>Undertake some preliminary background research to find out about other research on this topic. Are you able to add to existing knowledge or develop new knowledge on the topic?</w:t>
      </w:r>
    </w:p>
    <w:p w:rsidR="00F20390" w:rsidRDefault="00F20390" w:rsidP="00F20390">
      <w:pPr>
        <w:pStyle w:val="NL"/>
        <w:ind w:left="320" w:hanging="320"/>
        <w:rPr>
          <w:spacing w:val="-4"/>
        </w:rPr>
      </w:pPr>
      <w:r>
        <w:t> </w:t>
      </w:r>
      <w:r>
        <w:rPr>
          <w:spacing w:val="-4"/>
        </w:rPr>
        <w:t>3</w:t>
      </w:r>
      <w:r>
        <w:rPr>
          <w:spacing w:val="-4"/>
        </w:rPr>
        <w:tab/>
        <w:t>Think about your audience. Does your chosen topic provide enough scope to work at the right intellectual level?</w:t>
      </w:r>
    </w:p>
    <w:p w:rsidR="00F20390" w:rsidRDefault="00F20390" w:rsidP="00F20390">
      <w:pPr>
        <w:pStyle w:val="NL"/>
        <w:ind w:left="320" w:hanging="320"/>
      </w:pPr>
      <w:r>
        <w:t> </w:t>
      </w:r>
      <w:r>
        <w:t>4</w:t>
      </w:r>
      <w:r>
        <w:tab/>
        <w:t>Think about your goal(s). This could be to build on existing knowledge or encourage change in practice, for example.</w:t>
      </w:r>
    </w:p>
    <w:p w:rsidR="00F20390" w:rsidRDefault="00F20390" w:rsidP="00F20390">
      <w:pPr>
        <w:pStyle w:val="NL"/>
        <w:ind w:left="320" w:hanging="320"/>
      </w:pPr>
      <w:r>
        <w:t> </w:t>
      </w:r>
      <w:r>
        <w:t>5</w:t>
      </w:r>
      <w:r>
        <w:tab/>
        <w:t>Start to ask relevant questions and pick the one that is most suitable.</w:t>
      </w:r>
    </w:p>
    <w:p w:rsidR="00F20390" w:rsidRDefault="00F20390" w:rsidP="00F20390">
      <w:pPr>
        <w:pStyle w:val="NL"/>
        <w:ind w:left="320" w:hanging="320"/>
      </w:pPr>
      <w:r>
        <w:t> </w:t>
      </w:r>
      <w:r>
        <w:t>6</w:t>
      </w:r>
      <w:r>
        <w:tab/>
        <w:t>Develop this question into your research question. Make sure that it is focused and complex (that is, it cannot be answered with a simple yes or no based on existing knowledge).</w:t>
      </w:r>
    </w:p>
    <w:p w:rsidR="00F20390" w:rsidRDefault="00F20390" w:rsidP="00F20390">
      <w:pPr>
        <w:pStyle w:val="NL"/>
        <w:ind w:left="320" w:hanging="320"/>
      </w:pPr>
      <w:r>
        <w:t> </w:t>
      </w:r>
      <w:r>
        <w:t>7</w:t>
      </w:r>
      <w:r>
        <w:tab/>
        <w:t>Reflect, analyse and/or hypothesize. Is your question suitable and workable?</w:t>
      </w:r>
    </w:p>
    <w:p w:rsidR="00F20390" w:rsidRDefault="00F20390" w:rsidP="00F20390">
      <w:pPr>
        <w:pStyle w:val="NL"/>
        <w:ind w:left="320" w:hanging="320"/>
      </w:pPr>
      <w:r>
        <w:t> </w:t>
      </w:r>
      <w:r>
        <w:t>8</w:t>
      </w:r>
      <w:r>
        <w:tab/>
        <w:t>Rewrite as appropriate.</w:t>
      </w:r>
    </w:p>
    <w:p w:rsidR="00F20390" w:rsidRDefault="00F20390" w:rsidP="00F20390">
      <w:pPr>
        <w:pStyle w:val="NL"/>
        <w:ind w:left="320" w:hanging="320"/>
        <w:rPr>
          <w:spacing w:val="2"/>
        </w:rPr>
      </w:pPr>
      <w:r>
        <w:lastRenderedPageBreak/>
        <w:t> </w:t>
      </w:r>
      <w:r>
        <w:rPr>
          <w:spacing w:val="2"/>
        </w:rPr>
        <w:t>9</w:t>
      </w:r>
      <w:r>
        <w:rPr>
          <w:spacing w:val="2"/>
        </w:rPr>
        <w:tab/>
        <w:t>Once you are happy with your research question, present it for peer and tutor feedback.</w:t>
      </w:r>
    </w:p>
    <w:p w:rsidR="00F20390" w:rsidRDefault="00F20390" w:rsidP="00F20390">
      <w:pPr>
        <w:pStyle w:val="NL"/>
        <w:ind w:left="320" w:hanging="320"/>
      </w:pPr>
      <w:r>
        <w:t>10</w:t>
      </w:r>
      <w:r>
        <w:tab/>
        <w:t>Modify and refine as appropriate.</w:t>
      </w:r>
    </w:p>
    <w:p w:rsidR="00F20390" w:rsidRDefault="00F20390" w:rsidP="00F20390">
      <w:pPr>
        <w:pStyle w:val="FL"/>
      </w:pPr>
      <w:r>
        <w:t>Developing the right research question is crucial to the success of your research project. However, it can take a long time to develop a good, workable question so try not to become frustrated or impatient. Speak to fellow students and read more about the subject if you are struggling. The following books may be useful:</w:t>
      </w:r>
    </w:p>
    <w:p w:rsidR="00F20390" w:rsidRDefault="00F20390" w:rsidP="00F20390">
      <w:pPr>
        <w:pStyle w:val="REF"/>
        <w:spacing w:before="240"/>
      </w:pPr>
      <w:proofErr w:type="spellStart"/>
      <w:r>
        <w:t>Alvesson</w:t>
      </w:r>
      <w:proofErr w:type="spellEnd"/>
      <w:r>
        <w:t xml:space="preserve">, M. and Sandberg, J. (2013) </w:t>
      </w:r>
      <w:r>
        <w:rPr>
          <w:rStyle w:val="LightItalic"/>
        </w:rPr>
        <w:t>Constructing Research Questions: Doing Interesting Research</w:t>
      </w:r>
      <w:r>
        <w:t>. London: Sage.</w:t>
      </w:r>
    </w:p>
    <w:p w:rsidR="00F20390" w:rsidRDefault="00F20390" w:rsidP="00F20390">
      <w:pPr>
        <w:pStyle w:val="REF"/>
      </w:pPr>
      <w:r>
        <w:t xml:space="preserve">White, P. (2009) </w:t>
      </w:r>
      <w:r>
        <w:rPr>
          <w:rStyle w:val="LightItalic"/>
        </w:rPr>
        <w:t>Developing Research Questions: A Guide for Social Scientists</w:t>
      </w:r>
      <w:r>
        <w:t>. London: Palgrave Macmillan.</w:t>
      </w:r>
    </w:p>
    <w:p w:rsidR="00F20390" w:rsidRDefault="00F20390"/>
    <w:sectPr w:rsidR="00F20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C5D92"/>
    <w:multiLevelType w:val="hybridMultilevel"/>
    <w:tmpl w:val="D20E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F20390"/>
    <w:rsid w:val="00CE0D80"/>
    <w:rsid w:val="00D5698E"/>
    <w:rsid w:val="00F2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8D5CC-1AD0-476D-95AC-183CE958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F20390"/>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F20390"/>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F20390"/>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F20390"/>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F20390"/>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F20390"/>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F20390"/>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NL">
    <w:name w:val="NL"/>
    <w:basedOn w:val="Normal"/>
    <w:next w:val="Normal"/>
    <w:uiPriority w:val="99"/>
    <w:rsid w:val="00F20390"/>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REF">
    <w:name w:val="REF"/>
    <w:basedOn w:val="Normal"/>
    <w:uiPriority w:val="99"/>
    <w:rsid w:val="00F20390"/>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F20390"/>
  </w:style>
  <w:style w:type="character" w:customStyle="1" w:styleId="Bold">
    <w:name w:val="Bold"/>
    <w:uiPriority w:val="99"/>
    <w:rsid w:val="00F20390"/>
    <w:rPr>
      <w:b/>
      <w:bCs/>
    </w:rPr>
  </w:style>
  <w:style w:type="character" w:customStyle="1" w:styleId="LightItalic">
    <w:name w:val="Light Italic"/>
    <w:uiPriority w:val="99"/>
    <w:rsid w:val="00F203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2016-08-06T05:17:00Z</dcterms:created>
  <dcterms:modified xsi:type="dcterms:W3CDTF">2016-08-09T08:28:00Z</dcterms:modified>
</cp:coreProperties>
</file>