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0E" w:rsidRPr="00B0600E" w:rsidRDefault="002C1760" w:rsidP="00B0600E">
      <w:pPr>
        <w:rPr>
          <w:b/>
        </w:rPr>
      </w:pPr>
      <w:r>
        <w:rPr>
          <w:b/>
        </w:rPr>
        <w:t>Chapter</w:t>
      </w:r>
      <w:bookmarkStart w:id="0" w:name="_GoBack"/>
      <w:bookmarkEnd w:id="0"/>
      <w:r w:rsidR="00B0600E">
        <w:rPr>
          <w:b/>
        </w:rPr>
        <w:t xml:space="preserve"> Exercises </w:t>
      </w:r>
    </w:p>
    <w:p w:rsidR="00B0600E" w:rsidRPr="00B0600E" w:rsidRDefault="00B0600E" w:rsidP="00B0600E">
      <w:pPr>
        <w:rPr>
          <w:b/>
          <w:bCs/>
        </w:rPr>
      </w:pPr>
      <w:r w:rsidRPr="00B0600E">
        <w:rPr>
          <w:b/>
          <w:bCs/>
        </w:rPr>
        <w:t>PART I. INTRODUCTION TO SOCIAL WORK PRACTICE IN HEALTHCARE</w:t>
      </w:r>
    </w:p>
    <w:p w:rsidR="00B0600E" w:rsidRPr="00B0600E" w:rsidRDefault="00B0600E" w:rsidP="00B0600E">
      <w:pPr>
        <w:rPr>
          <w:b/>
        </w:rPr>
      </w:pPr>
      <w:r w:rsidRPr="00B0600E">
        <w:rPr>
          <w:b/>
        </w:rPr>
        <w:t>CHAPTER 2: The Organizational Context of Healthcare Social Work Practice</w:t>
      </w:r>
    </w:p>
    <w:p w:rsidR="00B0600E" w:rsidRPr="00B0600E" w:rsidRDefault="00B0600E" w:rsidP="00B0600E">
      <w:r w:rsidRPr="00B0600E">
        <w:t xml:space="preserve">1. Continuum of care </w:t>
      </w:r>
    </w:p>
    <w:p w:rsidR="00B0600E" w:rsidRPr="00B0600E" w:rsidRDefault="00B0600E" w:rsidP="00B0600E">
      <w:r w:rsidRPr="00B0600E">
        <w:t>Working in groups, identify agencies in your community that represent each level of the con</w:t>
      </w:r>
      <w:r w:rsidRPr="00B0600E">
        <w:softHyphen/>
        <w:t xml:space="preserve">tinuum of care. Go out and visit a social worker who works in each of the levels and learn about the services they provide, the patients they see, and their role and working conditions. </w:t>
      </w:r>
    </w:p>
    <w:p w:rsidR="00B0600E" w:rsidRPr="00B0600E" w:rsidRDefault="00B0600E" w:rsidP="00B0600E">
      <w:r w:rsidRPr="00B0600E">
        <w:t xml:space="preserve">2. Hospital utilization and costs </w:t>
      </w:r>
    </w:p>
    <w:p w:rsidR="00B0600E" w:rsidRPr="00B0600E" w:rsidRDefault="00B0600E" w:rsidP="00B0600E">
      <w:r w:rsidRPr="00B0600E">
        <w:t xml:space="preserve">Visit the website for the Agency for Health Research and Quality. Search the site for information about hospitals by examining the report </w:t>
      </w:r>
      <w:hyperlink r:id="rId8" w:history="1">
        <w:r w:rsidRPr="00571401">
          <w:rPr>
            <w:rStyle w:val="Hyperlink"/>
          </w:rPr>
          <w:t>“HCUP Facts and Figures: Statistics on Hospital-Based C</w:t>
        </w:r>
        <w:r w:rsidR="00571401" w:rsidRPr="00571401">
          <w:rPr>
            <w:rStyle w:val="Hyperlink"/>
          </w:rPr>
          <w:t>are in the United States, 2009</w:t>
        </w:r>
      </w:hyperlink>
      <w:r w:rsidR="00571401">
        <w:t>.</w:t>
      </w:r>
    </w:p>
    <w:p w:rsidR="00B0600E" w:rsidRPr="00B0600E" w:rsidRDefault="00B0600E" w:rsidP="00B0600E">
      <w:r w:rsidRPr="00B0600E">
        <w:t xml:space="preserve">Determine the following: </w:t>
      </w:r>
    </w:p>
    <w:p w:rsidR="00B0600E" w:rsidRPr="00B0600E" w:rsidRDefault="00B0600E" w:rsidP="00B0600E">
      <w:pPr>
        <w:pStyle w:val="ListParagraph"/>
        <w:numPr>
          <w:ilvl w:val="0"/>
          <w:numId w:val="2"/>
        </w:numPr>
      </w:pPr>
      <w:r w:rsidRPr="00B0600E">
        <w:t xml:space="preserve">What trends occurred in hospitalization lengths of stay (LOS) in 2009? </w:t>
      </w:r>
    </w:p>
    <w:p w:rsidR="00B0600E" w:rsidRPr="00B0600E" w:rsidRDefault="00B0600E" w:rsidP="00B0600E">
      <w:pPr>
        <w:pStyle w:val="ListParagraph"/>
        <w:numPr>
          <w:ilvl w:val="0"/>
          <w:numId w:val="2"/>
        </w:numPr>
      </w:pPr>
      <w:r w:rsidRPr="00B0600E">
        <w:t xml:space="preserve">What were the aggregate costs of hospital care? </w:t>
      </w:r>
    </w:p>
    <w:p w:rsidR="00B0600E" w:rsidRPr="00B0600E" w:rsidRDefault="00B0600E" w:rsidP="00B0600E">
      <w:pPr>
        <w:pStyle w:val="ListParagraph"/>
        <w:numPr>
          <w:ilvl w:val="0"/>
          <w:numId w:val="2"/>
        </w:numPr>
      </w:pPr>
      <w:r w:rsidRPr="00B0600E">
        <w:t xml:space="preserve">What were the top three reasons for hospitalization? </w:t>
      </w:r>
    </w:p>
    <w:p w:rsidR="00B0600E" w:rsidRPr="00B0600E" w:rsidRDefault="00B0600E" w:rsidP="00B0600E">
      <w:pPr>
        <w:pStyle w:val="ListParagraph"/>
        <w:numPr>
          <w:ilvl w:val="0"/>
          <w:numId w:val="2"/>
        </w:numPr>
      </w:pPr>
      <w:r w:rsidRPr="00B0600E">
        <w:t xml:space="preserve">What were the most common conditions for uninsured hospital stays? </w:t>
      </w:r>
    </w:p>
    <w:p w:rsidR="00B0600E" w:rsidRPr="00B0600E" w:rsidRDefault="00B0600E" w:rsidP="00B0600E">
      <w:pPr>
        <w:pStyle w:val="ListParagraph"/>
        <w:numPr>
          <w:ilvl w:val="0"/>
          <w:numId w:val="2"/>
        </w:numPr>
      </w:pPr>
      <w:r w:rsidRPr="00B0600E">
        <w:t xml:space="preserve">What conditions incurred the highest aggregate costs? </w:t>
      </w:r>
    </w:p>
    <w:p w:rsidR="00B0600E" w:rsidRPr="00B0600E" w:rsidRDefault="00B0600E" w:rsidP="00B0600E">
      <w:pPr>
        <w:pStyle w:val="ListParagraph"/>
        <w:numPr>
          <w:ilvl w:val="0"/>
          <w:numId w:val="2"/>
        </w:numPr>
      </w:pPr>
      <w:r w:rsidRPr="00B0600E">
        <w:t xml:space="preserve">Who was the highest single payer for hospitalizations in 2009? </w:t>
      </w:r>
    </w:p>
    <w:p w:rsidR="00B0600E" w:rsidRPr="00B0600E" w:rsidRDefault="00B0600E" w:rsidP="00B0600E"/>
    <w:p w:rsidR="00B0600E" w:rsidRPr="00B0600E" w:rsidRDefault="00B0600E" w:rsidP="00B0600E">
      <w:r w:rsidRPr="00B0600E">
        <w:t xml:space="preserve">3. Organizational structure </w:t>
      </w:r>
    </w:p>
    <w:p w:rsidR="00803C5E" w:rsidRDefault="00B0600E" w:rsidP="00B0600E">
      <w:r w:rsidRPr="00B0600E">
        <w:t>Contact a hospital social worker in your community or invite him or her to class as a guest speaker. Ask how many social workers work at the facility? What is the role of the social worker at that facility? Is there is a centralized social work department or are social workers assigned to a nursing unit? How are they supervised? How do these conditions affect the work that they do? What are the pros and cons of these arrangements?</w:t>
      </w:r>
    </w:p>
    <w:sectPr w:rsidR="00803C5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04" w:rsidRDefault="004C4C04" w:rsidP="00B0600E">
      <w:pPr>
        <w:spacing w:after="0" w:line="240" w:lineRule="auto"/>
      </w:pPr>
      <w:r>
        <w:separator/>
      </w:r>
    </w:p>
  </w:endnote>
  <w:endnote w:type="continuationSeparator" w:id="0">
    <w:p w:rsidR="004C4C04" w:rsidRDefault="004C4C04" w:rsidP="00B0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04" w:rsidRDefault="004C4C04" w:rsidP="00B0600E">
      <w:pPr>
        <w:spacing w:after="0" w:line="240" w:lineRule="auto"/>
      </w:pPr>
      <w:r>
        <w:separator/>
      </w:r>
    </w:p>
  </w:footnote>
  <w:footnote w:type="continuationSeparator" w:id="0">
    <w:p w:rsidR="004C4C04" w:rsidRDefault="004C4C04" w:rsidP="00B06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0E" w:rsidRDefault="002C1760" w:rsidP="002C1760">
    <w:r w:rsidRPr="007040E9">
      <w:t xml:space="preserve">Allen, </w:t>
    </w:r>
    <w:r w:rsidRPr="00444C2D">
      <w:rPr>
        <w:i/>
      </w:rPr>
      <w:t>Social Work Practice in Healthcare</w:t>
    </w:r>
    <w:r>
      <w:tab/>
    </w:r>
    <w:r>
      <w:tab/>
    </w:r>
    <w:r>
      <w:tab/>
    </w:r>
    <w:r>
      <w:tab/>
    </w:r>
    <w:r>
      <w:tab/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7C21EF"/>
    <w:multiLevelType w:val="hybridMultilevel"/>
    <w:tmpl w:val="5C81BD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FA8162C"/>
    <w:multiLevelType w:val="hybridMultilevel"/>
    <w:tmpl w:val="93BE6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0E"/>
    <w:rsid w:val="00094A6F"/>
    <w:rsid w:val="002C1760"/>
    <w:rsid w:val="004C4C04"/>
    <w:rsid w:val="00571401"/>
    <w:rsid w:val="00810C86"/>
    <w:rsid w:val="00A061C8"/>
    <w:rsid w:val="00B0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0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6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00E"/>
  </w:style>
  <w:style w:type="paragraph" w:styleId="Footer">
    <w:name w:val="footer"/>
    <w:basedOn w:val="Normal"/>
    <w:link w:val="FooterChar"/>
    <w:uiPriority w:val="99"/>
    <w:unhideWhenUsed/>
    <w:rsid w:val="00B06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00E"/>
  </w:style>
  <w:style w:type="character" w:styleId="Hyperlink">
    <w:name w:val="Hyperlink"/>
    <w:basedOn w:val="DefaultParagraphFont"/>
    <w:uiPriority w:val="99"/>
    <w:unhideWhenUsed/>
    <w:rsid w:val="005714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0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6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00E"/>
  </w:style>
  <w:style w:type="paragraph" w:styleId="Footer">
    <w:name w:val="footer"/>
    <w:basedOn w:val="Normal"/>
    <w:link w:val="FooterChar"/>
    <w:uiPriority w:val="99"/>
    <w:unhideWhenUsed/>
    <w:rsid w:val="00B06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00E"/>
  </w:style>
  <w:style w:type="character" w:styleId="Hyperlink">
    <w:name w:val="Hyperlink"/>
    <w:basedOn w:val="DefaultParagraphFont"/>
    <w:uiPriority w:val="99"/>
    <w:unhideWhenUsed/>
    <w:rsid w:val="00571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up-us.ahrq.gov/reports/factsandfigures/2009/highlights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Webster, Kaitlyn</dc:creator>
  <cp:lastModifiedBy>Berbeo, Lucy</cp:lastModifiedBy>
  <cp:revision>3</cp:revision>
  <dcterms:created xsi:type="dcterms:W3CDTF">2015-03-27T21:15:00Z</dcterms:created>
  <dcterms:modified xsi:type="dcterms:W3CDTF">2015-04-28T18:24:00Z</dcterms:modified>
</cp:coreProperties>
</file>