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3A2" w:rsidRPr="00CD33A2" w:rsidRDefault="007143F7" w:rsidP="00CD33A2">
      <w:pPr>
        <w:rPr>
          <w:b/>
          <w:bCs/>
        </w:rPr>
      </w:pPr>
      <w:r>
        <w:rPr>
          <w:b/>
        </w:rPr>
        <w:t>Chapter</w:t>
      </w:r>
      <w:bookmarkStart w:id="0" w:name="_GoBack"/>
      <w:bookmarkEnd w:id="0"/>
      <w:r w:rsidR="00CD33A2">
        <w:rPr>
          <w:b/>
        </w:rPr>
        <w:t xml:space="preserve"> Exercises </w:t>
      </w:r>
    </w:p>
    <w:p w:rsidR="00CD33A2" w:rsidRPr="00CD33A2" w:rsidRDefault="00CD33A2" w:rsidP="00CD33A2">
      <w:pPr>
        <w:rPr>
          <w:b/>
          <w:bCs/>
        </w:rPr>
      </w:pPr>
      <w:r w:rsidRPr="00CD33A2">
        <w:rPr>
          <w:b/>
          <w:bCs/>
        </w:rPr>
        <w:t>PART II:  ADVANCED APPROACHES AND EMERGING TRENDS</w:t>
      </w:r>
    </w:p>
    <w:p w:rsidR="00CD33A2" w:rsidRPr="00CD33A2" w:rsidRDefault="00CD33A2" w:rsidP="00CD33A2">
      <w:pPr>
        <w:rPr>
          <w:b/>
          <w:bCs/>
        </w:rPr>
      </w:pPr>
      <w:r w:rsidRPr="00CD33A2">
        <w:rPr>
          <w:b/>
        </w:rPr>
        <w:t xml:space="preserve">CHAPTER 15: </w:t>
      </w:r>
      <w:r w:rsidRPr="00CD33A2">
        <w:rPr>
          <w:b/>
          <w:bCs/>
        </w:rPr>
        <w:t>Cultural Competence in Healthcare Social Work</w:t>
      </w:r>
    </w:p>
    <w:p w:rsidR="00CD33A2" w:rsidRDefault="00CD33A2" w:rsidP="00CD33A2">
      <w:pPr>
        <w:spacing w:line="480" w:lineRule="auto"/>
      </w:pPr>
      <w:r>
        <w:t>1. Create a list of ten open ended questions that you could use as part of a bio-psychosocial assessment to explore a patient’s culture.</w:t>
      </w:r>
    </w:p>
    <w:p w:rsidR="00CD33A2" w:rsidRDefault="00CD33A2" w:rsidP="00CD33A2">
      <w:pPr>
        <w:spacing w:line="480" w:lineRule="auto"/>
      </w:pPr>
      <w:r>
        <w:t xml:space="preserve">2. Go to </w:t>
      </w:r>
      <w:hyperlink r:id="rId7" w:history="1">
        <w:r w:rsidRPr="00D82E3C">
          <w:rPr>
            <w:rStyle w:val="Hyperlink"/>
          </w:rPr>
          <w:t>the website for the Provider’</w:t>
        </w:r>
        <w:r w:rsidR="00D82E3C" w:rsidRPr="00D82E3C">
          <w:rPr>
            <w:rStyle w:val="Hyperlink"/>
          </w:rPr>
          <w:t>s Guide to Quality and Culture</w:t>
        </w:r>
      </w:hyperlink>
      <w:r w:rsidR="00D82E3C">
        <w:t xml:space="preserve"> </w:t>
      </w:r>
      <w:r>
        <w:t xml:space="preserve"> and select one of the cultural groups that are described there. Prepare a brief presentation on the cultural beliefs and practices and present it to your class.</w:t>
      </w:r>
    </w:p>
    <w:p w:rsidR="00803C5E" w:rsidRDefault="00CD33A2" w:rsidP="00CD33A2">
      <w:pPr>
        <w:spacing w:line="480" w:lineRule="auto"/>
      </w:pPr>
      <w:r>
        <w:t xml:space="preserve">3. Create a </w:t>
      </w:r>
      <w:proofErr w:type="spellStart"/>
      <w:r>
        <w:t>culturagram</w:t>
      </w:r>
      <w:proofErr w:type="spellEnd"/>
      <w:r>
        <w:t xml:space="preserve"> for your family of origin and its culture of origin. If you need to, interview someone to learn about how your family came to America and other religious, cultural, and health beliefs and practices.</w:t>
      </w:r>
    </w:p>
    <w:sectPr w:rsidR="00803C5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EB7" w:rsidRDefault="00BD3EB7" w:rsidP="00CD33A2">
      <w:pPr>
        <w:spacing w:after="0" w:line="240" w:lineRule="auto"/>
      </w:pPr>
      <w:r>
        <w:separator/>
      </w:r>
    </w:p>
  </w:endnote>
  <w:endnote w:type="continuationSeparator" w:id="0">
    <w:p w:rsidR="00BD3EB7" w:rsidRDefault="00BD3EB7" w:rsidP="00CD3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EB7" w:rsidRDefault="00BD3EB7" w:rsidP="00CD33A2">
      <w:pPr>
        <w:spacing w:after="0" w:line="240" w:lineRule="auto"/>
      </w:pPr>
      <w:r>
        <w:separator/>
      </w:r>
    </w:p>
  </w:footnote>
  <w:footnote w:type="continuationSeparator" w:id="0">
    <w:p w:rsidR="00BD3EB7" w:rsidRDefault="00BD3EB7" w:rsidP="00CD33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3A2" w:rsidRDefault="007143F7" w:rsidP="007143F7">
    <w:r>
      <w:t xml:space="preserve">Allen, </w:t>
    </w:r>
    <w:r>
      <w:rPr>
        <w:i/>
      </w:rPr>
      <w:t>Social Work Practice in Healthcare</w:t>
    </w:r>
    <w:r>
      <w:tab/>
    </w:r>
    <w:r>
      <w:tab/>
    </w:r>
    <w:r>
      <w:tab/>
    </w:r>
    <w:r>
      <w:tab/>
    </w:r>
    <w:r>
      <w:tab/>
      <w:t>Instructor Resources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3A2"/>
    <w:rsid w:val="00094A6F"/>
    <w:rsid w:val="006D777E"/>
    <w:rsid w:val="007143F7"/>
    <w:rsid w:val="00810C86"/>
    <w:rsid w:val="00867332"/>
    <w:rsid w:val="00BD3EB7"/>
    <w:rsid w:val="00CC26A2"/>
    <w:rsid w:val="00CD33A2"/>
    <w:rsid w:val="00D82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33A2"/>
    <w:rPr>
      <w:color w:val="0000FF" w:themeColor="hyperlink"/>
      <w:u w:val="single"/>
    </w:rPr>
  </w:style>
  <w:style w:type="paragraph" w:styleId="Header">
    <w:name w:val="header"/>
    <w:basedOn w:val="Normal"/>
    <w:link w:val="HeaderChar"/>
    <w:uiPriority w:val="99"/>
    <w:unhideWhenUsed/>
    <w:rsid w:val="00CD3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33A2"/>
  </w:style>
  <w:style w:type="paragraph" w:styleId="Footer">
    <w:name w:val="footer"/>
    <w:basedOn w:val="Normal"/>
    <w:link w:val="FooterChar"/>
    <w:uiPriority w:val="99"/>
    <w:unhideWhenUsed/>
    <w:rsid w:val="00CD3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3A2"/>
  </w:style>
  <w:style w:type="character" w:styleId="FollowedHyperlink">
    <w:name w:val="FollowedHyperlink"/>
    <w:basedOn w:val="DefaultParagraphFont"/>
    <w:uiPriority w:val="99"/>
    <w:semiHidden/>
    <w:unhideWhenUsed/>
    <w:rsid w:val="00CC26A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33A2"/>
    <w:rPr>
      <w:color w:val="0000FF" w:themeColor="hyperlink"/>
      <w:u w:val="single"/>
    </w:rPr>
  </w:style>
  <w:style w:type="paragraph" w:styleId="Header">
    <w:name w:val="header"/>
    <w:basedOn w:val="Normal"/>
    <w:link w:val="HeaderChar"/>
    <w:uiPriority w:val="99"/>
    <w:unhideWhenUsed/>
    <w:rsid w:val="00CD3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33A2"/>
  </w:style>
  <w:style w:type="paragraph" w:styleId="Footer">
    <w:name w:val="footer"/>
    <w:basedOn w:val="Normal"/>
    <w:link w:val="FooterChar"/>
    <w:uiPriority w:val="99"/>
    <w:unhideWhenUsed/>
    <w:rsid w:val="00CD3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3A2"/>
  </w:style>
  <w:style w:type="character" w:styleId="FollowedHyperlink">
    <w:name w:val="FollowedHyperlink"/>
    <w:basedOn w:val="DefaultParagraphFont"/>
    <w:uiPriority w:val="99"/>
    <w:semiHidden/>
    <w:unhideWhenUsed/>
    <w:rsid w:val="00CC26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41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rc.msh.org/mainpage.cfm?file=1.0.htm&amp;module=provider&amp;language=Englis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120</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Kaitlyn</dc:creator>
  <cp:lastModifiedBy>Berbeo, Lucy</cp:lastModifiedBy>
  <cp:revision>6</cp:revision>
  <dcterms:created xsi:type="dcterms:W3CDTF">2015-03-27T22:50:00Z</dcterms:created>
  <dcterms:modified xsi:type="dcterms:W3CDTF">2015-04-28T18:28:00Z</dcterms:modified>
</cp:coreProperties>
</file>