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C8" w:rsidRPr="006E16C2" w:rsidRDefault="00D11BC8" w:rsidP="00D11BC8">
      <w:pPr>
        <w:pStyle w:val="Heading1"/>
      </w:pPr>
      <w:bookmarkStart w:id="0" w:name="Editing"/>
      <w:bookmarkStart w:id="1" w:name="_GoBack"/>
      <w:bookmarkEnd w:id="0"/>
      <w:bookmarkEnd w:id="1"/>
      <w:r>
        <w:t>Chapter 7</w:t>
      </w: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</w:t>
      </w:r>
      <w:r w:rsidRPr="00CA6DDE">
        <w:rPr>
          <w:rFonts w:ascii="Times New Roman" w:hAnsi="Times New Roman" w:cs="Times New Roman"/>
          <w:sz w:val="24"/>
          <w:szCs w:val="24"/>
        </w:rPr>
        <w:t>-01C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2F7497">
        <w:rPr>
          <w:rFonts w:ascii="Times New Roman" w:hAnsi="Times New Roman" w:cs="Times New Roman"/>
          <w:sz w:val="24"/>
          <w:szCs w:val="24"/>
        </w:rPr>
        <w:t>94</w:t>
      </w:r>
      <w:r w:rsidR="00925605">
        <w:rPr>
          <w:rFonts w:ascii="Times New Roman" w:hAnsi="Times New Roman" w:cs="Times New Roman"/>
          <w:sz w:val="24"/>
          <w:szCs w:val="24"/>
        </w:rPr>
        <w:t>, 95</w:t>
      </w: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120ACB">
        <w:rPr>
          <w:rFonts w:ascii="Times New Roman" w:hAnsi="Times New Roman" w:cs="Times New Roman"/>
          <w:sz w:val="24"/>
          <w:szCs w:val="24"/>
        </w:rPr>
        <w:t>T</w:t>
      </w:r>
      <w:r w:rsidR="00925605">
        <w:rPr>
          <w:rFonts w:ascii="Times New Roman" w:hAnsi="Times New Roman" w:cs="Times New Roman"/>
          <w:sz w:val="24"/>
          <w:szCs w:val="24"/>
        </w:rPr>
        <w:t xml:space="preserve">hese </w:t>
      </w:r>
      <w:r w:rsidR="00124852">
        <w:rPr>
          <w:rFonts w:ascii="Times New Roman" w:hAnsi="Times New Roman" w:cs="Times New Roman"/>
          <w:sz w:val="24"/>
          <w:szCs w:val="24"/>
        </w:rPr>
        <w:t xml:space="preserve">social rules shape </w:t>
      </w:r>
      <w:r w:rsidR="004E7D98">
        <w:rPr>
          <w:rFonts w:ascii="Times New Roman" w:hAnsi="Times New Roman" w:cs="Times New Roman"/>
          <w:sz w:val="24"/>
          <w:szCs w:val="24"/>
        </w:rPr>
        <w:t>individual</w:t>
      </w:r>
      <w:r w:rsidR="00007221">
        <w:rPr>
          <w:rFonts w:ascii="Times New Roman" w:hAnsi="Times New Roman" w:cs="Times New Roman"/>
          <w:sz w:val="24"/>
          <w:szCs w:val="24"/>
        </w:rPr>
        <w:t xml:space="preserve"> choices for </w:t>
      </w:r>
      <w:r w:rsidR="00124852">
        <w:rPr>
          <w:rFonts w:ascii="Times New Roman" w:hAnsi="Times New Roman" w:cs="Times New Roman"/>
          <w:sz w:val="24"/>
          <w:szCs w:val="24"/>
        </w:rPr>
        <w:t>mates by limiting the field of eligible partners</w:t>
      </w:r>
      <w:r w:rsidR="002D20EC">
        <w:rPr>
          <w:rFonts w:ascii="Times New Roman" w:hAnsi="Times New Roman" w:cs="Times New Roman"/>
          <w:sz w:val="24"/>
          <w:szCs w:val="24"/>
        </w:rPr>
        <w:t>:</w:t>
      </w:r>
    </w:p>
    <w:p w:rsidR="003576BE" w:rsidRDefault="00E67D67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D20EC">
        <w:rPr>
          <w:rFonts w:ascii="Times New Roman" w:hAnsi="Times New Roman" w:cs="Times New Roman"/>
          <w:sz w:val="24"/>
          <w:szCs w:val="24"/>
        </w:rPr>
        <w:t>a. endogamy and exogamy</w:t>
      </w:r>
    </w:p>
    <w:p w:rsidR="003576BE" w:rsidRDefault="00145977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6410C">
        <w:rPr>
          <w:rFonts w:ascii="Times New Roman" w:hAnsi="Times New Roman" w:cs="Times New Roman"/>
          <w:sz w:val="24"/>
          <w:szCs w:val="24"/>
        </w:rPr>
        <w:t>s</w:t>
      </w:r>
      <w:r w:rsidR="00D80223">
        <w:rPr>
          <w:rFonts w:ascii="Times New Roman" w:hAnsi="Times New Roman" w:cs="Times New Roman"/>
          <w:sz w:val="24"/>
          <w:szCs w:val="24"/>
        </w:rPr>
        <w:t>urranimity</w:t>
      </w:r>
      <w:proofErr w:type="spellEnd"/>
      <w:r w:rsidR="00D80223">
        <w:rPr>
          <w:rFonts w:ascii="Times New Roman" w:hAnsi="Times New Roman" w:cs="Times New Roman"/>
          <w:sz w:val="24"/>
          <w:szCs w:val="24"/>
        </w:rPr>
        <w:t xml:space="preserve"> and </w:t>
      </w:r>
      <w:r w:rsidR="00447B0F">
        <w:rPr>
          <w:rFonts w:ascii="Times New Roman" w:hAnsi="Times New Roman" w:cs="Times New Roman"/>
          <w:sz w:val="24"/>
          <w:szCs w:val="24"/>
        </w:rPr>
        <w:t>phylogeny</w:t>
      </w:r>
    </w:p>
    <w:p w:rsidR="00EE6344" w:rsidRDefault="00EE6344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410C">
        <w:rPr>
          <w:rFonts w:ascii="Times New Roman" w:hAnsi="Times New Roman" w:cs="Times New Roman"/>
          <w:sz w:val="24"/>
          <w:szCs w:val="24"/>
        </w:rPr>
        <w:t>b</w:t>
      </w:r>
      <w:r w:rsidR="00447B0F">
        <w:rPr>
          <w:rFonts w:ascii="Times New Roman" w:hAnsi="Times New Roman" w:cs="Times New Roman"/>
          <w:sz w:val="24"/>
          <w:szCs w:val="24"/>
        </w:rPr>
        <w:t xml:space="preserve">iology and </w:t>
      </w:r>
      <w:r w:rsidR="008E63BD">
        <w:rPr>
          <w:rFonts w:ascii="Times New Roman" w:hAnsi="Times New Roman" w:cs="Times New Roman"/>
          <w:sz w:val="24"/>
          <w:szCs w:val="24"/>
        </w:rPr>
        <w:t>heterogeneity</w:t>
      </w:r>
    </w:p>
    <w:p w:rsidR="003576BE" w:rsidRDefault="008E63BD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E0DDE">
        <w:rPr>
          <w:rFonts w:ascii="Times New Roman" w:hAnsi="Times New Roman" w:cs="Times New Roman"/>
          <w:sz w:val="24"/>
          <w:szCs w:val="24"/>
        </w:rPr>
        <w:t>l</w:t>
      </w:r>
      <w:r w:rsidR="005E0224">
        <w:rPr>
          <w:rFonts w:ascii="Times New Roman" w:hAnsi="Times New Roman" w:cs="Times New Roman"/>
          <w:sz w:val="24"/>
          <w:szCs w:val="24"/>
        </w:rPr>
        <w:t xml:space="preserve">ove and </w:t>
      </w:r>
      <w:r w:rsidR="008D3F11">
        <w:rPr>
          <w:rFonts w:ascii="Times New Roman" w:hAnsi="Times New Roman" w:cs="Times New Roman"/>
          <w:sz w:val="24"/>
          <w:szCs w:val="24"/>
        </w:rPr>
        <w:t>biology</w:t>
      </w:r>
    </w:p>
    <w:p w:rsidR="002F7497" w:rsidRDefault="002F7497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07-02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4B0319">
        <w:rPr>
          <w:rFonts w:ascii="Times New Roman" w:hAnsi="Times New Roman" w:cs="Times New Roman"/>
          <w:sz w:val="24"/>
          <w:szCs w:val="24"/>
        </w:rPr>
        <w:t>95</w:t>
      </w:r>
    </w:p>
    <w:p w:rsidR="003576BE" w:rsidRDefault="00D11BC8" w:rsidP="004E7D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1C2246">
        <w:rPr>
          <w:rFonts w:ascii="Times New Roman" w:hAnsi="Times New Roman" w:cs="Times New Roman"/>
          <w:sz w:val="24"/>
          <w:szCs w:val="24"/>
        </w:rPr>
        <w:t xml:space="preserve">The customs that specify </w:t>
      </w:r>
      <w:r w:rsidR="004E7D98">
        <w:rPr>
          <w:rFonts w:ascii="Times New Roman" w:hAnsi="Times New Roman" w:cs="Times New Roman"/>
          <w:sz w:val="24"/>
          <w:szCs w:val="24"/>
        </w:rPr>
        <w:t xml:space="preserve">one must </w:t>
      </w:r>
      <w:r w:rsidR="001C2246">
        <w:rPr>
          <w:rFonts w:ascii="Times New Roman" w:hAnsi="Times New Roman" w:cs="Times New Roman"/>
          <w:sz w:val="24"/>
          <w:szCs w:val="24"/>
        </w:rPr>
        <w:t xml:space="preserve">look outside of certain groups to which </w:t>
      </w:r>
      <w:r w:rsidR="003576BE">
        <w:rPr>
          <w:rFonts w:ascii="Times New Roman" w:hAnsi="Times New Roman" w:cs="Times New Roman"/>
          <w:sz w:val="24"/>
          <w:szCs w:val="24"/>
        </w:rPr>
        <w:t xml:space="preserve">one </w:t>
      </w:r>
      <w:r w:rsidR="001C2246">
        <w:rPr>
          <w:rFonts w:ascii="Times New Roman" w:hAnsi="Times New Roman" w:cs="Times New Roman"/>
          <w:sz w:val="24"/>
          <w:szCs w:val="24"/>
        </w:rPr>
        <w:t>belongs in order to find a mate are known as</w:t>
      </w:r>
    </w:p>
    <w:p w:rsidR="00CE45E2" w:rsidRDefault="00EA7E02" w:rsidP="0019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317D9">
        <w:rPr>
          <w:rFonts w:ascii="Times New Roman" w:hAnsi="Times New Roman" w:cs="Times New Roman"/>
          <w:sz w:val="24"/>
          <w:szCs w:val="24"/>
        </w:rPr>
        <w:t xml:space="preserve">a. </w:t>
      </w:r>
      <w:r w:rsidR="001C2246">
        <w:rPr>
          <w:rFonts w:ascii="Times New Roman" w:hAnsi="Times New Roman" w:cs="Times New Roman"/>
          <w:sz w:val="24"/>
          <w:szCs w:val="24"/>
        </w:rPr>
        <w:t xml:space="preserve">rules of </w:t>
      </w:r>
      <w:r w:rsidR="009317D9">
        <w:rPr>
          <w:rFonts w:ascii="Times New Roman" w:hAnsi="Times New Roman" w:cs="Times New Roman"/>
          <w:sz w:val="24"/>
          <w:szCs w:val="24"/>
        </w:rPr>
        <w:t>exogamy</w:t>
      </w:r>
    </w:p>
    <w:p w:rsidR="00EA7E02" w:rsidRDefault="00EA7E02" w:rsidP="0019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C2246">
        <w:rPr>
          <w:rFonts w:ascii="Times New Roman" w:hAnsi="Times New Roman" w:cs="Times New Roman"/>
          <w:sz w:val="24"/>
          <w:szCs w:val="24"/>
        </w:rPr>
        <w:t xml:space="preserve">rules of </w:t>
      </w:r>
      <w:r>
        <w:rPr>
          <w:rFonts w:ascii="Times New Roman" w:hAnsi="Times New Roman" w:cs="Times New Roman"/>
          <w:sz w:val="24"/>
          <w:szCs w:val="24"/>
        </w:rPr>
        <w:t>endogamy</w:t>
      </w:r>
    </w:p>
    <w:p w:rsidR="00EA7E02" w:rsidRDefault="00EA7E02" w:rsidP="0019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C2246">
        <w:rPr>
          <w:rFonts w:ascii="Times New Roman" w:hAnsi="Times New Roman" w:cs="Times New Roman"/>
          <w:sz w:val="24"/>
          <w:szCs w:val="24"/>
        </w:rPr>
        <w:t xml:space="preserve">rules of </w:t>
      </w:r>
      <w:r>
        <w:rPr>
          <w:rFonts w:ascii="Times New Roman" w:hAnsi="Times New Roman" w:cs="Times New Roman"/>
          <w:sz w:val="24"/>
          <w:szCs w:val="24"/>
        </w:rPr>
        <w:t>origami</w:t>
      </w:r>
    </w:p>
    <w:p w:rsidR="003576BE" w:rsidRDefault="00EA7E02" w:rsidP="0019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C2246">
        <w:rPr>
          <w:rFonts w:ascii="Times New Roman" w:hAnsi="Times New Roman" w:cs="Times New Roman"/>
          <w:sz w:val="24"/>
          <w:szCs w:val="24"/>
        </w:rPr>
        <w:t>rules of f</w:t>
      </w:r>
      <w:r w:rsidR="00856D36">
        <w:rPr>
          <w:rFonts w:ascii="Times New Roman" w:hAnsi="Times New Roman" w:cs="Times New Roman"/>
          <w:sz w:val="24"/>
          <w:szCs w:val="24"/>
        </w:rPr>
        <w:t>ilial love</w:t>
      </w:r>
    </w:p>
    <w:p w:rsidR="009317D9" w:rsidRDefault="009317D9" w:rsidP="00195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07-03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1F6C48">
        <w:rPr>
          <w:rFonts w:ascii="Times New Roman" w:hAnsi="Times New Roman" w:cs="Times New Roman"/>
          <w:sz w:val="24"/>
          <w:szCs w:val="24"/>
        </w:rPr>
        <w:t>96</w:t>
      </w:r>
    </w:p>
    <w:p w:rsidR="003576BE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184E34">
        <w:rPr>
          <w:rFonts w:ascii="Times New Roman" w:hAnsi="Times New Roman" w:cs="Times New Roman"/>
          <w:sz w:val="24"/>
          <w:szCs w:val="24"/>
        </w:rPr>
        <w:t>Hillel is Jewish.</w:t>
      </w:r>
      <w:r w:rsidR="006914C5">
        <w:rPr>
          <w:rFonts w:ascii="Times New Roman" w:hAnsi="Times New Roman" w:cs="Times New Roman"/>
          <w:sz w:val="24"/>
          <w:szCs w:val="24"/>
        </w:rPr>
        <w:t xml:space="preserve"> </w:t>
      </w:r>
      <w:r w:rsidR="00780DB2">
        <w:rPr>
          <w:rFonts w:ascii="Times New Roman" w:hAnsi="Times New Roman" w:cs="Times New Roman"/>
          <w:sz w:val="24"/>
          <w:szCs w:val="24"/>
        </w:rPr>
        <w:t xml:space="preserve">For two years he has been </w:t>
      </w:r>
      <w:r w:rsidR="006914C5">
        <w:rPr>
          <w:rFonts w:ascii="Times New Roman" w:hAnsi="Times New Roman" w:cs="Times New Roman"/>
          <w:sz w:val="24"/>
          <w:szCs w:val="24"/>
        </w:rPr>
        <w:t>dating</w:t>
      </w:r>
      <w:r w:rsidR="00780DB2">
        <w:rPr>
          <w:rFonts w:ascii="Times New Roman" w:hAnsi="Times New Roman" w:cs="Times New Roman"/>
          <w:sz w:val="24"/>
          <w:szCs w:val="24"/>
        </w:rPr>
        <w:t xml:space="preserve"> Miriam,</w:t>
      </w:r>
      <w:r w:rsidR="006914C5">
        <w:rPr>
          <w:rFonts w:ascii="Times New Roman" w:hAnsi="Times New Roman" w:cs="Times New Roman"/>
          <w:sz w:val="24"/>
          <w:szCs w:val="24"/>
        </w:rPr>
        <w:t xml:space="preserve"> </w:t>
      </w:r>
      <w:r w:rsidR="001C2246">
        <w:rPr>
          <w:rFonts w:ascii="Times New Roman" w:hAnsi="Times New Roman" w:cs="Times New Roman"/>
          <w:sz w:val="24"/>
          <w:szCs w:val="24"/>
        </w:rPr>
        <w:t xml:space="preserve">a Mormon </w:t>
      </w:r>
      <w:r w:rsidR="006914C5">
        <w:rPr>
          <w:rFonts w:ascii="Times New Roman" w:hAnsi="Times New Roman" w:cs="Times New Roman"/>
          <w:sz w:val="24"/>
          <w:szCs w:val="24"/>
        </w:rPr>
        <w:t>wom</w:t>
      </w:r>
      <w:r w:rsidR="002F0304">
        <w:rPr>
          <w:rFonts w:ascii="Times New Roman" w:hAnsi="Times New Roman" w:cs="Times New Roman"/>
          <w:sz w:val="24"/>
          <w:szCs w:val="24"/>
        </w:rPr>
        <w:t xml:space="preserve">an </w:t>
      </w:r>
      <w:r w:rsidR="00780DB2">
        <w:rPr>
          <w:rFonts w:ascii="Times New Roman" w:hAnsi="Times New Roman" w:cs="Times New Roman"/>
          <w:sz w:val="24"/>
          <w:szCs w:val="24"/>
        </w:rPr>
        <w:t xml:space="preserve">he met </w:t>
      </w:r>
      <w:r w:rsidR="00D809BD">
        <w:rPr>
          <w:rFonts w:ascii="Times New Roman" w:hAnsi="Times New Roman" w:cs="Times New Roman"/>
          <w:sz w:val="24"/>
          <w:szCs w:val="24"/>
        </w:rPr>
        <w:t>in a graduate seminar</w:t>
      </w:r>
      <w:r w:rsidR="00780DB2">
        <w:rPr>
          <w:rFonts w:ascii="Times New Roman" w:hAnsi="Times New Roman" w:cs="Times New Roman"/>
          <w:sz w:val="24"/>
          <w:szCs w:val="24"/>
        </w:rPr>
        <w:t xml:space="preserve">. </w:t>
      </w:r>
      <w:r w:rsidR="00027C1F">
        <w:rPr>
          <w:rFonts w:ascii="Times New Roman" w:hAnsi="Times New Roman" w:cs="Times New Roman"/>
          <w:sz w:val="24"/>
          <w:szCs w:val="24"/>
        </w:rPr>
        <w:t>Hillel and Miriam</w:t>
      </w:r>
      <w:r w:rsidR="007158C3">
        <w:rPr>
          <w:rFonts w:ascii="Times New Roman" w:hAnsi="Times New Roman" w:cs="Times New Roman"/>
          <w:sz w:val="24"/>
          <w:szCs w:val="24"/>
        </w:rPr>
        <w:t xml:space="preserve"> </w:t>
      </w:r>
      <w:r w:rsidR="004E7D98">
        <w:rPr>
          <w:rFonts w:ascii="Times New Roman" w:hAnsi="Times New Roman" w:cs="Times New Roman"/>
          <w:sz w:val="24"/>
          <w:szCs w:val="24"/>
        </w:rPr>
        <w:t>enjoy spending time together</w:t>
      </w:r>
      <w:r w:rsidR="001C2246">
        <w:rPr>
          <w:rFonts w:ascii="Times New Roman" w:hAnsi="Times New Roman" w:cs="Times New Roman"/>
          <w:sz w:val="24"/>
          <w:szCs w:val="24"/>
        </w:rPr>
        <w:t xml:space="preserve"> and care deeply for each other</w:t>
      </w:r>
      <w:r w:rsidR="004E7D98">
        <w:rPr>
          <w:rFonts w:ascii="Times New Roman" w:hAnsi="Times New Roman" w:cs="Times New Roman"/>
          <w:sz w:val="24"/>
          <w:szCs w:val="24"/>
        </w:rPr>
        <w:t xml:space="preserve">. </w:t>
      </w:r>
      <w:r w:rsidR="00D65176">
        <w:rPr>
          <w:rFonts w:ascii="Times New Roman" w:hAnsi="Times New Roman" w:cs="Times New Roman"/>
          <w:sz w:val="24"/>
          <w:szCs w:val="24"/>
        </w:rPr>
        <w:t xml:space="preserve">Recently, they have begun talking about getting married and starting a family. </w:t>
      </w:r>
      <w:r w:rsidR="001C2246">
        <w:rPr>
          <w:rFonts w:ascii="Times New Roman" w:hAnsi="Times New Roman" w:cs="Times New Roman"/>
          <w:sz w:val="24"/>
          <w:szCs w:val="24"/>
        </w:rPr>
        <w:t xml:space="preserve">The problem is that their parents </w:t>
      </w:r>
      <w:r w:rsidR="00D65176">
        <w:rPr>
          <w:rFonts w:ascii="Times New Roman" w:hAnsi="Times New Roman" w:cs="Times New Roman"/>
          <w:sz w:val="24"/>
          <w:szCs w:val="24"/>
        </w:rPr>
        <w:t xml:space="preserve">are deeply </w:t>
      </w:r>
      <w:r w:rsidR="001C2246">
        <w:rPr>
          <w:rFonts w:ascii="Times New Roman" w:hAnsi="Times New Roman" w:cs="Times New Roman"/>
          <w:sz w:val="24"/>
          <w:szCs w:val="24"/>
        </w:rPr>
        <w:t>oppose</w:t>
      </w:r>
      <w:r w:rsidR="00D65176">
        <w:rPr>
          <w:rFonts w:ascii="Times New Roman" w:hAnsi="Times New Roman" w:cs="Times New Roman"/>
          <w:sz w:val="24"/>
          <w:szCs w:val="24"/>
        </w:rPr>
        <w:t>d to</w:t>
      </w:r>
      <w:r w:rsidR="001C2246">
        <w:rPr>
          <w:rFonts w:ascii="Times New Roman" w:hAnsi="Times New Roman" w:cs="Times New Roman"/>
          <w:sz w:val="24"/>
          <w:szCs w:val="24"/>
        </w:rPr>
        <w:t xml:space="preserve"> the relationship.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1C2246">
        <w:rPr>
          <w:rFonts w:ascii="Times New Roman" w:hAnsi="Times New Roman" w:cs="Times New Roman"/>
          <w:sz w:val="24"/>
          <w:szCs w:val="24"/>
        </w:rPr>
        <w:t>Miriam</w:t>
      </w:r>
      <w:r w:rsidR="003576BE">
        <w:rPr>
          <w:rFonts w:ascii="Times New Roman" w:hAnsi="Times New Roman" w:cs="Times New Roman"/>
          <w:sz w:val="24"/>
          <w:szCs w:val="24"/>
        </w:rPr>
        <w:t>’</w:t>
      </w:r>
      <w:r w:rsidR="001C2246">
        <w:rPr>
          <w:rFonts w:ascii="Times New Roman" w:hAnsi="Times New Roman" w:cs="Times New Roman"/>
          <w:sz w:val="24"/>
          <w:szCs w:val="24"/>
        </w:rPr>
        <w:t>s parents want her to marry someone who is Mormon and Hillel</w:t>
      </w:r>
      <w:r w:rsidR="003576BE">
        <w:rPr>
          <w:rFonts w:ascii="Times New Roman" w:hAnsi="Times New Roman" w:cs="Times New Roman"/>
          <w:sz w:val="24"/>
          <w:szCs w:val="24"/>
        </w:rPr>
        <w:t>’</w:t>
      </w:r>
      <w:r w:rsidR="001C2246">
        <w:rPr>
          <w:rFonts w:ascii="Times New Roman" w:hAnsi="Times New Roman" w:cs="Times New Roman"/>
          <w:sz w:val="24"/>
          <w:szCs w:val="24"/>
        </w:rPr>
        <w:t>s parents want him to marry someone who is Jewish</w:t>
      </w:r>
      <w:r w:rsidR="006313D6">
        <w:rPr>
          <w:rFonts w:ascii="Times New Roman" w:hAnsi="Times New Roman" w:cs="Times New Roman"/>
          <w:sz w:val="24"/>
          <w:szCs w:val="24"/>
        </w:rPr>
        <w:t>.</w:t>
      </w:r>
    </w:p>
    <w:p w:rsidR="007E0AE2" w:rsidRDefault="007E0AE2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76BE" w:rsidRDefault="00D65176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case, parental opposition reflects </w:t>
      </w:r>
      <w:r w:rsidR="001B44EF">
        <w:rPr>
          <w:rFonts w:ascii="Times New Roman" w:hAnsi="Times New Roman" w:cs="Times New Roman"/>
          <w:sz w:val="24"/>
          <w:szCs w:val="24"/>
        </w:rPr>
        <w:t xml:space="preserve">which set of social </w:t>
      </w:r>
      <w:r w:rsidR="007A68D9">
        <w:rPr>
          <w:rFonts w:ascii="Times New Roman" w:hAnsi="Times New Roman" w:cs="Times New Roman"/>
          <w:sz w:val="24"/>
          <w:szCs w:val="24"/>
        </w:rPr>
        <w:t>customs</w:t>
      </w:r>
      <w:r w:rsidR="001B44EF">
        <w:rPr>
          <w:rFonts w:ascii="Times New Roman" w:hAnsi="Times New Roman" w:cs="Times New Roman"/>
          <w:sz w:val="24"/>
          <w:szCs w:val="24"/>
        </w:rPr>
        <w:t xml:space="preserve"> about selection of a mate?</w:t>
      </w:r>
    </w:p>
    <w:p w:rsidR="001B44EF" w:rsidRDefault="001B44EF" w:rsidP="001B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rules of exogamy</w:t>
      </w:r>
    </w:p>
    <w:p w:rsidR="001B44EF" w:rsidRDefault="001B44EF" w:rsidP="001B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rules of endogamy</w:t>
      </w:r>
    </w:p>
    <w:p w:rsidR="001B44EF" w:rsidRDefault="001B44EF" w:rsidP="001B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rules of origami</w:t>
      </w:r>
    </w:p>
    <w:p w:rsidR="003576BE" w:rsidRDefault="001B44EF" w:rsidP="001B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rules of filial love</w:t>
      </w:r>
    </w:p>
    <w:p w:rsidR="006313D6" w:rsidRDefault="006313D6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07-04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183594">
        <w:rPr>
          <w:rFonts w:ascii="Times New Roman" w:hAnsi="Times New Roman" w:cs="Times New Roman"/>
          <w:sz w:val="24"/>
          <w:szCs w:val="24"/>
        </w:rPr>
        <w:t>98</w:t>
      </w:r>
    </w:p>
    <w:p w:rsidR="00183594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7A68D9">
        <w:rPr>
          <w:rFonts w:ascii="Times New Roman" w:hAnsi="Times New Roman" w:cs="Times New Roman"/>
          <w:sz w:val="24"/>
          <w:szCs w:val="24"/>
        </w:rPr>
        <w:t xml:space="preserve">The </w:t>
      </w:r>
      <w:r w:rsidR="003576BE">
        <w:rPr>
          <w:rFonts w:ascii="Times New Roman" w:hAnsi="Times New Roman" w:cs="Times New Roman"/>
          <w:sz w:val="24"/>
          <w:szCs w:val="24"/>
        </w:rPr>
        <w:t>“</w:t>
      </w:r>
      <w:r w:rsidR="007A68D9">
        <w:rPr>
          <w:rFonts w:ascii="Times New Roman" w:hAnsi="Times New Roman" w:cs="Times New Roman"/>
          <w:sz w:val="24"/>
          <w:szCs w:val="24"/>
        </w:rPr>
        <w:t>incest taboo</w:t>
      </w:r>
      <w:r w:rsidR="003576BE">
        <w:rPr>
          <w:rFonts w:ascii="Times New Roman" w:hAnsi="Times New Roman" w:cs="Times New Roman"/>
          <w:sz w:val="24"/>
          <w:szCs w:val="24"/>
        </w:rPr>
        <w:t>”</w:t>
      </w:r>
      <w:r w:rsidR="007A68D9">
        <w:rPr>
          <w:rFonts w:ascii="Times New Roman" w:hAnsi="Times New Roman" w:cs="Times New Roman"/>
          <w:sz w:val="24"/>
          <w:szCs w:val="24"/>
        </w:rPr>
        <w:t xml:space="preserve"> is an example of</w:t>
      </w:r>
    </w:p>
    <w:p w:rsidR="003576BE" w:rsidRDefault="007A68D9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728A2">
        <w:rPr>
          <w:rFonts w:ascii="Times New Roman" w:hAnsi="Times New Roman" w:cs="Times New Roman"/>
          <w:sz w:val="24"/>
          <w:szCs w:val="24"/>
        </w:rPr>
        <w:t>ontogeny</w:t>
      </w:r>
    </w:p>
    <w:p w:rsidR="003576BE" w:rsidRDefault="007A68D9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rules of endogamy</w:t>
      </w:r>
    </w:p>
    <w:p w:rsidR="003576BE" w:rsidRDefault="007A68D9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rules of exogamy</w:t>
      </w:r>
    </w:p>
    <w:p w:rsidR="003576BE" w:rsidRDefault="007A68D9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natural family planning</w:t>
      </w:r>
    </w:p>
    <w:p w:rsidR="003576BE" w:rsidRDefault="003576BE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A18" w:rsidRDefault="00FC7A1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07-05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5A4F9A">
        <w:rPr>
          <w:rFonts w:ascii="Times New Roman" w:hAnsi="Times New Roman" w:cs="Times New Roman"/>
          <w:sz w:val="24"/>
          <w:szCs w:val="24"/>
        </w:rPr>
        <w:t>98</w:t>
      </w:r>
    </w:p>
    <w:p w:rsidR="003576BE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B45F8C">
        <w:rPr>
          <w:rFonts w:ascii="Times New Roman" w:hAnsi="Times New Roman" w:cs="Times New Roman"/>
          <w:sz w:val="24"/>
          <w:szCs w:val="24"/>
        </w:rPr>
        <w:t xml:space="preserve">Which of the following would be considered a </w:t>
      </w:r>
      <w:r w:rsidR="003576BE">
        <w:rPr>
          <w:rFonts w:ascii="Times New Roman" w:hAnsi="Times New Roman" w:cs="Times New Roman"/>
          <w:sz w:val="24"/>
          <w:szCs w:val="24"/>
        </w:rPr>
        <w:t>“</w:t>
      </w:r>
      <w:r w:rsidR="00B45F8C">
        <w:rPr>
          <w:rFonts w:ascii="Times New Roman" w:hAnsi="Times New Roman" w:cs="Times New Roman"/>
          <w:sz w:val="24"/>
          <w:szCs w:val="24"/>
        </w:rPr>
        <w:t>family</w:t>
      </w:r>
      <w:r w:rsidR="003576BE">
        <w:rPr>
          <w:rFonts w:ascii="Times New Roman" w:hAnsi="Times New Roman" w:cs="Times New Roman"/>
          <w:sz w:val="24"/>
          <w:szCs w:val="24"/>
        </w:rPr>
        <w:t>”</w:t>
      </w:r>
      <w:r w:rsidR="00B45F8C">
        <w:rPr>
          <w:rFonts w:ascii="Times New Roman" w:hAnsi="Times New Roman" w:cs="Times New Roman"/>
          <w:sz w:val="24"/>
          <w:szCs w:val="24"/>
        </w:rPr>
        <w:t xml:space="preserve"> as defined by the U.S. Bureau of the Census</w:t>
      </w:r>
      <w:r w:rsidR="00A728A2">
        <w:rPr>
          <w:rFonts w:ascii="Times New Roman" w:hAnsi="Times New Roman" w:cs="Times New Roman"/>
          <w:sz w:val="24"/>
          <w:szCs w:val="24"/>
        </w:rPr>
        <w:t>?</w:t>
      </w:r>
    </w:p>
    <w:p w:rsidR="003576BE" w:rsidRDefault="005A4F9A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45F8C">
        <w:rPr>
          <w:rFonts w:ascii="Times New Roman" w:hAnsi="Times New Roman" w:cs="Times New Roman"/>
          <w:sz w:val="24"/>
          <w:szCs w:val="24"/>
        </w:rPr>
        <w:t xml:space="preserve"> Elise, Tom, and </w:t>
      </w:r>
      <w:r w:rsidR="00E4490F">
        <w:rPr>
          <w:rFonts w:ascii="Times New Roman" w:hAnsi="Times New Roman" w:cs="Times New Roman"/>
          <w:sz w:val="24"/>
          <w:szCs w:val="24"/>
        </w:rPr>
        <w:t xml:space="preserve">Chan </w:t>
      </w:r>
      <w:r w:rsidR="00247312">
        <w:rPr>
          <w:rFonts w:ascii="Times New Roman" w:hAnsi="Times New Roman" w:cs="Times New Roman"/>
          <w:sz w:val="24"/>
          <w:szCs w:val="24"/>
        </w:rPr>
        <w:t>are good friends who share an apartment and living expenses</w:t>
      </w:r>
    </w:p>
    <w:p w:rsidR="005A4F9A" w:rsidRDefault="005A4F9A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576BE">
        <w:rPr>
          <w:rFonts w:ascii="Times New Roman" w:hAnsi="Times New Roman" w:cs="Times New Roman"/>
          <w:sz w:val="24"/>
          <w:szCs w:val="24"/>
        </w:rPr>
        <w:t>a</w:t>
      </w:r>
      <w:r w:rsidR="00247312">
        <w:rPr>
          <w:rFonts w:ascii="Times New Roman" w:hAnsi="Times New Roman" w:cs="Times New Roman"/>
          <w:sz w:val="24"/>
          <w:szCs w:val="24"/>
        </w:rPr>
        <w:t xml:space="preserve"> widowed </w:t>
      </w:r>
      <w:r w:rsidR="00EA1324">
        <w:rPr>
          <w:rFonts w:ascii="Times New Roman" w:hAnsi="Times New Roman" w:cs="Times New Roman"/>
          <w:sz w:val="24"/>
          <w:szCs w:val="24"/>
        </w:rPr>
        <w:t xml:space="preserve">woman who lives alone </w:t>
      </w:r>
      <w:r w:rsidR="002F0703">
        <w:rPr>
          <w:rFonts w:ascii="Times New Roman" w:hAnsi="Times New Roman" w:cs="Times New Roman"/>
          <w:sz w:val="24"/>
          <w:szCs w:val="24"/>
        </w:rPr>
        <w:t>in her apartment in an assisted living facility</w:t>
      </w:r>
    </w:p>
    <w:p w:rsidR="003576BE" w:rsidRDefault="006915D3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A4F9A">
        <w:rPr>
          <w:rFonts w:ascii="Times New Roman" w:hAnsi="Times New Roman" w:cs="Times New Roman"/>
          <w:sz w:val="24"/>
          <w:szCs w:val="24"/>
        </w:rPr>
        <w:t>c.</w:t>
      </w:r>
      <w:r w:rsidR="006504FF">
        <w:rPr>
          <w:rFonts w:ascii="Times New Roman" w:hAnsi="Times New Roman" w:cs="Times New Roman"/>
          <w:sz w:val="24"/>
          <w:szCs w:val="24"/>
        </w:rPr>
        <w:t xml:space="preserve"> </w:t>
      </w:r>
      <w:r w:rsidR="003576BE">
        <w:rPr>
          <w:rFonts w:ascii="Times New Roman" w:hAnsi="Times New Roman" w:cs="Times New Roman"/>
          <w:sz w:val="24"/>
          <w:szCs w:val="24"/>
        </w:rPr>
        <w:t>a</w:t>
      </w:r>
      <w:r w:rsidR="006504FF">
        <w:rPr>
          <w:rFonts w:ascii="Times New Roman" w:hAnsi="Times New Roman" w:cs="Times New Roman"/>
          <w:sz w:val="24"/>
          <w:szCs w:val="24"/>
        </w:rPr>
        <w:t xml:space="preserve"> never married woman lives with </w:t>
      </w:r>
      <w:r w:rsidR="00560184">
        <w:rPr>
          <w:rFonts w:ascii="Times New Roman" w:hAnsi="Times New Roman" w:cs="Times New Roman"/>
          <w:sz w:val="24"/>
          <w:szCs w:val="24"/>
        </w:rPr>
        <w:t xml:space="preserve">her </w:t>
      </w:r>
      <w:r w:rsidR="00AC1A5A">
        <w:rPr>
          <w:rFonts w:ascii="Times New Roman" w:hAnsi="Times New Roman" w:cs="Times New Roman"/>
          <w:sz w:val="24"/>
          <w:szCs w:val="24"/>
        </w:rPr>
        <w:t xml:space="preserve">adopted </w:t>
      </w:r>
      <w:r w:rsidR="008717BD">
        <w:rPr>
          <w:rFonts w:ascii="Times New Roman" w:hAnsi="Times New Roman" w:cs="Times New Roman"/>
          <w:sz w:val="24"/>
          <w:szCs w:val="24"/>
        </w:rPr>
        <w:t xml:space="preserve">infant </w:t>
      </w:r>
      <w:r w:rsidR="00560184">
        <w:rPr>
          <w:rFonts w:ascii="Times New Roman" w:hAnsi="Times New Roman" w:cs="Times New Roman"/>
          <w:sz w:val="24"/>
          <w:szCs w:val="24"/>
        </w:rPr>
        <w:t>son</w:t>
      </w:r>
      <w:r w:rsidR="008717BD">
        <w:rPr>
          <w:rFonts w:ascii="Times New Roman" w:hAnsi="Times New Roman" w:cs="Times New Roman"/>
          <w:sz w:val="24"/>
          <w:szCs w:val="24"/>
        </w:rPr>
        <w:t>s</w:t>
      </w:r>
      <w:r w:rsidR="00560184">
        <w:rPr>
          <w:rFonts w:ascii="Times New Roman" w:hAnsi="Times New Roman" w:cs="Times New Roman"/>
          <w:sz w:val="24"/>
          <w:szCs w:val="24"/>
        </w:rPr>
        <w:t xml:space="preserve"> in an apartment</w:t>
      </w:r>
    </w:p>
    <w:p w:rsidR="003576BE" w:rsidRDefault="005A4F9A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576BE">
        <w:rPr>
          <w:rFonts w:ascii="Times New Roman" w:hAnsi="Times New Roman" w:cs="Times New Roman"/>
          <w:sz w:val="24"/>
          <w:szCs w:val="24"/>
        </w:rPr>
        <w:t>a</w:t>
      </w:r>
      <w:r w:rsidR="000A5A4E">
        <w:rPr>
          <w:rFonts w:ascii="Times New Roman" w:hAnsi="Times New Roman" w:cs="Times New Roman"/>
          <w:sz w:val="24"/>
          <w:szCs w:val="24"/>
        </w:rPr>
        <w:t xml:space="preserve"> widowed woman </w:t>
      </w:r>
      <w:r w:rsidR="002B0C4B">
        <w:rPr>
          <w:rFonts w:ascii="Times New Roman" w:hAnsi="Times New Roman" w:cs="Times New Roman"/>
          <w:sz w:val="24"/>
          <w:szCs w:val="24"/>
        </w:rPr>
        <w:t xml:space="preserve">lives with two </w:t>
      </w:r>
      <w:r w:rsidR="003576BE">
        <w:rPr>
          <w:rFonts w:ascii="Times New Roman" w:hAnsi="Times New Roman" w:cs="Times New Roman"/>
          <w:sz w:val="24"/>
          <w:szCs w:val="24"/>
        </w:rPr>
        <w:t>“</w:t>
      </w:r>
      <w:r w:rsidR="002B0C4B">
        <w:rPr>
          <w:rFonts w:ascii="Times New Roman" w:hAnsi="Times New Roman" w:cs="Times New Roman"/>
          <w:sz w:val="24"/>
          <w:szCs w:val="24"/>
        </w:rPr>
        <w:t>boarders</w:t>
      </w:r>
      <w:r w:rsidR="003576BE">
        <w:rPr>
          <w:rFonts w:ascii="Times New Roman" w:hAnsi="Times New Roman" w:cs="Times New Roman"/>
          <w:sz w:val="24"/>
          <w:szCs w:val="24"/>
        </w:rPr>
        <w:t>”</w:t>
      </w:r>
      <w:r w:rsidR="002B0C4B">
        <w:rPr>
          <w:rFonts w:ascii="Times New Roman" w:hAnsi="Times New Roman" w:cs="Times New Roman"/>
          <w:sz w:val="24"/>
          <w:szCs w:val="24"/>
        </w:rPr>
        <w:t xml:space="preserve"> who rent </w:t>
      </w:r>
      <w:r w:rsidR="00C62203">
        <w:rPr>
          <w:rFonts w:ascii="Times New Roman" w:hAnsi="Times New Roman" w:cs="Times New Roman"/>
          <w:sz w:val="24"/>
          <w:szCs w:val="24"/>
        </w:rPr>
        <w:t xml:space="preserve">the top floor of her </w:t>
      </w:r>
      <w:r w:rsidR="005313AD">
        <w:rPr>
          <w:rFonts w:ascii="Times New Roman" w:hAnsi="Times New Roman" w:cs="Times New Roman"/>
          <w:sz w:val="24"/>
          <w:szCs w:val="24"/>
        </w:rPr>
        <w:t>brownstone</w:t>
      </w:r>
    </w:p>
    <w:p w:rsidR="008717BD" w:rsidRDefault="008717BD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07-06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1C6B8B">
        <w:rPr>
          <w:rFonts w:ascii="Times New Roman" w:hAnsi="Times New Roman" w:cs="Times New Roman"/>
          <w:sz w:val="24"/>
          <w:szCs w:val="24"/>
        </w:rPr>
        <w:t>100</w:t>
      </w:r>
    </w:p>
    <w:p w:rsidR="003576BE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1C6B8B">
        <w:rPr>
          <w:rFonts w:ascii="Times New Roman" w:hAnsi="Times New Roman" w:cs="Times New Roman"/>
          <w:sz w:val="24"/>
          <w:szCs w:val="24"/>
        </w:rPr>
        <w:t>This term refers to the practice of being married to only one person at a time:</w:t>
      </w:r>
    </w:p>
    <w:p w:rsidR="003576BE" w:rsidRDefault="001C6B8B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monogamy</w:t>
      </w:r>
    </w:p>
    <w:p w:rsidR="001C6B8B" w:rsidRDefault="001C6B8B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polygamy</w:t>
      </w:r>
    </w:p>
    <w:p w:rsidR="001C6B8B" w:rsidRDefault="001C6B8B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polyandry</w:t>
      </w:r>
    </w:p>
    <w:p w:rsidR="001C6B8B" w:rsidRDefault="001C6B8B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polygyny</w:t>
      </w:r>
    </w:p>
    <w:p w:rsidR="006915D3" w:rsidRDefault="006915D3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07-07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</w:p>
    <w:p w:rsidR="003576BE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4405F2">
        <w:rPr>
          <w:rFonts w:ascii="Times New Roman" w:hAnsi="Times New Roman" w:cs="Times New Roman"/>
          <w:sz w:val="24"/>
          <w:szCs w:val="24"/>
        </w:rPr>
        <w:t>In this living arrangement, a married couple establishes a residence that is separate from either spouse</w:t>
      </w:r>
      <w:r w:rsidR="003576BE">
        <w:rPr>
          <w:rFonts w:ascii="Times New Roman" w:hAnsi="Times New Roman" w:cs="Times New Roman"/>
          <w:sz w:val="24"/>
          <w:szCs w:val="24"/>
        </w:rPr>
        <w:t>’</w:t>
      </w:r>
      <w:r w:rsidR="004405F2">
        <w:rPr>
          <w:rFonts w:ascii="Times New Roman" w:hAnsi="Times New Roman" w:cs="Times New Roman"/>
          <w:sz w:val="24"/>
          <w:szCs w:val="24"/>
        </w:rPr>
        <w:t>s family.</w:t>
      </w:r>
    </w:p>
    <w:p w:rsidR="004405F2" w:rsidRDefault="00016306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576BE">
        <w:rPr>
          <w:rFonts w:ascii="Times New Roman" w:hAnsi="Times New Roman" w:cs="Times New Roman"/>
          <w:sz w:val="24"/>
          <w:szCs w:val="24"/>
        </w:rPr>
        <w:t>p</w:t>
      </w:r>
      <w:r w:rsidR="00124852">
        <w:rPr>
          <w:rFonts w:ascii="Times New Roman" w:hAnsi="Times New Roman" w:cs="Times New Roman"/>
          <w:sz w:val="24"/>
          <w:szCs w:val="24"/>
        </w:rPr>
        <w:t>atrimony</w:t>
      </w:r>
    </w:p>
    <w:p w:rsidR="004405F2" w:rsidRDefault="00016306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576BE">
        <w:rPr>
          <w:rFonts w:ascii="Times New Roman" w:hAnsi="Times New Roman" w:cs="Times New Roman"/>
          <w:sz w:val="24"/>
          <w:szCs w:val="24"/>
        </w:rPr>
        <w:t>m</w:t>
      </w:r>
      <w:r w:rsidR="004405F2">
        <w:rPr>
          <w:rFonts w:ascii="Times New Roman" w:hAnsi="Times New Roman" w:cs="Times New Roman"/>
          <w:sz w:val="24"/>
          <w:szCs w:val="24"/>
        </w:rPr>
        <w:t>onogamy</w:t>
      </w:r>
    </w:p>
    <w:p w:rsidR="004405F2" w:rsidRDefault="00016306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*c. </w:t>
      </w:r>
      <w:proofErr w:type="spellStart"/>
      <w:r w:rsidR="003576BE">
        <w:rPr>
          <w:rFonts w:ascii="Times New Roman" w:hAnsi="Times New Roman" w:cs="Times New Roman"/>
          <w:sz w:val="24"/>
          <w:szCs w:val="24"/>
        </w:rPr>
        <w:t>n</w:t>
      </w:r>
      <w:r w:rsidR="00124852">
        <w:rPr>
          <w:rFonts w:ascii="Times New Roman" w:hAnsi="Times New Roman" w:cs="Times New Roman"/>
          <w:sz w:val="24"/>
          <w:szCs w:val="24"/>
        </w:rPr>
        <w:t>eolocal</w:t>
      </w:r>
      <w:proofErr w:type="spellEnd"/>
    </w:p>
    <w:p w:rsidR="004405F2" w:rsidRDefault="00016306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576BE">
        <w:rPr>
          <w:rFonts w:ascii="Times New Roman" w:hAnsi="Times New Roman" w:cs="Times New Roman"/>
          <w:sz w:val="24"/>
          <w:szCs w:val="24"/>
        </w:rPr>
        <w:t>m</w:t>
      </w:r>
      <w:r w:rsidR="004405F2">
        <w:rPr>
          <w:rFonts w:ascii="Times New Roman" w:hAnsi="Times New Roman" w:cs="Times New Roman"/>
          <w:sz w:val="24"/>
          <w:szCs w:val="24"/>
        </w:rPr>
        <w:t>atrilocal</w:t>
      </w:r>
      <w:proofErr w:type="spellEnd"/>
    </w:p>
    <w:p w:rsidR="004405F2" w:rsidRDefault="004405F2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07-08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144907">
        <w:rPr>
          <w:rFonts w:ascii="Times New Roman" w:hAnsi="Times New Roman" w:cs="Times New Roman"/>
          <w:sz w:val="24"/>
          <w:szCs w:val="24"/>
        </w:rPr>
        <w:t>110</w:t>
      </w: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4907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144907">
        <w:rPr>
          <w:rFonts w:ascii="Times New Roman" w:hAnsi="Times New Roman" w:cs="Times New Roman"/>
          <w:sz w:val="24"/>
          <w:szCs w:val="24"/>
        </w:rPr>
        <w:t xml:space="preserve"> most common victims of domestic violence are</w:t>
      </w:r>
    </w:p>
    <w:p w:rsidR="00144907" w:rsidRDefault="00144907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children</w:t>
      </w:r>
    </w:p>
    <w:p w:rsidR="00144907" w:rsidRDefault="00144907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adult women</w:t>
      </w:r>
    </w:p>
    <w:p w:rsidR="00144907" w:rsidRDefault="00144907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adult males</w:t>
      </w:r>
    </w:p>
    <w:p w:rsidR="003576BE" w:rsidRDefault="00911EE0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F0428">
        <w:rPr>
          <w:rFonts w:ascii="Times New Roman" w:hAnsi="Times New Roman" w:cs="Times New Roman"/>
          <w:sz w:val="24"/>
          <w:szCs w:val="24"/>
        </w:rPr>
        <w:t>elderly men and women</w:t>
      </w:r>
    </w:p>
    <w:p w:rsidR="00144907" w:rsidRDefault="00144907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07-09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712A35">
        <w:rPr>
          <w:rFonts w:ascii="Times New Roman" w:hAnsi="Times New Roman" w:cs="Times New Roman"/>
          <w:sz w:val="24"/>
          <w:szCs w:val="24"/>
        </w:rPr>
        <w:t>107</w:t>
      </w: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712A35">
        <w:rPr>
          <w:rFonts w:ascii="Times New Roman" w:hAnsi="Times New Roman" w:cs="Times New Roman"/>
          <w:sz w:val="24"/>
          <w:szCs w:val="24"/>
        </w:rPr>
        <w:t>Which of the following is a sociological explanation for the high rates of divorce in Western societies?</w:t>
      </w:r>
    </w:p>
    <w:p w:rsidR="003576BE" w:rsidRDefault="00712A35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Economic changes have led to a weakening of the family</w:t>
      </w:r>
      <w:r w:rsidR="003576B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traditional economic bonds</w:t>
      </w:r>
    </w:p>
    <w:p w:rsidR="003576BE" w:rsidRDefault="00712A35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Shifting gender roles have increased stress within families</w:t>
      </w:r>
    </w:p>
    <w:p w:rsidR="003576BE" w:rsidRDefault="00712A35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Understandings of marriage have changed; marriage is now understood as a voluntary contract that can be ended at the discretion of either spouse</w:t>
      </w:r>
    </w:p>
    <w:p w:rsidR="003576BE" w:rsidRDefault="00712A35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 All of the above</w:t>
      </w:r>
    </w:p>
    <w:p w:rsidR="00A85D74" w:rsidRDefault="00A85D74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07-10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1E1755">
        <w:rPr>
          <w:rFonts w:ascii="Times New Roman" w:hAnsi="Times New Roman" w:cs="Times New Roman"/>
          <w:sz w:val="24"/>
          <w:szCs w:val="24"/>
        </w:rPr>
        <w:t>94</w:t>
      </w:r>
    </w:p>
    <w:p w:rsidR="003576BE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1E1755">
        <w:rPr>
          <w:rFonts w:ascii="Times New Roman" w:hAnsi="Times New Roman" w:cs="Times New Roman"/>
          <w:sz w:val="24"/>
          <w:szCs w:val="24"/>
        </w:rPr>
        <w:t>O</w:t>
      </w:r>
      <w:r w:rsidR="00E951AE">
        <w:rPr>
          <w:rFonts w:ascii="Times New Roman" w:hAnsi="Times New Roman" w:cs="Times New Roman"/>
          <w:sz w:val="24"/>
          <w:szCs w:val="24"/>
        </w:rPr>
        <w:t xml:space="preserve">nly </w:t>
      </w:r>
      <w:r w:rsidR="00B92236">
        <w:rPr>
          <w:rFonts w:ascii="Times New Roman" w:hAnsi="Times New Roman" w:cs="Times New Roman"/>
          <w:sz w:val="24"/>
          <w:szCs w:val="24"/>
        </w:rPr>
        <w:t>with</w:t>
      </w:r>
      <w:r w:rsidR="001E1755">
        <w:rPr>
          <w:rFonts w:ascii="Times New Roman" w:hAnsi="Times New Roman" w:cs="Times New Roman"/>
          <w:sz w:val="24"/>
          <w:szCs w:val="24"/>
        </w:rPr>
        <w:t>in</w:t>
      </w:r>
      <w:r w:rsidR="00E951AE">
        <w:rPr>
          <w:rFonts w:ascii="Times New Roman" w:hAnsi="Times New Roman" w:cs="Times New Roman"/>
          <w:sz w:val="24"/>
          <w:szCs w:val="24"/>
        </w:rPr>
        <w:t xml:space="preserve"> the last decade </w:t>
      </w:r>
      <w:r w:rsidR="001E1755">
        <w:rPr>
          <w:rFonts w:ascii="Times New Roman" w:hAnsi="Times New Roman" w:cs="Times New Roman"/>
          <w:sz w:val="24"/>
          <w:szCs w:val="24"/>
        </w:rPr>
        <w:t>have sociologists started to wonder about the quality of social bonds and interpersonal relationships.</w:t>
      </w:r>
    </w:p>
    <w:p w:rsidR="001E1755" w:rsidRDefault="001E1755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1E1755" w:rsidRDefault="001E1755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7A7D19" w:rsidRDefault="007A7D19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07-11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925605">
        <w:rPr>
          <w:rFonts w:ascii="Times New Roman" w:hAnsi="Times New Roman" w:cs="Times New Roman"/>
          <w:sz w:val="24"/>
          <w:szCs w:val="24"/>
        </w:rPr>
        <w:t>95</w:t>
      </w:r>
    </w:p>
    <w:p w:rsidR="003576BE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7A7D19">
        <w:rPr>
          <w:rFonts w:ascii="Times New Roman" w:hAnsi="Times New Roman" w:cs="Times New Roman"/>
          <w:sz w:val="24"/>
          <w:szCs w:val="24"/>
        </w:rPr>
        <w:t xml:space="preserve">Rules of endogamy and exogamy </w:t>
      </w:r>
      <w:r w:rsidR="00BC252B">
        <w:rPr>
          <w:rFonts w:ascii="Times New Roman" w:hAnsi="Times New Roman" w:cs="Times New Roman"/>
          <w:sz w:val="24"/>
          <w:szCs w:val="24"/>
        </w:rPr>
        <w:t xml:space="preserve">place </w:t>
      </w:r>
      <w:r w:rsidR="007A7D19">
        <w:rPr>
          <w:rFonts w:ascii="Times New Roman" w:hAnsi="Times New Roman" w:cs="Times New Roman"/>
          <w:sz w:val="24"/>
          <w:szCs w:val="24"/>
        </w:rPr>
        <w:t>limit</w:t>
      </w:r>
      <w:r w:rsidR="00BC252B">
        <w:rPr>
          <w:rFonts w:ascii="Times New Roman" w:hAnsi="Times New Roman" w:cs="Times New Roman"/>
          <w:sz w:val="24"/>
          <w:szCs w:val="24"/>
        </w:rPr>
        <w:t>s</w:t>
      </w:r>
      <w:r w:rsidR="007A7D19">
        <w:rPr>
          <w:rFonts w:ascii="Times New Roman" w:hAnsi="Times New Roman" w:cs="Times New Roman"/>
          <w:sz w:val="24"/>
          <w:szCs w:val="24"/>
        </w:rPr>
        <w:t xml:space="preserve"> </w:t>
      </w:r>
      <w:r w:rsidR="00F041DC">
        <w:rPr>
          <w:rFonts w:ascii="Times New Roman" w:hAnsi="Times New Roman" w:cs="Times New Roman"/>
          <w:sz w:val="24"/>
          <w:szCs w:val="24"/>
        </w:rPr>
        <w:t>on</w:t>
      </w:r>
      <w:r w:rsidR="000E53BE">
        <w:rPr>
          <w:rFonts w:ascii="Times New Roman" w:hAnsi="Times New Roman" w:cs="Times New Roman"/>
          <w:sz w:val="24"/>
          <w:szCs w:val="24"/>
        </w:rPr>
        <w:t xml:space="preserve"> romantic pairings and partnerships</w:t>
      </w:r>
      <w:r w:rsidR="007A7D19">
        <w:rPr>
          <w:rFonts w:ascii="Times New Roman" w:hAnsi="Times New Roman" w:cs="Times New Roman"/>
          <w:sz w:val="24"/>
          <w:szCs w:val="24"/>
        </w:rPr>
        <w:t>.</w:t>
      </w:r>
    </w:p>
    <w:p w:rsidR="0047135B" w:rsidRDefault="0047135B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47135B" w:rsidRDefault="0047135B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7A7D19" w:rsidRPr="00546DDA" w:rsidRDefault="007A7D19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07-12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A85D74">
        <w:rPr>
          <w:rFonts w:ascii="Times New Roman" w:hAnsi="Times New Roman" w:cs="Times New Roman"/>
          <w:sz w:val="24"/>
          <w:szCs w:val="24"/>
        </w:rPr>
        <w:t>95</w:t>
      </w:r>
    </w:p>
    <w:p w:rsidR="003576BE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A85D74">
        <w:rPr>
          <w:rFonts w:ascii="Times New Roman" w:hAnsi="Times New Roman" w:cs="Times New Roman"/>
          <w:sz w:val="24"/>
          <w:szCs w:val="24"/>
        </w:rPr>
        <w:t xml:space="preserve">Rules of endogamy and exogamy are </w:t>
      </w:r>
      <w:r w:rsidR="003576BE">
        <w:rPr>
          <w:rFonts w:ascii="Times New Roman" w:hAnsi="Times New Roman" w:cs="Times New Roman"/>
          <w:sz w:val="24"/>
          <w:szCs w:val="24"/>
        </w:rPr>
        <w:t>“</w:t>
      </w:r>
      <w:r w:rsidR="00A85D74">
        <w:rPr>
          <w:rFonts w:ascii="Times New Roman" w:hAnsi="Times New Roman" w:cs="Times New Roman"/>
          <w:sz w:val="24"/>
          <w:szCs w:val="24"/>
        </w:rPr>
        <w:t>universal</w:t>
      </w:r>
      <w:r w:rsidR="003576BE">
        <w:rPr>
          <w:rFonts w:ascii="Times New Roman" w:hAnsi="Times New Roman" w:cs="Times New Roman"/>
          <w:sz w:val="24"/>
          <w:szCs w:val="24"/>
        </w:rPr>
        <w:t>”</w:t>
      </w:r>
      <w:r w:rsidR="00A85D74">
        <w:rPr>
          <w:rFonts w:ascii="Times New Roman" w:hAnsi="Times New Roman" w:cs="Times New Roman"/>
          <w:sz w:val="24"/>
          <w:szCs w:val="24"/>
        </w:rPr>
        <w:t xml:space="preserve"> in the sense that they do not vary across </w:t>
      </w:r>
      <w:r w:rsidR="00183594">
        <w:rPr>
          <w:rFonts w:ascii="Times New Roman" w:hAnsi="Times New Roman" w:cs="Times New Roman"/>
          <w:sz w:val="24"/>
          <w:szCs w:val="24"/>
        </w:rPr>
        <w:t>cultures.</w:t>
      </w:r>
    </w:p>
    <w:p w:rsidR="003576BE" w:rsidRDefault="00183594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183594" w:rsidRDefault="00183594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A85D74" w:rsidRDefault="00A85D74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07-13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CF4696">
        <w:rPr>
          <w:rFonts w:ascii="Times New Roman" w:hAnsi="Times New Roman" w:cs="Times New Roman"/>
          <w:sz w:val="24"/>
          <w:szCs w:val="24"/>
        </w:rPr>
        <w:t>98</w:t>
      </w: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CF4696">
        <w:rPr>
          <w:rFonts w:ascii="Times New Roman" w:hAnsi="Times New Roman" w:cs="Times New Roman"/>
          <w:sz w:val="24"/>
          <w:szCs w:val="24"/>
        </w:rPr>
        <w:t xml:space="preserve">In the </w:t>
      </w:r>
      <w:r w:rsidR="003576BE">
        <w:rPr>
          <w:rFonts w:ascii="Times New Roman" w:hAnsi="Times New Roman" w:cs="Times New Roman"/>
          <w:sz w:val="24"/>
          <w:szCs w:val="24"/>
        </w:rPr>
        <w:t>United States</w:t>
      </w:r>
      <w:r w:rsidR="00CF4696">
        <w:rPr>
          <w:rFonts w:ascii="Times New Roman" w:hAnsi="Times New Roman" w:cs="Times New Roman"/>
          <w:sz w:val="24"/>
          <w:szCs w:val="24"/>
        </w:rPr>
        <w:t xml:space="preserve">, there are no federal, legal definitions of </w:t>
      </w:r>
      <w:r w:rsidR="003576BE">
        <w:rPr>
          <w:rFonts w:ascii="Times New Roman" w:hAnsi="Times New Roman" w:cs="Times New Roman"/>
          <w:sz w:val="24"/>
          <w:szCs w:val="24"/>
        </w:rPr>
        <w:t>“</w:t>
      </w:r>
      <w:r w:rsidR="00CF4696">
        <w:rPr>
          <w:rFonts w:ascii="Times New Roman" w:hAnsi="Times New Roman" w:cs="Times New Roman"/>
          <w:sz w:val="24"/>
          <w:szCs w:val="24"/>
        </w:rPr>
        <w:t>family.</w:t>
      </w:r>
      <w:r w:rsidR="003576BE">
        <w:rPr>
          <w:rFonts w:ascii="Times New Roman" w:hAnsi="Times New Roman" w:cs="Times New Roman"/>
          <w:sz w:val="24"/>
          <w:szCs w:val="24"/>
        </w:rPr>
        <w:t>”</w:t>
      </w:r>
    </w:p>
    <w:p w:rsidR="00CF4696" w:rsidRDefault="00CF4696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CF4696" w:rsidRDefault="00CF4696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CF4696" w:rsidRDefault="00CF4696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07-14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502712">
        <w:rPr>
          <w:rFonts w:ascii="Times New Roman" w:hAnsi="Times New Roman" w:cs="Times New Roman"/>
          <w:sz w:val="24"/>
          <w:szCs w:val="24"/>
        </w:rPr>
        <w:t>98</w:t>
      </w:r>
    </w:p>
    <w:p w:rsidR="003576BE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916CEA">
        <w:rPr>
          <w:rFonts w:ascii="Times New Roman" w:hAnsi="Times New Roman" w:cs="Times New Roman"/>
          <w:sz w:val="24"/>
          <w:szCs w:val="24"/>
        </w:rPr>
        <w:t xml:space="preserve">The U.S. Bureau of the Census uses the terms </w:t>
      </w:r>
      <w:r w:rsidR="003576BE">
        <w:rPr>
          <w:rFonts w:ascii="Times New Roman" w:hAnsi="Times New Roman" w:cs="Times New Roman"/>
          <w:sz w:val="24"/>
          <w:szCs w:val="24"/>
        </w:rPr>
        <w:t>“</w:t>
      </w:r>
      <w:r w:rsidR="00916CEA">
        <w:rPr>
          <w:rFonts w:ascii="Times New Roman" w:hAnsi="Times New Roman" w:cs="Times New Roman"/>
          <w:sz w:val="24"/>
          <w:szCs w:val="24"/>
        </w:rPr>
        <w:t>household</w:t>
      </w:r>
      <w:r w:rsidR="003576BE">
        <w:rPr>
          <w:rFonts w:ascii="Times New Roman" w:hAnsi="Times New Roman" w:cs="Times New Roman"/>
          <w:sz w:val="24"/>
          <w:szCs w:val="24"/>
        </w:rPr>
        <w:t>”</w:t>
      </w:r>
      <w:r w:rsidR="00916CEA">
        <w:rPr>
          <w:rFonts w:ascii="Times New Roman" w:hAnsi="Times New Roman" w:cs="Times New Roman"/>
          <w:sz w:val="24"/>
          <w:szCs w:val="24"/>
        </w:rPr>
        <w:t xml:space="preserve"> and </w:t>
      </w:r>
      <w:r w:rsidR="003576BE">
        <w:rPr>
          <w:rFonts w:ascii="Times New Roman" w:hAnsi="Times New Roman" w:cs="Times New Roman"/>
          <w:sz w:val="24"/>
          <w:szCs w:val="24"/>
        </w:rPr>
        <w:t>“</w:t>
      </w:r>
      <w:r w:rsidR="00916CEA">
        <w:rPr>
          <w:rFonts w:ascii="Times New Roman" w:hAnsi="Times New Roman" w:cs="Times New Roman"/>
          <w:sz w:val="24"/>
          <w:szCs w:val="24"/>
        </w:rPr>
        <w:t>family</w:t>
      </w:r>
      <w:r w:rsidR="003576BE">
        <w:rPr>
          <w:rFonts w:ascii="Times New Roman" w:hAnsi="Times New Roman" w:cs="Times New Roman"/>
          <w:sz w:val="24"/>
          <w:szCs w:val="24"/>
        </w:rPr>
        <w:t>”</w:t>
      </w:r>
      <w:r w:rsidR="00916CEA">
        <w:rPr>
          <w:rFonts w:ascii="Times New Roman" w:hAnsi="Times New Roman" w:cs="Times New Roman"/>
          <w:sz w:val="24"/>
          <w:szCs w:val="24"/>
        </w:rPr>
        <w:t xml:space="preserve"> interchangeably.</w:t>
      </w:r>
    </w:p>
    <w:p w:rsidR="00916CEA" w:rsidRDefault="00916CEA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916CEA" w:rsidRDefault="00916CEA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916CEA" w:rsidRDefault="00916CEA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BC8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07-15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 w:rsidR="00502712">
        <w:rPr>
          <w:rFonts w:ascii="Times New Roman" w:hAnsi="Times New Roman" w:cs="Times New Roman"/>
          <w:sz w:val="24"/>
          <w:szCs w:val="24"/>
        </w:rPr>
        <w:t>/F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502712">
        <w:rPr>
          <w:rFonts w:ascii="Times New Roman" w:hAnsi="Times New Roman" w:cs="Times New Roman"/>
          <w:sz w:val="24"/>
          <w:szCs w:val="24"/>
        </w:rPr>
        <w:t>99</w:t>
      </w:r>
    </w:p>
    <w:p w:rsidR="003576BE" w:rsidRDefault="00D11BC8" w:rsidP="00D11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3576BE">
        <w:rPr>
          <w:rFonts w:ascii="Times New Roman" w:hAnsi="Times New Roman" w:cs="Times New Roman"/>
          <w:sz w:val="24"/>
          <w:szCs w:val="24"/>
        </w:rPr>
        <w:t xml:space="preserve"> </w:t>
      </w:r>
      <w:r w:rsidR="00502712">
        <w:rPr>
          <w:rFonts w:ascii="Times New Roman" w:hAnsi="Times New Roman" w:cs="Times New Roman"/>
          <w:sz w:val="24"/>
          <w:szCs w:val="24"/>
        </w:rPr>
        <w:t xml:space="preserve">In 1880, the majority of black single women in the </w:t>
      </w:r>
      <w:r w:rsidR="003576BE">
        <w:rPr>
          <w:rFonts w:ascii="Times New Roman" w:hAnsi="Times New Roman" w:cs="Times New Roman"/>
          <w:sz w:val="24"/>
          <w:szCs w:val="24"/>
        </w:rPr>
        <w:t>United States</w:t>
      </w:r>
      <w:r w:rsidR="00502712">
        <w:rPr>
          <w:rFonts w:ascii="Times New Roman" w:hAnsi="Times New Roman" w:cs="Times New Roman"/>
          <w:sz w:val="24"/>
          <w:szCs w:val="24"/>
        </w:rPr>
        <w:t xml:space="preserve"> reported holding paid jobs.</w:t>
      </w:r>
    </w:p>
    <w:p w:rsidR="00502712" w:rsidRDefault="00502712" w:rsidP="005027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AE68AB" w:rsidRDefault="00502712" w:rsidP="00D32F9D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b. False</w:t>
      </w:r>
    </w:p>
    <w:sectPr w:rsidR="00AE68AB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1BC8"/>
    <w:rsid w:val="00007221"/>
    <w:rsid w:val="00016306"/>
    <w:rsid w:val="00027C1F"/>
    <w:rsid w:val="00041B30"/>
    <w:rsid w:val="000A5A4E"/>
    <w:rsid w:val="000D4E99"/>
    <w:rsid w:val="000E2E5C"/>
    <w:rsid w:val="000E53BE"/>
    <w:rsid w:val="000F43D4"/>
    <w:rsid w:val="00120ACB"/>
    <w:rsid w:val="00124852"/>
    <w:rsid w:val="00140677"/>
    <w:rsid w:val="00144907"/>
    <w:rsid w:val="00145977"/>
    <w:rsid w:val="00183594"/>
    <w:rsid w:val="00184E34"/>
    <w:rsid w:val="00195F64"/>
    <w:rsid w:val="001B44EF"/>
    <w:rsid w:val="001C2246"/>
    <w:rsid w:val="001C6B8B"/>
    <w:rsid w:val="001E0DDE"/>
    <w:rsid w:val="001E1755"/>
    <w:rsid w:val="001F6C48"/>
    <w:rsid w:val="0020104C"/>
    <w:rsid w:val="00206974"/>
    <w:rsid w:val="00220594"/>
    <w:rsid w:val="00224748"/>
    <w:rsid w:val="00247312"/>
    <w:rsid w:val="002779CA"/>
    <w:rsid w:val="00281E00"/>
    <w:rsid w:val="00295F31"/>
    <w:rsid w:val="002B0C4B"/>
    <w:rsid w:val="002C0082"/>
    <w:rsid w:val="002C6FE4"/>
    <w:rsid w:val="002D20EC"/>
    <w:rsid w:val="002D2926"/>
    <w:rsid w:val="002F0304"/>
    <w:rsid w:val="002F0703"/>
    <w:rsid w:val="002F7497"/>
    <w:rsid w:val="003576BE"/>
    <w:rsid w:val="00376ED6"/>
    <w:rsid w:val="003A643F"/>
    <w:rsid w:val="003E3A9E"/>
    <w:rsid w:val="00410452"/>
    <w:rsid w:val="00426449"/>
    <w:rsid w:val="0043358D"/>
    <w:rsid w:val="004405F2"/>
    <w:rsid w:val="00442897"/>
    <w:rsid w:val="00447B0F"/>
    <w:rsid w:val="004571EA"/>
    <w:rsid w:val="0047135B"/>
    <w:rsid w:val="00474A2F"/>
    <w:rsid w:val="004A36B2"/>
    <w:rsid w:val="004B0319"/>
    <w:rsid w:val="004D3454"/>
    <w:rsid w:val="004D46C4"/>
    <w:rsid w:val="004E4F57"/>
    <w:rsid w:val="004E7D98"/>
    <w:rsid w:val="004F4DDC"/>
    <w:rsid w:val="00502712"/>
    <w:rsid w:val="005313AD"/>
    <w:rsid w:val="00560184"/>
    <w:rsid w:val="00570335"/>
    <w:rsid w:val="00586561"/>
    <w:rsid w:val="005A4F9A"/>
    <w:rsid w:val="005B62B1"/>
    <w:rsid w:val="005E0224"/>
    <w:rsid w:val="006313D6"/>
    <w:rsid w:val="006504FF"/>
    <w:rsid w:val="00681F14"/>
    <w:rsid w:val="006914C5"/>
    <w:rsid w:val="006915D3"/>
    <w:rsid w:val="006B3590"/>
    <w:rsid w:val="006F289B"/>
    <w:rsid w:val="00712A35"/>
    <w:rsid w:val="007158C3"/>
    <w:rsid w:val="00721DEF"/>
    <w:rsid w:val="007226FA"/>
    <w:rsid w:val="00780DB2"/>
    <w:rsid w:val="00784E2D"/>
    <w:rsid w:val="007A68D9"/>
    <w:rsid w:val="007A7D19"/>
    <w:rsid w:val="007E0AE2"/>
    <w:rsid w:val="008473A3"/>
    <w:rsid w:val="0085357D"/>
    <w:rsid w:val="00856D36"/>
    <w:rsid w:val="008624F3"/>
    <w:rsid w:val="0086410C"/>
    <w:rsid w:val="008717BD"/>
    <w:rsid w:val="008C174D"/>
    <w:rsid w:val="008D030E"/>
    <w:rsid w:val="008D3F11"/>
    <w:rsid w:val="008E63BD"/>
    <w:rsid w:val="008F72E5"/>
    <w:rsid w:val="00911EE0"/>
    <w:rsid w:val="00914837"/>
    <w:rsid w:val="00916CEA"/>
    <w:rsid w:val="009202FD"/>
    <w:rsid w:val="00925605"/>
    <w:rsid w:val="009317D9"/>
    <w:rsid w:val="0095057D"/>
    <w:rsid w:val="00961E5D"/>
    <w:rsid w:val="009659C2"/>
    <w:rsid w:val="009F6757"/>
    <w:rsid w:val="00A05D3A"/>
    <w:rsid w:val="00A11ABC"/>
    <w:rsid w:val="00A432AD"/>
    <w:rsid w:val="00A44391"/>
    <w:rsid w:val="00A728A2"/>
    <w:rsid w:val="00A85D74"/>
    <w:rsid w:val="00AB5AE9"/>
    <w:rsid w:val="00AC1A5A"/>
    <w:rsid w:val="00AD52B4"/>
    <w:rsid w:val="00AE68AB"/>
    <w:rsid w:val="00AF7F70"/>
    <w:rsid w:val="00B16C68"/>
    <w:rsid w:val="00B22A5D"/>
    <w:rsid w:val="00B45F8C"/>
    <w:rsid w:val="00B54CDB"/>
    <w:rsid w:val="00B651C6"/>
    <w:rsid w:val="00B92236"/>
    <w:rsid w:val="00BA5CB7"/>
    <w:rsid w:val="00BA7940"/>
    <w:rsid w:val="00BC252B"/>
    <w:rsid w:val="00BE79DE"/>
    <w:rsid w:val="00BF0428"/>
    <w:rsid w:val="00C045C8"/>
    <w:rsid w:val="00C200F4"/>
    <w:rsid w:val="00C576B8"/>
    <w:rsid w:val="00C62203"/>
    <w:rsid w:val="00C6415E"/>
    <w:rsid w:val="00CC2BB9"/>
    <w:rsid w:val="00CE45E2"/>
    <w:rsid w:val="00CF07A7"/>
    <w:rsid w:val="00CF0F24"/>
    <w:rsid w:val="00CF172F"/>
    <w:rsid w:val="00CF4696"/>
    <w:rsid w:val="00D05F29"/>
    <w:rsid w:val="00D11BC8"/>
    <w:rsid w:val="00D21BEC"/>
    <w:rsid w:val="00D2658E"/>
    <w:rsid w:val="00D32F9D"/>
    <w:rsid w:val="00D65176"/>
    <w:rsid w:val="00D70C78"/>
    <w:rsid w:val="00D80223"/>
    <w:rsid w:val="00D809BD"/>
    <w:rsid w:val="00DA0101"/>
    <w:rsid w:val="00DB1187"/>
    <w:rsid w:val="00DC5ABE"/>
    <w:rsid w:val="00DE272D"/>
    <w:rsid w:val="00E12E02"/>
    <w:rsid w:val="00E30EEB"/>
    <w:rsid w:val="00E4340A"/>
    <w:rsid w:val="00E4490F"/>
    <w:rsid w:val="00E52115"/>
    <w:rsid w:val="00E5798A"/>
    <w:rsid w:val="00E67D67"/>
    <w:rsid w:val="00E85264"/>
    <w:rsid w:val="00E951AE"/>
    <w:rsid w:val="00EA1324"/>
    <w:rsid w:val="00EA7E02"/>
    <w:rsid w:val="00EC662E"/>
    <w:rsid w:val="00EE6344"/>
    <w:rsid w:val="00EF6897"/>
    <w:rsid w:val="00F041DC"/>
    <w:rsid w:val="00F2664A"/>
    <w:rsid w:val="00F4586E"/>
    <w:rsid w:val="00F463EA"/>
    <w:rsid w:val="00F95B52"/>
    <w:rsid w:val="00F96048"/>
    <w:rsid w:val="00FC0B22"/>
    <w:rsid w:val="00FC7A18"/>
    <w:rsid w:val="00FD05DB"/>
    <w:rsid w:val="00FD2A37"/>
    <w:rsid w:val="00FD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BC8"/>
  </w:style>
  <w:style w:type="paragraph" w:styleId="Heading1">
    <w:name w:val="heading 1"/>
    <w:basedOn w:val="Normal"/>
    <w:next w:val="Normal"/>
    <w:link w:val="Heading1Char"/>
    <w:uiPriority w:val="9"/>
    <w:qFormat/>
    <w:rsid w:val="00D11BC8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1BC8"/>
    <w:rPr>
      <w:rFonts w:ascii="Times New Roman" w:eastAsiaTheme="minorEastAsia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F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7</cp:revision>
  <dcterms:created xsi:type="dcterms:W3CDTF">2014-11-12T20:23:00Z</dcterms:created>
  <dcterms:modified xsi:type="dcterms:W3CDTF">2014-12-06T18:35:00Z</dcterms:modified>
</cp:coreProperties>
</file>