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20EB" w14:textId="51BDC934" w:rsidR="00025C17" w:rsidRPr="003C1C49" w:rsidRDefault="00025C17" w:rsidP="00042CF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C1C49">
        <w:rPr>
          <w:rFonts w:ascii="Arial" w:hAnsi="Arial" w:cs="Arial"/>
          <w:b/>
          <w:bCs/>
          <w:sz w:val="20"/>
          <w:szCs w:val="20"/>
        </w:rPr>
        <w:t xml:space="preserve">Template: </w:t>
      </w:r>
      <w:r w:rsidR="00F2422C" w:rsidRPr="003C1C49">
        <w:rPr>
          <w:rFonts w:ascii="Arial" w:hAnsi="Arial" w:cs="Arial"/>
          <w:b/>
          <w:bCs/>
          <w:sz w:val="20"/>
          <w:szCs w:val="20"/>
        </w:rPr>
        <w:t>D</w:t>
      </w:r>
      <w:r w:rsidRPr="003C1C49">
        <w:rPr>
          <w:rFonts w:ascii="Arial" w:hAnsi="Arial" w:cs="Arial"/>
          <w:b/>
          <w:bCs/>
          <w:sz w:val="20"/>
          <w:szCs w:val="20"/>
        </w:rPr>
        <w:t xml:space="preserve">eveloping a Logical </w:t>
      </w:r>
      <w:r w:rsidR="00B7471D">
        <w:rPr>
          <w:rFonts w:ascii="Arial" w:hAnsi="Arial" w:cs="Arial"/>
          <w:b/>
          <w:bCs/>
          <w:sz w:val="20"/>
          <w:szCs w:val="20"/>
        </w:rPr>
        <w:t>A</w:t>
      </w:r>
      <w:r w:rsidRPr="003C1C49">
        <w:rPr>
          <w:rFonts w:ascii="Arial" w:hAnsi="Arial" w:cs="Arial"/>
          <w:b/>
          <w:bCs/>
          <w:sz w:val="20"/>
          <w:szCs w:val="20"/>
        </w:rPr>
        <w:t>rgument throughout a Dissertation (</w:t>
      </w:r>
      <w:r w:rsidR="00B7471D">
        <w:rPr>
          <w:rFonts w:ascii="Arial" w:hAnsi="Arial" w:cs="Arial"/>
          <w:b/>
          <w:bCs/>
          <w:sz w:val="20"/>
          <w:szCs w:val="20"/>
        </w:rPr>
        <w:t>C</w:t>
      </w:r>
      <w:r w:rsidRPr="003C1C49">
        <w:rPr>
          <w:rFonts w:ascii="Arial" w:hAnsi="Arial" w:cs="Arial"/>
          <w:b/>
          <w:bCs/>
          <w:sz w:val="20"/>
          <w:szCs w:val="20"/>
        </w:rPr>
        <w:t xml:space="preserve">ore </w:t>
      </w:r>
      <w:r w:rsidR="00B7471D">
        <w:rPr>
          <w:rFonts w:ascii="Arial" w:hAnsi="Arial" w:cs="Arial"/>
          <w:b/>
          <w:bCs/>
          <w:sz w:val="20"/>
          <w:szCs w:val="20"/>
        </w:rPr>
        <w:t>S</w:t>
      </w:r>
      <w:r w:rsidRPr="003C1C49">
        <w:rPr>
          <w:rFonts w:ascii="Arial" w:hAnsi="Arial" w:cs="Arial"/>
          <w:b/>
          <w:bCs/>
          <w:sz w:val="20"/>
          <w:szCs w:val="20"/>
        </w:rPr>
        <w:t>tructure)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6690"/>
      </w:tblGrid>
      <w:tr w:rsidR="00025C17" w:rsidRPr="00F2422C" w14:paraId="2CB78ADF" w14:textId="77777777" w:rsidTr="00B47BC2">
        <w:trPr>
          <w:cantSplit/>
        </w:trPr>
        <w:tc>
          <w:tcPr>
            <w:tcW w:w="3528" w:type="dxa"/>
          </w:tcPr>
          <w:p w14:paraId="074996C4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sz w:val="20"/>
                <w:szCs w:val="20"/>
              </w:rPr>
              <w:t>Element of logic</w:t>
            </w:r>
          </w:p>
        </w:tc>
        <w:tc>
          <w:tcPr>
            <w:tcW w:w="6996" w:type="dxa"/>
            <w:vAlign w:val="center"/>
          </w:tcPr>
          <w:p w14:paraId="2D2983F1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sz w:val="20"/>
                <w:szCs w:val="20"/>
              </w:rPr>
              <w:t>Content in this dissertation</w:t>
            </w:r>
          </w:p>
        </w:tc>
      </w:tr>
      <w:tr w:rsidR="00025C17" w:rsidRPr="00F2422C" w14:paraId="67C1BC87" w14:textId="77777777" w:rsidTr="00B47BC2">
        <w:trPr>
          <w:cantSplit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18574A15" w14:textId="77777777" w:rsidR="00025C17" w:rsidRPr="003C1C49" w:rsidRDefault="00025C17" w:rsidP="00042CFB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i/>
                <w:sz w:val="20"/>
                <w:szCs w:val="20"/>
              </w:rPr>
              <w:t>Establishing the substantive and theo</w:t>
            </w:r>
            <w:r w:rsidR="00F2422C" w:rsidRPr="003C1C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retical focus and significance, </w:t>
            </w:r>
            <w:r w:rsidRPr="003C1C49">
              <w:rPr>
                <w:rFonts w:ascii="Arial" w:hAnsi="Arial" w:cs="Arial"/>
                <w:b/>
                <w:i/>
                <w:sz w:val="20"/>
                <w:szCs w:val="20"/>
              </w:rPr>
              <w:t>and the methodological approach</w:t>
            </w:r>
          </w:p>
        </w:tc>
      </w:tr>
      <w:tr w:rsidR="00025C17" w:rsidRPr="00F2422C" w14:paraId="180EF860" w14:textId="77777777" w:rsidTr="00B47BC2">
        <w:trPr>
          <w:cantSplit/>
        </w:trPr>
        <w:tc>
          <w:tcPr>
            <w:tcW w:w="3528" w:type="dxa"/>
          </w:tcPr>
          <w:p w14:paraId="0E6A6A07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23723FFF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(incorporating keywords from central question)</w:t>
            </w:r>
          </w:p>
        </w:tc>
        <w:tc>
          <w:tcPr>
            <w:tcW w:w="6996" w:type="dxa"/>
          </w:tcPr>
          <w:p w14:paraId="710DEEFA" w14:textId="77777777" w:rsidR="00025C17" w:rsidRPr="00CC50BF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3E95E8C1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74C884F0" w14:textId="77777777" w:rsidTr="00B47BC2">
        <w:trPr>
          <w:cantSplit/>
        </w:trPr>
        <w:tc>
          <w:tcPr>
            <w:tcW w:w="0" w:type="auto"/>
            <w:gridSpan w:val="2"/>
            <w:shd w:val="clear" w:color="auto" w:fill="000000" w:themeFill="text1"/>
          </w:tcPr>
          <w:p w14:paraId="115B4090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1: Introduction</w:t>
            </w:r>
          </w:p>
        </w:tc>
      </w:tr>
      <w:tr w:rsidR="00025C17" w:rsidRPr="00F2422C" w14:paraId="14DDD450" w14:textId="77777777" w:rsidTr="00B47BC2">
        <w:trPr>
          <w:cantSplit/>
        </w:trPr>
        <w:tc>
          <w:tcPr>
            <w:tcW w:w="3528" w:type="dxa"/>
          </w:tcPr>
          <w:p w14:paraId="4BA0E6F8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Central question</w:t>
            </w:r>
          </w:p>
          <w:p w14:paraId="76C994A1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(broad problematic issue in substantive area)</w:t>
            </w:r>
          </w:p>
        </w:tc>
        <w:tc>
          <w:tcPr>
            <w:tcW w:w="6996" w:type="dxa"/>
          </w:tcPr>
          <w:p w14:paraId="2E57CAD7" w14:textId="77777777" w:rsidR="00025C17" w:rsidRPr="00CC50BF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Central question:</w:t>
            </w:r>
          </w:p>
          <w:p w14:paraId="790D78BD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5386935F" w14:textId="77777777" w:rsidTr="00B47BC2">
        <w:trPr>
          <w:cantSplit/>
        </w:trPr>
        <w:tc>
          <w:tcPr>
            <w:tcW w:w="3528" w:type="dxa"/>
          </w:tcPr>
          <w:p w14:paraId="1D26B909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Substantive aim</w:t>
            </w:r>
          </w:p>
          <w:p w14:paraId="71955C0B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(specified topic within substantive area, in particular context)</w:t>
            </w:r>
          </w:p>
        </w:tc>
        <w:tc>
          <w:tcPr>
            <w:tcW w:w="6996" w:type="dxa"/>
          </w:tcPr>
          <w:p w14:paraId="09F900AB" w14:textId="77777777" w:rsidR="00025C17" w:rsidRPr="00CC50BF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Substantive aim:</w:t>
            </w:r>
          </w:p>
          <w:p w14:paraId="309B5E8A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07C9EC86" w14:textId="77777777" w:rsidTr="00B47BC2">
        <w:trPr>
          <w:cantSplit/>
        </w:trPr>
        <w:tc>
          <w:tcPr>
            <w:tcW w:w="3528" w:type="dxa"/>
          </w:tcPr>
          <w:p w14:paraId="6CD0890A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Theoretical aim</w:t>
            </w:r>
          </w:p>
          <w:p w14:paraId="17262332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(conceptual orientation framing investigation of the substantive topic)</w:t>
            </w:r>
          </w:p>
        </w:tc>
        <w:tc>
          <w:tcPr>
            <w:tcW w:w="6996" w:type="dxa"/>
          </w:tcPr>
          <w:p w14:paraId="2D20F1A2" w14:textId="77777777" w:rsidR="00025C17" w:rsidRPr="00CC50BF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Theoretical aim:</w:t>
            </w:r>
          </w:p>
          <w:p w14:paraId="63E29DBB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7AC6EDA1" w14:textId="77777777" w:rsidTr="00B47BC2">
        <w:trPr>
          <w:cantSplit/>
        </w:trPr>
        <w:tc>
          <w:tcPr>
            <w:tcW w:w="3528" w:type="dxa"/>
          </w:tcPr>
          <w:p w14:paraId="68837F22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Methodological aim</w:t>
            </w:r>
          </w:p>
          <w:p w14:paraId="17B12CDF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(methodological stance, design and methods for addressing the substantive topic)</w:t>
            </w:r>
          </w:p>
        </w:tc>
        <w:tc>
          <w:tcPr>
            <w:tcW w:w="6996" w:type="dxa"/>
          </w:tcPr>
          <w:p w14:paraId="0313219C" w14:textId="77777777" w:rsidR="00025C17" w:rsidRPr="00CC50BF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Methodological aim:</w:t>
            </w:r>
          </w:p>
          <w:p w14:paraId="0FFD12CD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11D79E41" w14:textId="77777777" w:rsidTr="00B47BC2">
        <w:trPr>
          <w:cantSplit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3C97424F" w14:textId="77777777" w:rsidR="00025C17" w:rsidRPr="003C1C49" w:rsidRDefault="00025C17" w:rsidP="00042CFB">
            <w:pPr>
              <w:spacing w:line="48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i/>
                <w:sz w:val="20"/>
                <w:szCs w:val="20"/>
              </w:rPr>
              <w:t>Identifying, evaluating and building on the most relevant existing knowledge</w:t>
            </w:r>
          </w:p>
        </w:tc>
      </w:tr>
      <w:tr w:rsidR="00025C17" w:rsidRPr="00F2422C" w14:paraId="5AEB7F28" w14:textId="77777777" w:rsidTr="00B47BC2">
        <w:trPr>
          <w:cantSplit/>
          <w:trHeight w:val="257"/>
        </w:trPr>
        <w:tc>
          <w:tcPr>
            <w:tcW w:w="0" w:type="auto"/>
            <w:gridSpan w:val="2"/>
            <w:shd w:val="clear" w:color="auto" w:fill="000000" w:themeFill="text1"/>
          </w:tcPr>
          <w:p w14:paraId="17DED704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2: Literature Review</w:t>
            </w:r>
          </w:p>
        </w:tc>
      </w:tr>
      <w:tr w:rsidR="00025C17" w:rsidRPr="00F2422C" w14:paraId="2736F957" w14:textId="77777777" w:rsidTr="00B47BC2">
        <w:trPr>
          <w:cantSplit/>
          <w:trHeight w:val="257"/>
        </w:trPr>
        <w:tc>
          <w:tcPr>
            <w:tcW w:w="3528" w:type="dxa"/>
            <w:vMerge w:val="restart"/>
          </w:tcPr>
          <w:p w14:paraId="1779FF0B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questions for substantive aim</w:t>
            </w:r>
          </w:p>
          <w:p w14:paraId="3E3A16D9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(issues related to substantive topic)</w:t>
            </w:r>
          </w:p>
        </w:tc>
        <w:tc>
          <w:tcPr>
            <w:tcW w:w="6996" w:type="dxa"/>
          </w:tcPr>
          <w:p w14:paraId="558B521B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question(s), substantive aim:</w:t>
            </w:r>
          </w:p>
          <w:p w14:paraId="5CD9B664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2CA91645" w14:textId="77777777" w:rsidTr="00B47BC2">
        <w:trPr>
          <w:cantSplit/>
          <w:trHeight w:val="256"/>
        </w:trPr>
        <w:tc>
          <w:tcPr>
            <w:tcW w:w="3528" w:type="dxa"/>
            <w:vMerge/>
          </w:tcPr>
          <w:p w14:paraId="03083E60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6E4D8C17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the answer to each review question, substantive aim:</w:t>
            </w:r>
          </w:p>
          <w:p w14:paraId="3004366F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112CD8A5" w14:textId="77777777" w:rsidTr="00B47BC2">
        <w:trPr>
          <w:cantSplit/>
          <w:trHeight w:val="307"/>
        </w:trPr>
        <w:tc>
          <w:tcPr>
            <w:tcW w:w="3528" w:type="dxa"/>
            <w:vMerge w:val="restart"/>
          </w:tcPr>
          <w:p w14:paraId="6DC815A7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questions for theoretical aim</w:t>
            </w:r>
          </w:p>
          <w:p w14:paraId="2FF3978A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(selecting theoretical framework, defining concepts)</w:t>
            </w:r>
          </w:p>
        </w:tc>
        <w:tc>
          <w:tcPr>
            <w:tcW w:w="6996" w:type="dxa"/>
          </w:tcPr>
          <w:p w14:paraId="2F0943F4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question(s), theoretical aim:</w:t>
            </w:r>
          </w:p>
          <w:p w14:paraId="1180B1AC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2FF64E15" w14:textId="77777777" w:rsidTr="00B47BC2">
        <w:trPr>
          <w:cantSplit/>
          <w:trHeight w:val="306"/>
        </w:trPr>
        <w:tc>
          <w:tcPr>
            <w:tcW w:w="3528" w:type="dxa"/>
            <w:vMerge/>
          </w:tcPr>
          <w:p w14:paraId="007FFE86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49540038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the answer to each review question, theoretical aim:</w:t>
            </w:r>
          </w:p>
          <w:p w14:paraId="36993E43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7FDEC3FD" w14:textId="77777777" w:rsidTr="00B47BC2">
        <w:trPr>
          <w:cantSplit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171E48E2" w14:textId="77777777" w:rsidR="00025C17" w:rsidRPr="003C1C49" w:rsidRDefault="00025C17" w:rsidP="00042CFB">
            <w:pPr>
              <w:spacing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Building towards the sample and focus of the data collection instruments</w:t>
            </w:r>
          </w:p>
        </w:tc>
      </w:tr>
      <w:tr w:rsidR="00025C17" w:rsidRPr="00F2422C" w14:paraId="645E04F4" w14:textId="77777777" w:rsidTr="00B47BC2">
        <w:trPr>
          <w:cantSplit/>
          <w:trHeight w:val="257"/>
        </w:trPr>
        <w:tc>
          <w:tcPr>
            <w:tcW w:w="0" w:type="auto"/>
            <w:gridSpan w:val="2"/>
            <w:shd w:val="clear" w:color="auto" w:fill="000000" w:themeFill="text1"/>
          </w:tcPr>
          <w:p w14:paraId="2011C277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3: Research Design</w:t>
            </w:r>
          </w:p>
        </w:tc>
      </w:tr>
      <w:tr w:rsidR="00025C17" w:rsidRPr="00F2422C" w14:paraId="1A6339C4" w14:textId="77777777" w:rsidTr="00B47BC2">
        <w:trPr>
          <w:cantSplit/>
          <w:trHeight w:val="257"/>
        </w:trPr>
        <w:tc>
          <w:tcPr>
            <w:tcW w:w="3528" w:type="dxa"/>
            <w:vMerge w:val="restart"/>
          </w:tcPr>
          <w:p w14:paraId="05F0E78D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 for methodological aim</w:t>
            </w:r>
          </w:p>
          <w:p w14:paraId="05EFB6B6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(issues relating to methodology and methods)</w:t>
            </w:r>
          </w:p>
        </w:tc>
        <w:tc>
          <w:tcPr>
            <w:tcW w:w="6996" w:type="dxa"/>
          </w:tcPr>
          <w:p w14:paraId="58411738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question(s), methodological aim:</w:t>
            </w:r>
          </w:p>
          <w:p w14:paraId="54249489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27EFD50F" w14:textId="77777777" w:rsidTr="00B47BC2">
        <w:trPr>
          <w:cantSplit/>
          <w:trHeight w:val="256"/>
        </w:trPr>
        <w:tc>
          <w:tcPr>
            <w:tcW w:w="3528" w:type="dxa"/>
            <w:vMerge/>
          </w:tcPr>
          <w:p w14:paraId="6BABE08D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3BD284F2" w14:textId="77777777" w:rsidR="00025C17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the answer to each review question, methodological aim:</w:t>
            </w:r>
          </w:p>
          <w:p w14:paraId="16431E58" w14:textId="77777777" w:rsidR="00CC50BF" w:rsidRPr="003C1C49" w:rsidRDefault="00CC50BF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21AFAE0B" w14:textId="77777777" w:rsidTr="00B47BC2">
        <w:trPr>
          <w:cantSplit/>
        </w:trPr>
        <w:tc>
          <w:tcPr>
            <w:tcW w:w="3528" w:type="dxa"/>
          </w:tcPr>
          <w:p w14:paraId="36CD780B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Research questions for achieving substantive aim</w:t>
            </w:r>
          </w:p>
          <w:p w14:paraId="0382FE70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(informed by answers to review questions)</w:t>
            </w:r>
          </w:p>
        </w:tc>
        <w:tc>
          <w:tcPr>
            <w:tcW w:w="6996" w:type="dxa"/>
          </w:tcPr>
          <w:p w14:paraId="5367CA41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Research questions:</w:t>
            </w:r>
          </w:p>
          <w:p w14:paraId="4FC708F6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1E416E97" w14:textId="77777777" w:rsidTr="00B47BC2">
        <w:trPr>
          <w:cantSplit/>
          <w:trHeight w:val="357"/>
        </w:trPr>
        <w:tc>
          <w:tcPr>
            <w:tcW w:w="3528" w:type="dxa"/>
            <w:vMerge w:val="restart"/>
          </w:tcPr>
          <w:p w14:paraId="6BB4AC51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Sample: relevant to substantive aim</w:t>
            </w:r>
          </w:p>
          <w:p w14:paraId="0D4394D8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(sources of empirical evidence to answer the research questions)</w:t>
            </w:r>
          </w:p>
        </w:tc>
        <w:tc>
          <w:tcPr>
            <w:tcW w:w="6996" w:type="dxa"/>
          </w:tcPr>
          <w:p w14:paraId="74B1C7DB" w14:textId="17ADFB04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Sample (e.g.</w:t>
            </w:r>
            <w:r w:rsidR="00203E66">
              <w:rPr>
                <w:rFonts w:ascii="Arial" w:hAnsi="Arial" w:cs="Arial"/>
                <w:sz w:val="20"/>
                <w:szCs w:val="20"/>
              </w:rPr>
              <w:t>,</w:t>
            </w:r>
            <w:r w:rsidRPr="00F2422C">
              <w:rPr>
                <w:rFonts w:ascii="Arial" w:hAnsi="Arial" w:cs="Arial"/>
                <w:sz w:val="20"/>
                <w:szCs w:val="20"/>
              </w:rPr>
              <w:t xml:space="preserve"> sites, informants, texts, observations):</w:t>
            </w:r>
          </w:p>
          <w:p w14:paraId="634D0EE6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37C41E94" w14:textId="77777777" w:rsidTr="00B47BC2">
        <w:trPr>
          <w:cantSplit/>
          <w:trHeight w:val="356"/>
        </w:trPr>
        <w:tc>
          <w:tcPr>
            <w:tcW w:w="3528" w:type="dxa"/>
            <w:vMerge/>
          </w:tcPr>
          <w:p w14:paraId="4F3C52F3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584701AD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Why this sample is being chosen and how it can contribute to answering the research questions:</w:t>
            </w:r>
          </w:p>
          <w:p w14:paraId="37183C0A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1F793FF0" w14:textId="77777777" w:rsidTr="00B47BC2">
        <w:trPr>
          <w:cantSplit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79D5F086" w14:textId="77777777" w:rsidR="00025C17" w:rsidRPr="003C1C49" w:rsidRDefault="00025C17" w:rsidP="00042CFB">
            <w:pPr>
              <w:spacing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Focusing the data collection instruments</w:t>
            </w:r>
          </w:p>
        </w:tc>
      </w:tr>
      <w:tr w:rsidR="00025C17" w:rsidRPr="00F2422C" w14:paraId="1F1929A6" w14:textId="77777777" w:rsidTr="00B47BC2">
        <w:trPr>
          <w:cantSplit/>
          <w:trHeight w:val="284"/>
        </w:trPr>
        <w:tc>
          <w:tcPr>
            <w:tcW w:w="3528" w:type="dxa"/>
            <w:vMerge w:val="restart"/>
          </w:tcPr>
          <w:p w14:paraId="0996AC63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Data collection instruments: relevant to substantive aim</w:t>
            </w:r>
          </w:p>
          <w:p w14:paraId="74600F67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(also reflecting theoretical aim)</w:t>
            </w:r>
          </w:p>
        </w:tc>
        <w:tc>
          <w:tcPr>
            <w:tcW w:w="6996" w:type="dxa"/>
          </w:tcPr>
          <w:p w14:paraId="243BE086" w14:textId="78DCA322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Instruments (e.g.</w:t>
            </w:r>
            <w:r w:rsidR="00BC6A2E">
              <w:rPr>
                <w:rFonts w:ascii="Arial" w:hAnsi="Arial" w:cs="Arial"/>
                <w:sz w:val="20"/>
                <w:szCs w:val="20"/>
              </w:rPr>
              <w:t>,</w:t>
            </w:r>
            <w:r w:rsidRPr="00F2422C">
              <w:rPr>
                <w:rFonts w:ascii="Arial" w:hAnsi="Arial" w:cs="Arial"/>
                <w:sz w:val="20"/>
                <w:szCs w:val="20"/>
              </w:rPr>
              <w:t xml:space="preserve"> online survey, observation schedule):</w:t>
            </w:r>
          </w:p>
          <w:p w14:paraId="28214322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2089985B" w14:textId="77777777" w:rsidTr="00B47BC2">
        <w:trPr>
          <w:cantSplit/>
          <w:trHeight w:val="281"/>
        </w:trPr>
        <w:tc>
          <w:tcPr>
            <w:tcW w:w="3528" w:type="dxa"/>
            <w:vMerge/>
          </w:tcPr>
          <w:p w14:paraId="235F84EC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227B0D61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Any instruments or raw data to be included in appendices, as supporting evidence of the design:</w:t>
            </w:r>
          </w:p>
          <w:p w14:paraId="65BD0C31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22F63B5B" w14:textId="77777777" w:rsidTr="00B47BC2">
        <w:trPr>
          <w:cantSplit/>
          <w:trHeight w:val="281"/>
        </w:trPr>
        <w:tc>
          <w:tcPr>
            <w:tcW w:w="3528" w:type="dxa"/>
            <w:vMerge/>
          </w:tcPr>
          <w:p w14:paraId="59A6ABC1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6A17FD01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how the items within instruments are designed to obtain answers to specific research questions:</w:t>
            </w:r>
          </w:p>
          <w:p w14:paraId="3551ECCD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29F795A8" w14:textId="77777777" w:rsidTr="00B47BC2">
        <w:trPr>
          <w:cantSplit/>
          <w:trHeight w:val="281"/>
        </w:trPr>
        <w:tc>
          <w:tcPr>
            <w:tcW w:w="3528" w:type="dxa"/>
            <w:vMerge/>
          </w:tcPr>
          <w:p w14:paraId="5B4FE574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2322735A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how these items employ concepts of theoretical framework:</w:t>
            </w:r>
          </w:p>
          <w:p w14:paraId="7BAFFFDC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019586BA" w14:textId="77777777" w:rsidTr="00B47BC2">
        <w:trPr>
          <w:cantSplit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1A3515E4" w14:textId="77777777" w:rsidR="00025C17" w:rsidRPr="003C1C49" w:rsidRDefault="00025C17" w:rsidP="00042CFB">
            <w:pPr>
              <w:spacing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Focusing the presentation of the findings</w:t>
            </w:r>
          </w:p>
        </w:tc>
      </w:tr>
      <w:tr w:rsidR="00025C17" w:rsidRPr="00F2422C" w14:paraId="199F0A4C" w14:textId="77777777" w:rsidTr="00B47BC2">
        <w:trPr>
          <w:cantSplit/>
          <w:trHeight w:val="233"/>
        </w:trPr>
        <w:tc>
          <w:tcPr>
            <w:tcW w:w="0" w:type="auto"/>
            <w:gridSpan w:val="2"/>
            <w:shd w:val="clear" w:color="auto" w:fill="000000" w:themeFill="text1"/>
          </w:tcPr>
          <w:p w14:paraId="605E3834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4: Findings</w:t>
            </w:r>
          </w:p>
        </w:tc>
      </w:tr>
      <w:tr w:rsidR="00025C17" w:rsidRPr="00F2422C" w14:paraId="3FAD47A6" w14:textId="77777777" w:rsidTr="00B47BC2">
        <w:trPr>
          <w:cantSplit/>
          <w:trHeight w:val="460"/>
        </w:trPr>
        <w:tc>
          <w:tcPr>
            <w:tcW w:w="3528" w:type="dxa"/>
            <w:vMerge w:val="restart"/>
          </w:tcPr>
          <w:p w14:paraId="055AB7AA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Empirical findings: relevant to substantive aim</w:t>
            </w:r>
          </w:p>
          <w:p w14:paraId="0444B520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 xml:space="preserve">(order of presentation, linkage with </w:t>
            </w:r>
            <w:r w:rsidRPr="00F2422C">
              <w:rPr>
                <w:rFonts w:ascii="Arial" w:hAnsi="Arial" w:cs="Arial"/>
                <w:sz w:val="20"/>
                <w:szCs w:val="20"/>
              </w:rPr>
              <w:lastRenderedPageBreak/>
              <w:t>research questions)</w:t>
            </w:r>
          </w:p>
        </w:tc>
        <w:tc>
          <w:tcPr>
            <w:tcW w:w="6996" w:type="dxa"/>
          </w:tcPr>
          <w:p w14:paraId="5AE54139" w14:textId="4DF169C4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lastRenderedPageBreak/>
              <w:t>In summary, how presentation of findings is organized (e.g.</w:t>
            </w:r>
            <w:r w:rsidR="00FC30FB">
              <w:rPr>
                <w:rFonts w:ascii="Arial" w:hAnsi="Arial" w:cs="Arial"/>
                <w:sz w:val="20"/>
                <w:szCs w:val="20"/>
              </w:rPr>
              <w:t>,</w:t>
            </w:r>
            <w:r w:rsidRPr="00F2422C">
              <w:rPr>
                <w:rFonts w:ascii="Arial" w:hAnsi="Arial" w:cs="Arial"/>
                <w:sz w:val="20"/>
                <w:szCs w:val="20"/>
              </w:rPr>
              <w:t xml:space="preserve"> findings relating to each research question in turn):</w:t>
            </w:r>
          </w:p>
          <w:p w14:paraId="2804152E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0C0A6CEC" w14:textId="77777777" w:rsidTr="00B47BC2">
        <w:trPr>
          <w:cantSplit/>
          <w:trHeight w:val="154"/>
        </w:trPr>
        <w:tc>
          <w:tcPr>
            <w:tcW w:w="3528" w:type="dxa"/>
            <w:vMerge/>
          </w:tcPr>
          <w:p w14:paraId="75A27F26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75F4B875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 xml:space="preserve">In summary, the way that the presentation of the findings has been organized is </w:t>
            </w:r>
            <w:proofErr w:type="spellStart"/>
            <w:r w:rsidRPr="00F2422C">
              <w:rPr>
                <w:rFonts w:ascii="Arial" w:hAnsi="Arial" w:cs="Arial"/>
                <w:sz w:val="20"/>
                <w:szCs w:val="20"/>
              </w:rPr>
              <w:t>signalled</w:t>
            </w:r>
            <w:proofErr w:type="spellEnd"/>
            <w:r w:rsidRPr="00F2422C">
              <w:rPr>
                <w:rFonts w:ascii="Arial" w:hAnsi="Arial" w:cs="Arial"/>
                <w:sz w:val="20"/>
                <w:szCs w:val="20"/>
              </w:rPr>
              <w:t xml:space="preserve"> to readers:</w:t>
            </w:r>
          </w:p>
          <w:p w14:paraId="485550D2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4962D7C6" w14:textId="77777777" w:rsidTr="00B47BC2">
        <w:trPr>
          <w:cantSplit/>
          <w:trHeight w:val="153"/>
        </w:trPr>
        <w:tc>
          <w:tcPr>
            <w:tcW w:w="3528" w:type="dxa"/>
            <w:vMerge/>
          </w:tcPr>
          <w:p w14:paraId="07014B0A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57A8860A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the answer that particular findings give to each research question:</w:t>
            </w:r>
          </w:p>
          <w:p w14:paraId="772B0B71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4B656395" w14:textId="77777777" w:rsidTr="00B47BC2">
        <w:trPr>
          <w:cantSplit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6FFCAC28" w14:textId="77777777" w:rsidR="00025C17" w:rsidRPr="003C1C49" w:rsidRDefault="00025C17" w:rsidP="00042CFB">
            <w:pPr>
              <w:spacing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Focusing the discussion of the findings</w:t>
            </w:r>
          </w:p>
        </w:tc>
      </w:tr>
      <w:tr w:rsidR="00025C17" w:rsidRPr="00F2422C" w14:paraId="176AA603" w14:textId="77777777" w:rsidTr="00B47BC2">
        <w:trPr>
          <w:cantSplit/>
          <w:trHeight w:val="206"/>
        </w:trPr>
        <w:tc>
          <w:tcPr>
            <w:tcW w:w="0" w:type="auto"/>
            <w:gridSpan w:val="2"/>
            <w:shd w:val="clear" w:color="auto" w:fill="000000" w:themeFill="text1"/>
          </w:tcPr>
          <w:p w14:paraId="0BAA1815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5: Discussion of Findings</w:t>
            </w:r>
          </w:p>
        </w:tc>
      </w:tr>
      <w:tr w:rsidR="00025C17" w:rsidRPr="00F2422C" w14:paraId="306109E7" w14:textId="77777777" w:rsidTr="00B47BC2">
        <w:trPr>
          <w:cantSplit/>
          <w:trHeight w:val="410"/>
        </w:trPr>
        <w:tc>
          <w:tcPr>
            <w:tcW w:w="3528" w:type="dxa"/>
            <w:vMerge w:val="restart"/>
          </w:tcPr>
          <w:p w14:paraId="716F8665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For substantive aim, theoretical aim</w:t>
            </w:r>
          </w:p>
          <w:p w14:paraId="5E83D191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(synthesizing findings, implications for literature demonstrating their significance)</w:t>
            </w:r>
          </w:p>
        </w:tc>
        <w:tc>
          <w:tcPr>
            <w:tcW w:w="6996" w:type="dxa"/>
          </w:tcPr>
          <w:p w14:paraId="020B91B4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contribution that answers to the research questions make to achieving the substantive aim:</w:t>
            </w:r>
          </w:p>
          <w:p w14:paraId="10E15AB2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7FC83DBF" w14:textId="77777777" w:rsidTr="00B47BC2">
        <w:trPr>
          <w:cantSplit/>
          <w:trHeight w:val="254"/>
        </w:trPr>
        <w:tc>
          <w:tcPr>
            <w:tcW w:w="3528" w:type="dxa"/>
            <w:vMerge/>
          </w:tcPr>
          <w:p w14:paraId="15C5A5FB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5A7D5776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implications of answers to the research questions for substantive, and possibly theoretical, literature reviewed:</w:t>
            </w:r>
          </w:p>
          <w:p w14:paraId="15913C6F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67119896" w14:textId="77777777" w:rsidTr="00B47BC2">
        <w:trPr>
          <w:cantSplit/>
          <w:trHeight w:val="253"/>
        </w:trPr>
        <w:tc>
          <w:tcPr>
            <w:tcW w:w="3528" w:type="dxa"/>
            <w:vMerge/>
          </w:tcPr>
          <w:p w14:paraId="3FF5B6E8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5076B91F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any implications of answers to the research questions for other relevant literature domains:</w:t>
            </w:r>
          </w:p>
          <w:p w14:paraId="75A8C81B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6A68FF64" w14:textId="77777777" w:rsidTr="00B47BC2">
        <w:trPr>
          <w:cantSplit/>
          <w:trHeight w:val="257"/>
        </w:trPr>
        <w:tc>
          <w:tcPr>
            <w:tcW w:w="3528" w:type="dxa"/>
            <w:vMerge w:val="restart"/>
          </w:tcPr>
          <w:p w14:paraId="2917982C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Theoretical aim, methodological aim:</w:t>
            </w:r>
          </w:p>
          <w:p w14:paraId="0935961F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(how research approach may affect findings)</w:t>
            </w:r>
          </w:p>
        </w:tc>
        <w:tc>
          <w:tcPr>
            <w:tcW w:w="6996" w:type="dxa"/>
          </w:tcPr>
          <w:p w14:paraId="67CCD756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Impact of the strengths and limitations of theoretical framework on the findings:</w:t>
            </w:r>
          </w:p>
          <w:p w14:paraId="386DE14C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42249217" w14:textId="77777777" w:rsidTr="00B47BC2">
        <w:trPr>
          <w:cantSplit/>
          <w:trHeight w:val="256"/>
        </w:trPr>
        <w:tc>
          <w:tcPr>
            <w:tcW w:w="3528" w:type="dxa"/>
            <w:vMerge/>
          </w:tcPr>
          <w:p w14:paraId="591A96EA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6C1C64F3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Impact of strengths and limitations of the methods on the findings:</w:t>
            </w:r>
          </w:p>
          <w:p w14:paraId="1859A53B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35364B74" w14:textId="77777777" w:rsidTr="00B47BC2">
        <w:trPr>
          <w:cantSplit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1005450A" w14:textId="77777777" w:rsidR="00025C17" w:rsidRPr="00F2422C" w:rsidRDefault="00025C17" w:rsidP="00042CFB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Articulating and evaluating the contribution of the research to the substantive and theoretical focus</w:t>
            </w:r>
          </w:p>
        </w:tc>
      </w:tr>
      <w:tr w:rsidR="00025C17" w:rsidRPr="00F2422C" w14:paraId="41913C25" w14:textId="77777777" w:rsidTr="00B47BC2">
        <w:trPr>
          <w:cantSplit/>
          <w:trHeight w:val="242"/>
        </w:trPr>
        <w:tc>
          <w:tcPr>
            <w:tcW w:w="0" w:type="auto"/>
            <w:gridSpan w:val="2"/>
            <w:shd w:val="clear" w:color="auto" w:fill="000000" w:themeFill="text1"/>
          </w:tcPr>
          <w:p w14:paraId="7EF96B2B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6: Conclusion</w:t>
            </w:r>
          </w:p>
        </w:tc>
      </w:tr>
      <w:tr w:rsidR="00025C17" w:rsidRPr="00F2422C" w14:paraId="49460E10" w14:textId="77777777" w:rsidTr="00B47BC2">
        <w:trPr>
          <w:cantSplit/>
          <w:trHeight w:val="539"/>
        </w:trPr>
        <w:tc>
          <w:tcPr>
            <w:tcW w:w="3528" w:type="dxa"/>
          </w:tcPr>
          <w:p w14:paraId="7BBD2417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Knowledge gained</w:t>
            </w:r>
          </w:p>
        </w:tc>
        <w:tc>
          <w:tcPr>
            <w:tcW w:w="6996" w:type="dxa"/>
          </w:tcPr>
          <w:p w14:paraId="221E7F97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Summative claim stating what knowledge the research has generated about the substantive topic:</w:t>
            </w:r>
          </w:p>
          <w:p w14:paraId="071199CD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04B013AA" w14:textId="77777777" w:rsidTr="00B47BC2">
        <w:trPr>
          <w:cantSplit/>
          <w:trHeight w:val="107"/>
        </w:trPr>
        <w:tc>
          <w:tcPr>
            <w:tcW w:w="3528" w:type="dxa"/>
            <w:vMerge w:val="restart"/>
          </w:tcPr>
          <w:p w14:paraId="1F964552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 xml:space="preserve">Evaluating achievement of substantive aim, theoretical aim, methodological aim, success of the </w:t>
            </w:r>
            <w:r w:rsidRPr="00F2422C">
              <w:rPr>
                <w:rFonts w:ascii="Arial" w:hAnsi="Arial" w:cs="Arial"/>
                <w:sz w:val="20"/>
                <w:szCs w:val="20"/>
              </w:rPr>
              <w:lastRenderedPageBreak/>
              <w:t>research, what learned</w:t>
            </w:r>
          </w:p>
        </w:tc>
        <w:tc>
          <w:tcPr>
            <w:tcW w:w="6996" w:type="dxa"/>
          </w:tcPr>
          <w:p w14:paraId="62EE1588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lastRenderedPageBreak/>
              <w:t>In summary, how far the research questions have been answered and the substantive aim achieved:</w:t>
            </w:r>
          </w:p>
          <w:p w14:paraId="62BCEBD4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7CDA7BF1" w14:textId="77777777" w:rsidTr="00B47BC2">
        <w:trPr>
          <w:cantSplit/>
          <w:trHeight w:val="105"/>
        </w:trPr>
        <w:tc>
          <w:tcPr>
            <w:tcW w:w="3528" w:type="dxa"/>
            <w:vMerge/>
          </w:tcPr>
          <w:p w14:paraId="71EF0698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79DCEB01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how far the theoretical aim has been achieved by using the theoretical framework to guide investigation of substantive topic:</w:t>
            </w:r>
          </w:p>
          <w:p w14:paraId="2B3073E2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39D41579" w14:textId="77777777" w:rsidTr="00B47BC2">
        <w:trPr>
          <w:cantSplit/>
          <w:trHeight w:val="105"/>
        </w:trPr>
        <w:tc>
          <w:tcPr>
            <w:tcW w:w="3528" w:type="dxa"/>
            <w:vMerge/>
          </w:tcPr>
          <w:p w14:paraId="64D1BA65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5CE8999E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how far the methodological aim has been achieved through the research design and data collection instruments:</w:t>
            </w:r>
          </w:p>
          <w:p w14:paraId="625A35F0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46FE8A63" w14:textId="77777777" w:rsidTr="00B47BC2">
        <w:trPr>
          <w:cantSplit/>
          <w:trHeight w:val="105"/>
        </w:trPr>
        <w:tc>
          <w:tcPr>
            <w:tcW w:w="3528" w:type="dxa"/>
            <w:vMerge/>
          </w:tcPr>
          <w:p w14:paraId="1848A245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3585E657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Overall evaluation of the research, ways in which the design might have been improved:</w:t>
            </w:r>
          </w:p>
          <w:p w14:paraId="6CE27710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3D0C9DBB" w14:textId="77777777" w:rsidTr="00B47BC2">
        <w:trPr>
          <w:cantSplit/>
          <w:trHeight w:val="105"/>
        </w:trPr>
        <w:tc>
          <w:tcPr>
            <w:tcW w:w="3528" w:type="dxa"/>
            <w:vMerge/>
          </w:tcPr>
          <w:p w14:paraId="2E0FCF42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6" w:type="dxa"/>
          </w:tcPr>
          <w:p w14:paraId="2F8EE1E8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Degree of certainty about how far findings from context investigated can be generalized in contributing to answering central question:</w:t>
            </w:r>
          </w:p>
          <w:p w14:paraId="177D4D56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6FE5FDEB" w14:textId="77777777" w:rsidTr="00B47BC2">
        <w:trPr>
          <w:cantSplit/>
        </w:trPr>
        <w:tc>
          <w:tcPr>
            <w:tcW w:w="3528" w:type="dxa"/>
          </w:tcPr>
          <w:p w14:paraId="280BDF55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Implications for research, possibly policy and practice</w:t>
            </w:r>
          </w:p>
        </w:tc>
        <w:tc>
          <w:tcPr>
            <w:tcW w:w="6996" w:type="dxa"/>
          </w:tcPr>
          <w:p w14:paraId="6A8395E5" w14:textId="77777777" w:rsidR="00025C17" w:rsidRPr="00F2422C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List of any recommendations for researchers, policy-makers, practitioners supported by evidence from the findings and literature:</w:t>
            </w:r>
          </w:p>
          <w:p w14:paraId="551A601C" w14:textId="77777777" w:rsidR="00025C17" w:rsidRPr="003C1C49" w:rsidRDefault="00025C17" w:rsidP="00042C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B01DA" w14:textId="77777777" w:rsidR="00025C17" w:rsidRPr="00F2422C" w:rsidRDefault="00025C17" w:rsidP="00042CFB">
      <w:pPr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025C17" w:rsidRPr="00F2422C" w14:paraId="64C7EFFD" w14:textId="77777777" w:rsidTr="00B47BC2">
        <w:tc>
          <w:tcPr>
            <w:tcW w:w="10548" w:type="dxa"/>
            <w:shd w:val="clear" w:color="auto" w:fill="F2F2F2" w:themeFill="background1" w:themeFillShade="F2"/>
          </w:tcPr>
          <w:p w14:paraId="0992EE2D" w14:textId="77777777" w:rsidR="00025C17" w:rsidRPr="003C1C49" w:rsidRDefault="00025C17" w:rsidP="00042CFB">
            <w:pPr>
              <w:spacing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1C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Signposting to highlight the logic of the overall argument developed</w:t>
            </w:r>
          </w:p>
        </w:tc>
      </w:tr>
      <w:tr w:rsidR="00025C17" w:rsidRPr="00F2422C" w14:paraId="5998C0D2" w14:textId="77777777" w:rsidTr="00B47BC2">
        <w:tc>
          <w:tcPr>
            <w:tcW w:w="10548" w:type="dxa"/>
          </w:tcPr>
          <w:p w14:paraId="654EAD3A" w14:textId="77777777" w:rsidR="00025C17" w:rsidRPr="00F2422C" w:rsidRDefault="00025C17" w:rsidP="00042CF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ind w:left="180" w:hanging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Is it stated at the end of the introductory chapter how the argument will be developed in other chapters?</w:t>
            </w:r>
          </w:p>
          <w:p w14:paraId="16586EA0" w14:textId="77777777" w:rsidR="00025C17" w:rsidRPr="003C1C49" w:rsidRDefault="00025C17" w:rsidP="00042CFB">
            <w:pPr>
              <w:pStyle w:val="ListParagraph"/>
              <w:widowControl/>
              <w:autoSpaceDE/>
              <w:autoSpaceDN/>
              <w:adjustRightInd/>
              <w:spacing w:line="48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6C28ECAF" w14:textId="77777777" w:rsidTr="00B47BC2">
        <w:tc>
          <w:tcPr>
            <w:tcW w:w="10548" w:type="dxa"/>
          </w:tcPr>
          <w:p w14:paraId="542A2A2E" w14:textId="77777777" w:rsidR="00025C17" w:rsidRPr="00F2422C" w:rsidRDefault="00025C17" w:rsidP="00042CF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ind w:left="180" w:hanging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Is there an introduction to each of the other chapters indicating what will be covered in each section?</w:t>
            </w:r>
          </w:p>
          <w:p w14:paraId="70A10425" w14:textId="77777777" w:rsidR="00025C17" w:rsidRPr="003C1C49" w:rsidRDefault="00025C17" w:rsidP="00042CFB">
            <w:pPr>
              <w:pStyle w:val="ListParagraph"/>
              <w:widowControl/>
              <w:autoSpaceDE/>
              <w:autoSpaceDN/>
              <w:adjustRightInd/>
              <w:spacing w:line="48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05D69241" w14:textId="77777777" w:rsidTr="00B47BC2">
        <w:tc>
          <w:tcPr>
            <w:tcW w:w="10548" w:type="dxa"/>
          </w:tcPr>
          <w:p w14:paraId="790CEF7B" w14:textId="77777777" w:rsidR="00025C17" w:rsidRPr="00F2422C" w:rsidRDefault="00025C17" w:rsidP="00042CF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ind w:left="180" w:hanging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Is it stated at the end of each other chapter (not conclusion) how the overall argument will be taken forward?</w:t>
            </w:r>
          </w:p>
          <w:p w14:paraId="004C2FE8" w14:textId="77777777" w:rsidR="00025C17" w:rsidRPr="003C1C49" w:rsidRDefault="00025C17" w:rsidP="00042CFB">
            <w:pPr>
              <w:pStyle w:val="ListParagraph"/>
              <w:widowControl/>
              <w:autoSpaceDE/>
              <w:autoSpaceDN/>
              <w:adjustRightInd/>
              <w:spacing w:line="48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51A232DB" w14:textId="77777777" w:rsidTr="00B47BC2">
        <w:tc>
          <w:tcPr>
            <w:tcW w:w="10548" w:type="dxa"/>
          </w:tcPr>
          <w:p w14:paraId="13B57938" w14:textId="77777777" w:rsidR="00025C17" w:rsidRPr="00F2422C" w:rsidRDefault="00025C17" w:rsidP="00042CF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ind w:left="180" w:hanging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Are all references to literature in the text fully and accurately presented in the reference list to enable readers to find them?</w:t>
            </w:r>
          </w:p>
          <w:p w14:paraId="33F824A2" w14:textId="77777777" w:rsidR="00025C17" w:rsidRPr="003C1C49" w:rsidRDefault="00025C17" w:rsidP="00042CFB">
            <w:pPr>
              <w:pStyle w:val="ListParagraph"/>
              <w:widowControl/>
              <w:autoSpaceDE/>
              <w:autoSpaceDN/>
              <w:adjustRightInd/>
              <w:spacing w:line="48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17" w:rsidRPr="00F2422C" w14:paraId="50966E27" w14:textId="77777777" w:rsidTr="00B47BC2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CF24" w14:textId="77777777" w:rsidR="00025C17" w:rsidRPr="00F2422C" w:rsidRDefault="00025C17" w:rsidP="00042CF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80" w:lineRule="auto"/>
              <w:ind w:left="180" w:hanging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Does the labelling of appendices make clear their contribution to the development of the overall argument?</w:t>
            </w:r>
          </w:p>
          <w:p w14:paraId="6668767C" w14:textId="77777777" w:rsidR="00025C17" w:rsidRPr="003C1C49" w:rsidRDefault="00025C17" w:rsidP="00042CFB">
            <w:pPr>
              <w:pStyle w:val="ListParagraph"/>
              <w:widowControl/>
              <w:autoSpaceDE/>
              <w:autoSpaceDN/>
              <w:adjustRightInd/>
              <w:spacing w:line="48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CB8B8" w14:textId="77777777" w:rsidR="00025C17" w:rsidRPr="00F2422C" w:rsidRDefault="00025C17" w:rsidP="00042CFB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025C17" w:rsidRPr="00F2422C" w:rsidSect="00F2422C">
      <w:footerReference w:type="default" r:id="rId8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53EFD" w14:textId="77777777" w:rsidR="000B6948" w:rsidRDefault="000B6948" w:rsidP="005C508B">
      <w:r>
        <w:separator/>
      </w:r>
    </w:p>
  </w:endnote>
  <w:endnote w:type="continuationSeparator" w:id="0">
    <w:p w14:paraId="667A356B" w14:textId="77777777" w:rsidR="000B6948" w:rsidRDefault="000B6948" w:rsidP="005C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51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AABAA" w14:textId="77777777" w:rsidR="00183ACB" w:rsidRDefault="00183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38A21A" w14:textId="77777777" w:rsidR="00183ACB" w:rsidRDefault="0018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2990" w14:textId="77777777" w:rsidR="000B6948" w:rsidRDefault="000B6948" w:rsidP="005C508B">
      <w:r>
        <w:separator/>
      </w:r>
    </w:p>
  </w:footnote>
  <w:footnote w:type="continuationSeparator" w:id="0">
    <w:p w14:paraId="38CDF0DB" w14:textId="77777777" w:rsidR="000B6948" w:rsidRDefault="000B6948" w:rsidP="005C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F26"/>
    <w:multiLevelType w:val="hybridMultilevel"/>
    <w:tmpl w:val="1750D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26AF1"/>
    <w:multiLevelType w:val="hybridMultilevel"/>
    <w:tmpl w:val="E652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1C09"/>
    <w:multiLevelType w:val="hybridMultilevel"/>
    <w:tmpl w:val="94CCE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8362FE"/>
    <w:multiLevelType w:val="hybridMultilevel"/>
    <w:tmpl w:val="DFA0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3DE"/>
    <w:multiLevelType w:val="hybridMultilevel"/>
    <w:tmpl w:val="133E8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231D"/>
    <w:multiLevelType w:val="hybridMultilevel"/>
    <w:tmpl w:val="753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7A9F"/>
    <w:multiLevelType w:val="hybridMultilevel"/>
    <w:tmpl w:val="093CC64C"/>
    <w:lvl w:ilvl="0" w:tplc="6CA2F390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22B1"/>
    <w:multiLevelType w:val="hybridMultilevel"/>
    <w:tmpl w:val="3050D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974EDD"/>
    <w:multiLevelType w:val="hybridMultilevel"/>
    <w:tmpl w:val="5B68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904C0"/>
    <w:multiLevelType w:val="hybridMultilevel"/>
    <w:tmpl w:val="E3280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E3C0B"/>
    <w:multiLevelType w:val="hybridMultilevel"/>
    <w:tmpl w:val="55CE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95"/>
    <w:rsid w:val="000232EE"/>
    <w:rsid w:val="00025C17"/>
    <w:rsid w:val="00042CFB"/>
    <w:rsid w:val="00091DB7"/>
    <w:rsid w:val="000A02C6"/>
    <w:rsid w:val="000B6948"/>
    <w:rsid w:val="00127861"/>
    <w:rsid w:val="00160B8D"/>
    <w:rsid w:val="00165A15"/>
    <w:rsid w:val="00183ACB"/>
    <w:rsid w:val="00190C53"/>
    <w:rsid w:val="00202F2B"/>
    <w:rsid w:val="00203E66"/>
    <w:rsid w:val="00261C27"/>
    <w:rsid w:val="00322E91"/>
    <w:rsid w:val="00326EAC"/>
    <w:rsid w:val="00381553"/>
    <w:rsid w:val="003C1C49"/>
    <w:rsid w:val="0047132A"/>
    <w:rsid w:val="004B1F40"/>
    <w:rsid w:val="005111F6"/>
    <w:rsid w:val="00543557"/>
    <w:rsid w:val="0055118D"/>
    <w:rsid w:val="00583289"/>
    <w:rsid w:val="005C508B"/>
    <w:rsid w:val="005F670A"/>
    <w:rsid w:val="00632D87"/>
    <w:rsid w:val="00671AC4"/>
    <w:rsid w:val="00674653"/>
    <w:rsid w:val="006B19F4"/>
    <w:rsid w:val="006F0C29"/>
    <w:rsid w:val="006F3BD5"/>
    <w:rsid w:val="007029D0"/>
    <w:rsid w:val="00784173"/>
    <w:rsid w:val="007F0C58"/>
    <w:rsid w:val="0080656E"/>
    <w:rsid w:val="00863965"/>
    <w:rsid w:val="009250CB"/>
    <w:rsid w:val="00934460"/>
    <w:rsid w:val="00941064"/>
    <w:rsid w:val="00961D89"/>
    <w:rsid w:val="0099481B"/>
    <w:rsid w:val="009A5D4A"/>
    <w:rsid w:val="009C4CAD"/>
    <w:rsid w:val="009D5A3F"/>
    <w:rsid w:val="009E1E95"/>
    <w:rsid w:val="00A13C29"/>
    <w:rsid w:val="00A3477F"/>
    <w:rsid w:val="00AD4A80"/>
    <w:rsid w:val="00AE55EE"/>
    <w:rsid w:val="00B315CD"/>
    <w:rsid w:val="00B7471D"/>
    <w:rsid w:val="00BC6A2E"/>
    <w:rsid w:val="00C05977"/>
    <w:rsid w:val="00C36D0C"/>
    <w:rsid w:val="00C479B5"/>
    <w:rsid w:val="00C542AA"/>
    <w:rsid w:val="00CC50BF"/>
    <w:rsid w:val="00DC25AE"/>
    <w:rsid w:val="00EC2CE2"/>
    <w:rsid w:val="00F2422C"/>
    <w:rsid w:val="00F73CAF"/>
    <w:rsid w:val="00F96B89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7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127861"/>
    <w:pPr>
      <w:spacing w:after="240" w:line="480" w:lineRule="auto"/>
      <w:ind w:firstLine="284"/>
      <w:jc w:val="both"/>
    </w:pPr>
    <w:rPr>
      <w:spacing w:val="12"/>
      <w:sz w:val="20"/>
    </w:rPr>
  </w:style>
  <w:style w:type="paragraph" w:customStyle="1" w:styleId="TTTableText">
    <w:name w:val="TT Table Text"/>
    <w:basedOn w:val="Normal"/>
    <w:uiPriority w:val="99"/>
    <w:rsid w:val="00127861"/>
    <w:pPr>
      <w:suppressAutoHyphens/>
      <w:autoSpaceDE/>
      <w:autoSpaceDN/>
      <w:adjustRightInd/>
      <w:spacing w:line="360" w:lineRule="auto"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EC2CE2"/>
    <w:pPr>
      <w:tabs>
        <w:tab w:val="center" w:pos="2880"/>
        <w:tab w:val="center" w:pos="5040"/>
        <w:tab w:val="center" w:pos="7200"/>
      </w:tabs>
      <w:suppressAutoHyphens/>
      <w:autoSpaceDE/>
      <w:autoSpaceDN/>
      <w:adjustRightInd/>
      <w:spacing w:line="360" w:lineRule="auto"/>
      <w:jc w:val="center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EC2CE2"/>
    <w:pPr>
      <w:suppressAutoHyphens/>
      <w:autoSpaceDE/>
      <w:autoSpaceDN/>
      <w:adjustRightInd/>
      <w:spacing w:line="360" w:lineRule="auto"/>
    </w:pPr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671AC4"/>
  </w:style>
  <w:style w:type="table" w:styleId="TableGrid">
    <w:name w:val="Table Grid"/>
    <w:basedOn w:val="TableNormal"/>
    <w:uiPriority w:val="59"/>
    <w:rsid w:val="00671A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TIBodytextindent">
    <w:name w:val="BTI Body text indent"/>
    <w:basedOn w:val="Normal"/>
    <w:uiPriority w:val="99"/>
    <w:rsid w:val="00165A15"/>
    <w:pPr>
      <w:spacing w:after="240" w:line="480" w:lineRule="auto"/>
      <w:ind w:firstLine="284"/>
      <w:jc w:val="both"/>
    </w:pPr>
    <w:rPr>
      <w:szCs w:val="52"/>
      <w:lang w:val="en-GB" w:eastAsia="x-none"/>
    </w:rPr>
  </w:style>
  <w:style w:type="paragraph" w:customStyle="1" w:styleId="TBLTableBulletedList">
    <w:name w:val="TBL Table Bulleted List"/>
    <w:basedOn w:val="TTTableText"/>
    <w:uiPriority w:val="1"/>
    <w:qFormat/>
    <w:rsid w:val="00190C5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5C5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127861"/>
    <w:pPr>
      <w:spacing w:after="240" w:line="480" w:lineRule="auto"/>
      <w:ind w:firstLine="284"/>
      <w:jc w:val="both"/>
    </w:pPr>
    <w:rPr>
      <w:spacing w:val="12"/>
      <w:sz w:val="20"/>
    </w:rPr>
  </w:style>
  <w:style w:type="paragraph" w:customStyle="1" w:styleId="TTTableText">
    <w:name w:val="TT Table Text"/>
    <w:basedOn w:val="Normal"/>
    <w:uiPriority w:val="99"/>
    <w:rsid w:val="00127861"/>
    <w:pPr>
      <w:suppressAutoHyphens/>
      <w:autoSpaceDE/>
      <w:autoSpaceDN/>
      <w:adjustRightInd/>
      <w:spacing w:line="360" w:lineRule="auto"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EC2CE2"/>
    <w:pPr>
      <w:tabs>
        <w:tab w:val="center" w:pos="2880"/>
        <w:tab w:val="center" w:pos="5040"/>
        <w:tab w:val="center" w:pos="7200"/>
      </w:tabs>
      <w:suppressAutoHyphens/>
      <w:autoSpaceDE/>
      <w:autoSpaceDN/>
      <w:adjustRightInd/>
      <w:spacing w:line="360" w:lineRule="auto"/>
      <w:jc w:val="center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EC2CE2"/>
    <w:pPr>
      <w:suppressAutoHyphens/>
      <w:autoSpaceDE/>
      <w:autoSpaceDN/>
      <w:adjustRightInd/>
      <w:spacing w:line="360" w:lineRule="auto"/>
    </w:pPr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671AC4"/>
  </w:style>
  <w:style w:type="table" w:styleId="TableGrid">
    <w:name w:val="Table Grid"/>
    <w:basedOn w:val="TableNormal"/>
    <w:uiPriority w:val="59"/>
    <w:rsid w:val="00671A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TIBodytextindent">
    <w:name w:val="BTI Body text indent"/>
    <w:basedOn w:val="Normal"/>
    <w:uiPriority w:val="99"/>
    <w:rsid w:val="00165A15"/>
    <w:pPr>
      <w:spacing w:after="240" w:line="480" w:lineRule="auto"/>
      <w:ind w:firstLine="284"/>
      <w:jc w:val="both"/>
    </w:pPr>
    <w:rPr>
      <w:szCs w:val="52"/>
      <w:lang w:val="en-GB" w:eastAsia="x-none"/>
    </w:rPr>
  </w:style>
  <w:style w:type="paragraph" w:customStyle="1" w:styleId="TBLTableBulletedList">
    <w:name w:val="TBL Table Bulleted List"/>
    <w:basedOn w:val="TTTableText"/>
    <w:uiPriority w:val="1"/>
    <w:qFormat/>
    <w:rsid w:val="00190C5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5C5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797</Words>
  <Characters>4545</Characters>
  <Application>Microsoft Office Word</Application>
  <DocSecurity>0</DocSecurity>
  <Lines>37</Lines>
  <Paragraphs>10</Paragraphs>
  <ScaleCrop>false</ScaleCrop>
  <Company>Microsoft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tbedford</cp:lastModifiedBy>
  <cp:revision>76</cp:revision>
  <dcterms:created xsi:type="dcterms:W3CDTF">2015-08-27T13:16:00Z</dcterms:created>
  <dcterms:modified xsi:type="dcterms:W3CDTF">2016-04-21T16:07:00Z</dcterms:modified>
</cp:coreProperties>
</file>