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9BC" w:rsidRDefault="00A159BC" w:rsidP="00A23D10">
      <w:pPr>
        <w:rPr>
          <w:b/>
          <w:bCs/>
          <w:sz w:val="24"/>
          <w:szCs w:val="24"/>
          <w:lang w:val="en-GB"/>
        </w:rPr>
      </w:pPr>
      <w:r>
        <w:rPr>
          <w:b/>
          <w:bCs/>
          <w:sz w:val="24"/>
          <w:szCs w:val="24"/>
          <w:lang w:val="en-GB"/>
        </w:rPr>
        <w:t>Cases for Small Group Discussion</w:t>
      </w:r>
    </w:p>
    <w:p w:rsidR="00A159BC" w:rsidRDefault="00A159BC" w:rsidP="00A23D10">
      <w:pPr>
        <w:rPr>
          <w:b/>
          <w:bCs/>
          <w:sz w:val="24"/>
          <w:szCs w:val="24"/>
          <w:lang w:val="en-GB"/>
        </w:rPr>
      </w:pPr>
    </w:p>
    <w:p w:rsidR="00A159BC" w:rsidRDefault="00A159BC" w:rsidP="00A23D10">
      <w:pPr>
        <w:rPr>
          <w:b/>
          <w:bCs/>
          <w:sz w:val="24"/>
          <w:szCs w:val="24"/>
          <w:lang w:val="en-GB"/>
        </w:rPr>
      </w:pPr>
    </w:p>
    <w:p w:rsidR="00A23D10" w:rsidRPr="00E9304C" w:rsidRDefault="00A23D10" w:rsidP="00A23D10">
      <w:pPr>
        <w:rPr>
          <w:b/>
          <w:bCs/>
          <w:sz w:val="24"/>
          <w:szCs w:val="24"/>
          <w:lang w:val="en-GB"/>
        </w:rPr>
      </w:pPr>
      <w:proofErr w:type="gramStart"/>
      <w:r w:rsidRPr="00E9304C">
        <w:rPr>
          <w:b/>
          <w:bCs/>
          <w:sz w:val="24"/>
          <w:szCs w:val="24"/>
          <w:lang w:val="en-GB"/>
        </w:rPr>
        <w:t>Case 5–1.</w:t>
      </w:r>
      <w:proofErr w:type="gramEnd"/>
      <w:r w:rsidRPr="00E9304C">
        <w:rPr>
          <w:b/>
          <w:bCs/>
          <w:sz w:val="24"/>
          <w:szCs w:val="24"/>
          <w:lang w:val="en-GB"/>
        </w:rPr>
        <w:tab/>
        <w:t>Presentations and Technology</w:t>
      </w:r>
    </w:p>
    <w:p w:rsidR="00A23D10" w:rsidRPr="00E9304C" w:rsidRDefault="00A23D10" w:rsidP="00A23D10">
      <w:pPr>
        <w:rPr>
          <w:b/>
          <w:bCs/>
          <w:sz w:val="24"/>
          <w:szCs w:val="24"/>
          <w:lang w:val="en-GB"/>
        </w:rPr>
      </w:pPr>
    </w:p>
    <w:p w:rsidR="00A23D10" w:rsidRPr="00E9304C" w:rsidRDefault="00A23D10" w:rsidP="00A23D10">
      <w:pPr>
        <w:rPr>
          <w:sz w:val="24"/>
          <w:szCs w:val="24"/>
        </w:rPr>
      </w:pPr>
      <w:r w:rsidRPr="00E9304C">
        <w:rPr>
          <w:sz w:val="24"/>
          <w:szCs w:val="24"/>
        </w:rPr>
        <w:t>Jessica Dunham paced as she spent the last few moments before her board presentation</w:t>
      </w:r>
      <w:r w:rsidR="00204C79">
        <w:rPr>
          <w:sz w:val="24"/>
          <w:szCs w:val="24"/>
        </w:rPr>
        <w:t>,</w:t>
      </w:r>
      <w:r w:rsidRPr="00E9304C">
        <w:rPr>
          <w:sz w:val="24"/>
          <w:szCs w:val="24"/>
        </w:rPr>
        <w:t xml:space="preserve"> trying to calm down. She had prepared a PowerPoint presentation and had practiced many times. It was no different than many PowerPoint presentations she had done in college, but this time it was on the job and in front of her boss’s boss!</w:t>
      </w:r>
    </w:p>
    <w:p w:rsidR="00A23D10" w:rsidRPr="00E9304C" w:rsidRDefault="00A23D10" w:rsidP="00A23D10">
      <w:pPr>
        <w:rPr>
          <w:sz w:val="24"/>
          <w:szCs w:val="24"/>
        </w:rPr>
      </w:pPr>
    </w:p>
    <w:p w:rsidR="00A23D10" w:rsidRPr="00E9304C" w:rsidRDefault="00A23D10" w:rsidP="00A23D10">
      <w:pPr>
        <w:rPr>
          <w:sz w:val="24"/>
          <w:szCs w:val="24"/>
        </w:rPr>
      </w:pPr>
      <w:r w:rsidRPr="00E9304C">
        <w:rPr>
          <w:sz w:val="24"/>
          <w:szCs w:val="24"/>
        </w:rPr>
        <w:t>She walked into the room. Everyone was seated and ready. Jessica had started the projector earlier and made sure everything was working properly. “Good morning, everyone,” she began. Just then, the lights flickered. She looked at the projector in horror. It had shut down. She quickly restarted the machine, and it warmed up within one minute</w:t>
      </w:r>
      <w:r w:rsidR="00C921F4">
        <w:rPr>
          <w:sz w:val="24"/>
          <w:szCs w:val="24"/>
        </w:rPr>
        <w:t xml:space="preserve"> </w:t>
      </w:r>
      <w:r w:rsidRPr="00E9304C">
        <w:rPr>
          <w:sz w:val="24"/>
          <w:szCs w:val="24"/>
        </w:rPr>
        <w:t xml:space="preserve">. . . </w:t>
      </w:r>
      <w:r w:rsidR="00C921F4">
        <w:rPr>
          <w:sz w:val="24"/>
          <w:szCs w:val="24"/>
        </w:rPr>
        <w:t>o</w:t>
      </w:r>
      <w:r w:rsidRPr="00E9304C">
        <w:rPr>
          <w:sz w:val="24"/>
          <w:szCs w:val="24"/>
        </w:rPr>
        <w:t>f silence. Jessica was embarrassed and even more anxious now.</w:t>
      </w:r>
    </w:p>
    <w:p w:rsidR="00A23D10" w:rsidRPr="00E9304C" w:rsidRDefault="00A23D10" w:rsidP="00A23D10">
      <w:pPr>
        <w:rPr>
          <w:sz w:val="24"/>
          <w:szCs w:val="24"/>
        </w:rPr>
      </w:pPr>
    </w:p>
    <w:p w:rsidR="00A23D10" w:rsidRPr="00E9304C" w:rsidRDefault="00A23D10" w:rsidP="00A23D10">
      <w:pPr>
        <w:rPr>
          <w:sz w:val="24"/>
          <w:szCs w:val="24"/>
        </w:rPr>
      </w:pPr>
      <w:r w:rsidRPr="00E9304C">
        <w:rPr>
          <w:sz w:val="24"/>
          <w:szCs w:val="24"/>
        </w:rPr>
        <w:t>“Let’s try this again,” she said with a smile. “Good morning</w:t>
      </w:r>
      <w:r w:rsidR="00C921F4">
        <w:rPr>
          <w:sz w:val="24"/>
          <w:szCs w:val="24"/>
        </w:rPr>
        <w:t>,</w:t>
      </w:r>
      <w:r w:rsidRPr="00E9304C">
        <w:rPr>
          <w:sz w:val="24"/>
          <w:szCs w:val="24"/>
        </w:rPr>
        <w:t xml:space="preserve"> everyone,” she said. “I have a presentation prepared for you today summarizing our port logistics.” </w:t>
      </w:r>
    </w:p>
    <w:p w:rsidR="00A23D10" w:rsidRPr="00E9304C" w:rsidRDefault="00A23D10" w:rsidP="00A23D10">
      <w:pPr>
        <w:rPr>
          <w:sz w:val="24"/>
          <w:szCs w:val="24"/>
        </w:rPr>
      </w:pPr>
    </w:p>
    <w:p w:rsidR="00A23D10" w:rsidRPr="00E9304C" w:rsidRDefault="00A23D10" w:rsidP="00A23D10">
      <w:pPr>
        <w:rPr>
          <w:sz w:val="24"/>
          <w:szCs w:val="24"/>
        </w:rPr>
      </w:pPr>
      <w:r w:rsidRPr="00E9304C">
        <w:rPr>
          <w:sz w:val="24"/>
          <w:szCs w:val="24"/>
        </w:rPr>
        <w:t xml:space="preserve">Jessica pushed the slide advance button on the remote. Nothing happened. She pushed the button again and again, frantically. “Well this doesn’t seem to be working.” </w:t>
      </w:r>
    </w:p>
    <w:p w:rsidR="00A23D10" w:rsidRPr="00E9304C" w:rsidRDefault="00A23D10" w:rsidP="00A23D10">
      <w:pPr>
        <w:rPr>
          <w:sz w:val="24"/>
          <w:szCs w:val="24"/>
        </w:rPr>
      </w:pPr>
    </w:p>
    <w:p w:rsidR="00A23D10" w:rsidRPr="00E9304C" w:rsidRDefault="00A23D10" w:rsidP="00A23D10">
      <w:pPr>
        <w:rPr>
          <w:sz w:val="24"/>
          <w:szCs w:val="24"/>
        </w:rPr>
      </w:pPr>
      <w:r w:rsidRPr="00E9304C">
        <w:rPr>
          <w:sz w:val="24"/>
          <w:szCs w:val="24"/>
        </w:rPr>
        <w:t xml:space="preserve">Jessica stepped in front of the projection. The projector blinded her temporarily, but she was able to advance the slide with the arrow buttons on the keyboard of her laptop computer. “This exhibit shows our historical traffic patterns prior to the opening of dock 43.” </w:t>
      </w:r>
    </w:p>
    <w:p w:rsidR="00A23D10" w:rsidRPr="00E9304C" w:rsidRDefault="00A23D10" w:rsidP="00A23D10">
      <w:pPr>
        <w:rPr>
          <w:sz w:val="24"/>
          <w:szCs w:val="24"/>
        </w:rPr>
      </w:pPr>
    </w:p>
    <w:p w:rsidR="00A23D10" w:rsidRPr="00E9304C" w:rsidRDefault="00A23D10" w:rsidP="00A23D10">
      <w:pPr>
        <w:rPr>
          <w:sz w:val="24"/>
          <w:szCs w:val="24"/>
        </w:rPr>
      </w:pPr>
      <w:r w:rsidRPr="00E9304C">
        <w:rPr>
          <w:sz w:val="24"/>
          <w:szCs w:val="24"/>
        </w:rPr>
        <w:t xml:space="preserve">Jessica looked at the screen in horror; the exhibit had shrunk to the size of a page of typing paper. When the power had surged, the projector had reset at its highest resolution! Jessica turned beet red. “Excuse me just a moment, folks,” she said. </w:t>
      </w:r>
    </w:p>
    <w:p w:rsidR="00A23D10" w:rsidRPr="00E9304C" w:rsidRDefault="00A23D10" w:rsidP="00A23D10">
      <w:pPr>
        <w:rPr>
          <w:sz w:val="24"/>
          <w:szCs w:val="24"/>
        </w:rPr>
      </w:pPr>
    </w:p>
    <w:p w:rsidR="00A23D10" w:rsidRPr="00E9304C" w:rsidRDefault="00A23D10" w:rsidP="00A23D10">
      <w:pPr>
        <w:rPr>
          <w:sz w:val="24"/>
          <w:szCs w:val="24"/>
        </w:rPr>
      </w:pPr>
      <w:r w:rsidRPr="00E9304C">
        <w:rPr>
          <w:sz w:val="24"/>
          <w:szCs w:val="24"/>
        </w:rPr>
        <w:t xml:space="preserve">Jessica spent the next minute and a half scrolling though the menus to reset the resolution setting for the display. “OK, now let’s review the traffic patterns . . . the blue lines indicate the traffic prior to the opening of dock 43, and the red lines show the traffic patterns after the opening.” </w:t>
      </w:r>
    </w:p>
    <w:p w:rsidR="00A23D10" w:rsidRPr="00E9304C" w:rsidRDefault="00A23D10" w:rsidP="00A23D10">
      <w:pPr>
        <w:rPr>
          <w:sz w:val="24"/>
          <w:szCs w:val="24"/>
        </w:rPr>
      </w:pPr>
    </w:p>
    <w:p w:rsidR="00A23D10" w:rsidRPr="00E9304C" w:rsidRDefault="00A23D10" w:rsidP="00A23D10">
      <w:pPr>
        <w:rPr>
          <w:sz w:val="24"/>
          <w:szCs w:val="24"/>
        </w:rPr>
      </w:pPr>
      <w:r w:rsidRPr="00E9304C">
        <w:rPr>
          <w:sz w:val="24"/>
          <w:szCs w:val="24"/>
        </w:rPr>
        <w:t>Jessica looked at the screen again. The red lines were absent from her display. For the next four minutes, she apologized for the delays as she reopened her linked data file that had also closed when the power flickered.</w:t>
      </w:r>
    </w:p>
    <w:p w:rsidR="00A23D10" w:rsidRPr="00E9304C" w:rsidRDefault="00A23D10" w:rsidP="00A23D10">
      <w:pPr>
        <w:rPr>
          <w:sz w:val="24"/>
          <w:szCs w:val="24"/>
        </w:rPr>
      </w:pPr>
    </w:p>
    <w:p w:rsidR="00A23D10" w:rsidRPr="00E9304C" w:rsidRDefault="00A23D10" w:rsidP="00A23D10">
      <w:pPr>
        <w:rPr>
          <w:sz w:val="24"/>
          <w:szCs w:val="24"/>
        </w:rPr>
      </w:pPr>
      <w:r w:rsidRPr="00E9304C">
        <w:rPr>
          <w:sz w:val="24"/>
          <w:szCs w:val="24"/>
        </w:rPr>
        <w:t>For the remainder of the presentation, no mishaps occurred, but Jessica felt the damage had been done. She returned to her office and hung her head in her hands. Her boss showed up two minutes later. “Builds character, huh</w:t>
      </w:r>
      <w:r w:rsidR="00166F4A">
        <w:rPr>
          <w:sz w:val="24"/>
          <w:szCs w:val="24"/>
        </w:rPr>
        <w:t>,</w:t>
      </w:r>
      <w:r w:rsidRPr="00E9304C">
        <w:rPr>
          <w:sz w:val="24"/>
          <w:szCs w:val="24"/>
        </w:rPr>
        <w:t xml:space="preserve"> Jess?” she said. “Same thing happened to me about a year after I started. I learned quickly that one of the hazards of counting on technology is that technology can let you down. Ever since then, I have a paper handout backup, just in case.”</w:t>
      </w:r>
    </w:p>
    <w:p w:rsidR="00A23D10" w:rsidRPr="00E9304C" w:rsidRDefault="00A23D10" w:rsidP="00A23D10">
      <w:pPr>
        <w:rPr>
          <w:sz w:val="24"/>
          <w:szCs w:val="24"/>
        </w:rPr>
      </w:pPr>
    </w:p>
    <w:p w:rsidR="00A23D10" w:rsidRPr="00E9304C" w:rsidRDefault="00A23D10" w:rsidP="00A23D10">
      <w:pPr>
        <w:rPr>
          <w:sz w:val="24"/>
          <w:szCs w:val="24"/>
        </w:rPr>
      </w:pPr>
      <w:r w:rsidRPr="00E9304C">
        <w:rPr>
          <w:sz w:val="24"/>
          <w:szCs w:val="24"/>
        </w:rPr>
        <w:t>“That was so embarrassing! I’m surprised I wasn't fired!” Jessica replied.</w:t>
      </w:r>
    </w:p>
    <w:p w:rsidR="00A23D10" w:rsidRPr="00E9304C" w:rsidRDefault="00A23D10" w:rsidP="00A23D10">
      <w:pPr>
        <w:rPr>
          <w:sz w:val="24"/>
          <w:szCs w:val="24"/>
        </w:rPr>
      </w:pPr>
    </w:p>
    <w:p w:rsidR="00A23D10" w:rsidRPr="00E9304C" w:rsidRDefault="00A23D10" w:rsidP="00A23D10">
      <w:pPr>
        <w:rPr>
          <w:sz w:val="24"/>
          <w:szCs w:val="24"/>
        </w:rPr>
      </w:pPr>
      <w:r w:rsidRPr="00E9304C">
        <w:rPr>
          <w:sz w:val="24"/>
          <w:szCs w:val="24"/>
        </w:rPr>
        <w:lastRenderedPageBreak/>
        <w:t>“No, you didn’t show the board anything they hadn’t seen before, Jess. Don’t worry about it. Learn from it! Take a deep breath, go get a latte, and then get back to work!”</w:t>
      </w:r>
    </w:p>
    <w:p w:rsidR="00A23D10" w:rsidRPr="00E9304C" w:rsidRDefault="00A23D10" w:rsidP="00A23D10">
      <w:pPr>
        <w:rPr>
          <w:b/>
          <w:sz w:val="24"/>
          <w:szCs w:val="24"/>
        </w:rPr>
      </w:pPr>
    </w:p>
    <w:p w:rsidR="00A23D10" w:rsidRPr="00E9304C" w:rsidRDefault="00A23D10" w:rsidP="00A23D10">
      <w:pPr>
        <w:rPr>
          <w:b/>
          <w:sz w:val="24"/>
          <w:szCs w:val="24"/>
        </w:rPr>
      </w:pPr>
      <w:r w:rsidRPr="00E9304C">
        <w:rPr>
          <w:b/>
          <w:sz w:val="24"/>
          <w:szCs w:val="24"/>
        </w:rPr>
        <w:t>Case 5-1 Questions</w:t>
      </w:r>
    </w:p>
    <w:p w:rsidR="00A23D10" w:rsidRPr="00E9304C" w:rsidRDefault="00A23D10" w:rsidP="00A23D10">
      <w:pPr>
        <w:rPr>
          <w:b/>
          <w:sz w:val="24"/>
          <w:szCs w:val="24"/>
        </w:rPr>
      </w:pPr>
    </w:p>
    <w:p w:rsidR="00A23D10" w:rsidRPr="00E9304C" w:rsidRDefault="00A23D10" w:rsidP="00A23D10">
      <w:pPr>
        <w:pStyle w:val="ListParagraph"/>
        <w:numPr>
          <w:ilvl w:val="0"/>
          <w:numId w:val="16"/>
        </w:numPr>
        <w:rPr>
          <w:sz w:val="24"/>
          <w:szCs w:val="24"/>
        </w:rPr>
      </w:pPr>
      <w:r w:rsidRPr="00E9304C">
        <w:rPr>
          <w:sz w:val="24"/>
          <w:szCs w:val="24"/>
        </w:rPr>
        <w:t>What can we learn from Jessica's negative experience?</w:t>
      </w:r>
    </w:p>
    <w:p w:rsidR="00A23D10" w:rsidRPr="00E9304C" w:rsidRDefault="00A23D10" w:rsidP="00A23D10">
      <w:pPr>
        <w:ind w:left="360"/>
        <w:rPr>
          <w:sz w:val="24"/>
          <w:szCs w:val="24"/>
        </w:rPr>
      </w:pPr>
    </w:p>
    <w:p w:rsidR="00A23D10" w:rsidRPr="00E9304C" w:rsidRDefault="00A23D10" w:rsidP="00A23D10">
      <w:pPr>
        <w:ind w:left="360"/>
        <w:rPr>
          <w:i/>
          <w:sz w:val="24"/>
          <w:szCs w:val="24"/>
        </w:rPr>
      </w:pPr>
      <w:r w:rsidRPr="00E9304C">
        <w:rPr>
          <w:i/>
          <w:sz w:val="24"/>
          <w:szCs w:val="24"/>
        </w:rPr>
        <w:t>Jessica’s boss is right</w:t>
      </w:r>
      <w:r w:rsidR="00166F4A">
        <w:rPr>
          <w:i/>
          <w:sz w:val="24"/>
          <w:szCs w:val="24"/>
        </w:rPr>
        <w:t>—</w:t>
      </w:r>
      <w:r w:rsidRPr="00E9304C">
        <w:rPr>
          <w:i/>
          <w:sz w:val="24"/>
          <w:szCs w:val="24"/>
        </w:rPr>
        <w:t xml:space="preserve">technology can and will fail. Since business audiences are typically sympathetic and consist of people who have had similar problems </w:t>
      </w:r>
      <w:r w:rsidR="00166F4A">
        <w:rPr>
          <w:i/>
          <w:sz w:val="24"/>
          <w:szCs w:val="24"/>
        </w:rPr>
        <w:t xml:space="preserve">with technology </w:t>
      </w:r>
      <w:r w:rsidRPr="00E9304C">
        <w:rPr>
          <w:i/>
          <w:sz w:val="24"/>
          <w:szCs w:val="24"/>
        </w:rPr>
        <w:t>wh</w:t>
      </w:r>
      <w:r w:rsidR="00166F4A">
        <w:rPr>
          <w:i/>
          <w:sz w:val="24"/>
          <w:szCs w:val="24"/>
        </w:rPr>
        <w:t>ile speaking</w:t>
      </w:r>
      <w:r w:rsidRPr="00E9304C">
        <w:rPr>
          <w:i/>
          <w:sz w:val="24"/>
          <w:szCs w:val="24"/>
        </w:rPr>
        <w:t>, it is wise to maintain composure and even use humor as you attempt to fix the problem.</w:t>
      </w:r>
    </w:p>
    <w:p w:rsidR="00A23D10" w:rsidRPr="00E9304C" w:rsidRDefault="00A23D10" w:rsidP="00A23D10">
      <w:pPr>
        <w:ind w:left="360"/>
        <w:rPr>
          <w:sz w:val="24"/>
          <w:szCs w:val="24"/>
        </w:rPr>
      </w:pPr>
    </w:p>
    <w:p w:rsidR="00A23D10" w:rsidRPr="00E9304C" w:rsidRDefault="00A23D10" w:rsidP="00A23D10">
      <w:pPr>
        <w:pStyle w:val="ListParagraph"/>
        <w:numPr>
          <w:ilvl w:val="0"/>
          <w:numId w:val="16"/>
        </w:numPr>
        <w:rPr>
          <w:sz w:val="24"/>
          <w:szCs w:val="24"/>
        </w:rPr>
      </w:pPr>
      <w:r w:rsidRPr="00E9304C">
        <w:rPr>
          <w:sz w:val="24"/>
          <w:szCs w:val="24"/>
        </w:rPr>
        <w:t>How would you structure a “paper backup plan” as Jessica’s boss suggested?</w:t>
      </w:r>
    </w:p>
    <w:p w:rsidR="00A23D10" w:rsidRPr="00E9304C" w:rsidRDefault="00A23D10" w:rsidP="00A23D10">
      <w:pPr>
        <w:pStyle w:val="ListParagraph"/>
        <w:rPr>
          <w:sz w:val="24"/>
          <w:szCs w:val="24"/>
        </w:rPr>
      </w:pPr>
    </w:p>
    <w:p w:rsidR="001D1FB9" w:rsidRPr="00A159BC" w:rsidRDefault="00A23D10" w:rsidP="00A159BC">
      <w:pPr>
        <w:ind w:left="360"/>
        <w:rPr>
          <w:i/>
          <w:sz w:val="24"/>
          <w:szCs w:val="24"/>
        </w:rPr>
      </w:pPr>
      <w:r w:rsidRPr="00E9304C">
        <w:rPr>
          <w:i/>
          <w:sz w:val="24"/>
          <w:szCs w:val="24"/>
        </w:rPr>
        <w:t>E</w:t>
      </w:r>
      <w:r w:rsidR="005424EC">
        <w:rPr>
          <w:i/>
          <w:sz w:val="24"/>
          <w:szCs w:val="24"/>
        </w:rPr>
        <w:t>-</w:t>
      </w:r>
      <w:r w:rsidRPr="00E9304C">
        <w:rPr>
          <w:i/>
          <w:sz w:val="24"/>
          <w:szCs w:val="24"/>
        </w:rPr>
        <w:t>mailing everyone a copy of the PowerPoint file ahead of time is one way to ensure that the audience sees the material. Distributing copies of the slide deck immediately before speaking is another option. The advantage of the second choice is that audience members will be less likely to skip the meeting.</w:t>
      </w:r>
    </w:p>
    <w:sectPr w:rsidR="001D1FB9" w:rsidRPr="00A159BC" w:rsidSect="009836AF">
      <w:headerReference w:type="default" r:id="rId7"/>
      <w:footerReference w:type="even" r:id="rId8"/>
      <w:pgSz w:w="12240" w:h="15840"/>
      <w:pgMar w:top="1440" w:right="1440" w:bottom="1440" w:left="1440" w:header="720" w:footer="720" w:gutter="0"/>
      <w:pgNumType w:start="10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3DF" w:rsidRDefault="009903DF">
      <w:r>
        <w:separator/>
      </w:r>
    </w:p>
  </w:endnote>
  <w:endnote w:type="continuationSeparator" w:id="0">
    <w:p w:rsidR="009903DF" w:rsidRDefault="009903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976" w:rsidRDefault="009836AF">
    <w:pPr>
      <w:pStyle w:val="Footer"/>
      <w:framePr w:wrap="around" w:vAnchor="text" w:hAnchor="margin" w:xAlign="center" w:y="1"/>
      <w:rPr>
        <w:rStyle w:val="PageNumber"/>
      </w:rPr>
    </w:pPr>
    <w:r>
      <w:rPr>
        <w:rStyle w:val="PageNumber"/>
      </w:rPr>
      <w:fldChar w:fldCharType="begin"/>
    </w:r>
    <w:r w:rsidR="00D76976">
      <w:rPr>
        <w:rStyle w:val="PageNumber"/>
      </w:rPr>
      <w:instrText xml:space="preserve">PAGE  </w:instrText>
    </w:r>
    <w:r>
      <w:rPr>
        <w:rStyle w:val="PageNumber"/>
      </w:rPr>
      <w:fldChar w:fldCharType="end"/>
    </w:r>
  </w:p>
  <w:p w:rsidR="00D76976" w:rsidRDefault="00D769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3DF" w:rsidRDefault="009903DF">
      <w:r>
        <w:separator/>
      </w:r>
    </w:p>
  </w:footnote>
  <w:footnote w:type="continuationSeparator" w:id="0">
    <w:p w:rsidR="009903DF" w:rsidRDefault="009903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F85" w:rsidRDefault="00FB4F85">
    <w:pPr>
      <w:pStyle w:val="Header"/>
    </w:pPr>
    <w:r>
      <w:t xml:space="preserve">Geraldine E. Hynes, </w:t>
    </w:r>
    <w:r>
      <w:rPr>
        <w:i/>
      </w:rPr>
      <w:t xml:space="preserve">Managerial Communication, </w:t>
    </w:r>
    <w:r>
      <w:t>Sixth Edition</w:t>
    </w:r>
    <w:r>
      <w:tab/>
      <w:t>Instructor Resources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37E3A"/>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1">
    <w:nsid w:val="1B38763C"/>
    <w:multiLevelType w:val="hybridMultilevel"/>
    <w:tmpl w:val="CE1E0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FB02EC"/>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3">
    <w:nsid w:val="2B10476A"/>
    <w:multiLevelType w:val="hybridMultilevel"/>
    <w:tmpl w:val="DAA22286"/>
    <w:lvl w:ilvl="0" w:tplc="C63C83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nsid w:val="31F65E41"/>
    <w:multiLevelType w:val="singleLevel"/>
    <w:tmpl w:val="2AF66754"/>
    <w:lvl w:ilvl="0">
      <w:start w:val="1"/>
      <w:numFmt w:val="decimal"/>
      <w:lvlText w:val="%1."/>
      <w:lvlJc w:val="left"/>
      <w:pPr>
        <w:tabs>
          <w:tab w:val="num" w:pos="360"/>
        </w:tabs>
        <w:ind w:left="360" w:hanging="360"/>
      </w:pPr>
      <w:rPr>
        <w:rFonts w:hint="default"/>
      </w:rPr>
    </w:lvl>
  </w:abstractNum>
  <w:abstractNum w:abstractNumId="5">
    <w:nsid w:val="353A2020"/>
    <w:multiLevelType w:val="hybridMultilevel"/>
    <w:tmpl w:val="2760E55C"/>
    <w:lvl w:ilvl="0" w:tplc="C63C83FE">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A424CC"/>
    <w:multiLevelType w:val="singleLevel"/>
    <w:tmpl w:val="C0A89B0E"/>
    <w:lvl w:ilvl="0">
      <w:start w:val="1"/>
      <w:numFmt w:val="lowerLetter"/>
      <w:lvlText w:val="%1."/>
      <w:lvlJc w:val="left"/>
      <w:pPr>
        <w:tabs>
          <w:tab w:val="num" w:pos="360"/>
        </w:tabs>
        <w:ind w:left="360" w:hanging="360"/>
      </w:pPr>
      <w:rPr>
        <w:rFonts w:hint="default"/>
      </w:rPr>
    </w:lvl>
  </w:abstractNum>
  <w:abstractNum w:abstractNumId="7">
    <w:nsid w:val="3706106A"/>
    <w:multiLevelType w:val="hybridMultilevel"/>
    <w:tmpl w:val="C3867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621D2B"/>
    <w:multiLevelType w:val="singleLevel"/>
    <w:tmpl w:val="63E47B6A"/>
    <w:lvl w:ilvl="0">
      <w:start w:val="16"/>
      <w:numFmt w:val="decimal"/>
      <w:lvlText w:val="%1."/>
      <w:lvlJc w:val="left"/>
      <w:pPr>
        <w:tabs>
          <w:tab w:val="num" w:pos="360"/>
        </w:tabs>
        <w:ind w:left="360" w:hanging="360"/>
      </w:pPr>
      <w:rPr>
        <w:b w:val="0"/>
        <w:i/>
      </w:rPr>
    </w:lvl>
  </w:abstractNum>
  <w:abstractNum w:abstractNumId="9">
    <w:nsid w:val="415C1CBD"/>
    <w:multiLevelType w:val="hybridMultilevel"/>
    <w:tmpl w:val="552621A6"/>
    <w:lvl w:ilvl="0" w:tplc="0409000F">
      <w:start w:val="1"/>
      <w:numFmt w:val="decimal"/>
      <w:lvlText w:val="%1."/>
      <w:lvlJc w:val="left"/>
      <w:pPr>
        <w:tabs>
          <w:tab w:val="num" w:pos="1800"/>
        </w:tabs>
        <w:ind w:left="180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25D28D7"/>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11">
    <w:nsid w:val="48773855"/>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12">
    <w:nsid w:val="4EB52C79"/>
    <w:multiLevelType w:val="hybridMultilevel"/>
    <w:tmpl w:val="BC4E7C9A"/>
    <w:lvl w:ilvl="0" w:tplc="6E8456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3A611D"/>
    <w:multiLevelType w:val="singleLevel"/>
    <w:tmpl w:val="0409000F"/>
    <w:lvl w:ilvl="0">
      <w:start w:val="1"/>
      <w:numFmt w:val="decimal"/>
      <w:lvlText w:val="%1."/>
      <w:lvlJc w:val="left"/>
      <w:pPr>
        <w:tabs>
          <w:tab w:val="num" w:pos="360"/>
        </w:tabs>
        <w:ind w:left="360" w:hanging="360"/>
      </w:pPr>
    </w:lvl>
  </w:abstractNum>
  <w:abstractNum w:abstractNumId="14">
    <w:nsid w:val="5B243D78"/>
    <w:multiLevelType w:val="singleLevel"/>
    <w:tmpl w:val="EB722CBA"/>
    <w:lvl w:ilvl="0">
      <w:start w:val="2"/>
      <w:numFmt w:val="lowerLetter"/>
      <w:lvlText w:val="%1."/>
      <w:lvlJc w:val="left"/>
      <w:pPr>
        <w:tabs>
          <w:tab w:val="num" w:pos="360"/>
        </w:tabs>
        <w:ind w:left="360" w:hanging="360"/>
      </w:pPr>
      <w:rPr>
        <w:rFonts w:hint="default"/>
      </w:rPr>
    </w:lvl>
  </w:abstractNum>
  <w:abstractNum w:abstractNumId="15">
    <w:nsid w:val="64985BF5"/>
    <w:multiLevelType w:val="singleLevel"/>
    <w:tmpl w:val="0CCEBFEC"/>
    <w:lvl w:ilvl="0">
      <w:start w:val="11"/>
      <w:numFmt w:val="decimal"/>
      <w:lvlText w:val="%1."/>
      <w:lvlJc w:val="left"/>
      <w:pPr>
        <w:tabs>
          <w:tab w:val="num" w:pos="360"/>
        </w:tabs>
        <w:ind w:left="360" w:hanging="360"/>
      </w:pPr>
      <w:rPr>
        <w:b w:val="0"/>
        <w:i/>
      </w:rPr>
    </w:lvl>
  </w:abstractNum>
  <w:abstractNum w:abstractNumId="16">
    <w:nsid w:val="79BD2A2C"/>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17">
    <w:nsid w:val="7D1015A6"/>
    <w:multiLevelType w:val="singleLevel"/>
    <w:tmpl w:val="7C38E2DE"/>
    <w:lvl w:ilvl="0">
      <w:start w:val="1"/>
      <w:numFmt w:val="lowerLetter"/>
      <w:lvlText w:val="%1."/>
      <w:lvlJc w:val="left"/>
      <w:pPr>
        <w:tabs>
          <w:tab w:val="num" w:pos="360"/>
        </w:tabs>
        <w:ind w:left="360" w:hanging="360"/>
      </w:pPr>
      <w:rPr>
        <w:rFonts w:hint="default"/>
      </w:rPr>
    </w:lvl>
  </w:abstractNum>
  <w:num w:numId="1">
    <w:abstractNumId w:val="4"/>
  </w:num>
  <w:num w:numId="2">
    <w:abstractNumId w:val="6"/>
  </w:num>
  <w:num w:numId="3">
    <w:abstractNumId w:val="17"/>
  </w:num>
  <w:num w:numId="4">
    <w:abstractNumId w:val="10"/>
  </w:num>
  <w:num w:numId="5">
    <w:abstractNumId w:val="16"/>
  </w:num>
  <w:num w:numId="6">
    <w:abstractNumId w:val="0"/>
  </w:num>
  <w:num w:numId="7">
    <w:abstractNumId w:val="13"/>
  </w:num>
  <w:num w:numId="8">
    <w:abstractNumId w:val="14"/>
  </w:num>
  <w:num w:numId="9">
    <w:abstractNumId w:val="2"/>
  </w:num>
  <w:num w:numId="10">
    <w:abstractNumId w:val="11"/>
  </w:num>
  <w:num w:numId="11">
    <w:abstractNumId w:val="15"/>
  </w:num>
  <w:num w:numId="12">
    <w:abstractNumId w:val="8"/>
  </w:num>
  <w:num w:numId="13">
    <w:abstractNumId w:val="5"/>
  </w:num>
  <w:num w:numId="14">
    <w:abstractNumId w:val="9"/>
  </w:num>
  <w:num w:numId="15">
    <w:abstractNumId w:val="3"/>
  </w:num>
  <w:num w:numId="16">
    <w:abstractNumId w:val="1"/>
  </w:num>
  <w:num w:numId="17">
    <w:abstractNumId w:val="7"/>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D153B"/>
    <w:rsid w:val="000413FF"/>
    <w:rsid w:val="000B56F3"/>
    <w:rsid w:val="000F3123"/>
    <w:rsid w:val="00166F4A"/>
    <w:rsid w:val="001D153B"/>
    <w:rsid w:val="001D1FB9"/>
    <w:rsid w:val="001F10F1"/>
    <w:rsid w:val="00204C79"/>
    <w:rsid w:val="00280A9B"/>
    <w:rsid w:val="002822D0"/>
    <w:rsid w:val="003272D9"/>
    <w:rsid w:val="003E6DD2"/>
    <w:rsid w:val="0041604C"/>
    <w:rsid w:val="00475AAD"/>
    <w:rsid w:val="005424EC"/>
    <w:rsid w:val="00675392"/>
    <w:rsid w:val="006C311B"/>
    <w:rsid w:val="006D1D03"/>
    <w:rsid w:val="00776382"/>
    <w:rsid w:val="0087444F"/>
    <w:rsid w:val="008A585C"/>
    <w:rsid w:val="009836AF"/>
    <w:rsid w:val="009903DF"/>
    <w:rsid w:val="00A044D4"/>
    <w:rsid w:val="00A159BC"/>
    <w:rsid w:val="00A23D10"/>
    <w:rsid w:val="00AB2CBF"/>
    <w:rsid w:val="00B44DB7"/>
    <w:rsid w:val="00C71CDC"/>
    <w:rsid w:val="00C921F4"/>
    <w:rsid w:val="00D76976"/>
    <w:rsid w:val="00E9304C"/>
    <w:rsid w:val="00F310AA"/>
    <w:rsid w:val="00FB4F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36AF"/>
  </w:style>
  <w:style w:type="paragraph" w:styleId="Heading2">
    <w:name w:val="heading 2"/>
    <w:basedOn w:val="Normal"/>
    <w:next w:val="Normal"/>
    <w:qFormat/>
    <w:rsid w:val="009836AF"/>
    <w:pPr>
      <w:keepNext/>
      <w:spacing w:line="480" w:lineRule="auto"/>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836AF"/>
    <w:pPr>
      <w:spacing w:line="480" w:lineRule="auto"/>
    </w:pPr>
    <w:rPr>
      <w:sz w:val="24"/>
    </w:rPr>
  </w:style>
  <w:style w:type="paragraph" w:styleId="BodyTextIndent">
    <w:name w:val="Body Text Indent"/>
    <w:basedOn w:val="Normal"/>
    <w:rsid w:val="009836AF"/>
    <w:pPr>
      <w:spacing w:line="480" w:lineRule="auto"/>
      <w:ind w:left="720"/>
    </w:pPr>
    <w:rPr>
      <w:sz w:val="24"/>
    </w:rPr>
  </w:style>
  <w:style w:type="paragraph" w:styleId="BodyTextIndent2">
    <w:name w:val="Body Text Indent 2"/>
    <w:basedOn w:val="Normal"/>
    <w:rsid w:val="009836AF"/>
    <w:pPr>
      <w:spacing w:line="480" w:lineRule="auto"/>
      <w:ind w:left="360"/>
    </w:pPr>
    <w:rPr>
      <w:sz w:val="24"/>
    </w:rPr>
  </w:style>
  <w:style w:type="character" w:styleId="Hyperlink">
    <w:name w:val="Hyperlink"/>
    <w:basedOn w:val="DefaultParagraphFont"/>
    <w:rsid w:val="009836AF"/>
    <w:rPr>
      <w:color w:val="0000FF"/>
      <w:u w:val="single"/>
    </w:rPr>
  </w:style>
  <w:style w:type="character" w:styleId="FollowedHyperlink">
    <w:name w:val="FollowedHyperlink"/>
    <w:basedOn w:val="DefaultParagraphFont"/>
    <w:rsid w:val="009836AF"/>
    <w:rPr>
      <w:color w:val="800080"/>
      <w:u w:val="single"/>
    </w:rPr>
  </w:style>
  <w:style w:type="paragraph" w:styleId="Footer">
    <w:name w:val="footer"/>
    <w:basedOn w:val="Normal"/>
    <w:rsid w:val="009836AF"/>
    <w:pPr>
      <w:tabs>
        <w:tab w:val="center" w:pos="4320"/>
        <w:tab w:val="right" w:pos="8640"/>
      </w:tabs>
    </w:pPr>
  </w:style>
  <w:style w:type="character" w:styleId="PageNumber">
    <w:name w:val="page number"/>
    <w:basedOn w:val="DefaultParagraphFont"/>
    <w:rsid w:val="009836AF"/>
  </w:style>
  <w:style w:type="paragraph" w:styleId="ListParagraph">
    <w:name w:val="List Paragraph"/>
    <w:basedOn w:val="Normal"/>
    <w:uiPriority w:val="34"/>
    <w:qFormat/>
    <w:rsid w:val="00A23D10"/>
    <w:pPr>
      <w:ind w:left="720"/>
      <w:contextualSpacing/>
    </w:pPr>
  </w:style>
  <w:style w:type="paragraph" w:styleId="BalloonText">
    <w:name w:val="Balloon Text"/>
    <w:basedOn w:val="Normal"/>
    <w:link w:val="BalloonTextChar"/>
    <w:rsid w:val="00204C79"/>
    <w:rPr>
      <w:rFonts w:ascii="Tahoma" w:hAnsi="Tahoma" w:cs="Tahoma"/>
      <w:sz w:val="16"/>
      <w:szCs w:val="16"/>
    </w:rPr>
  </w:style>
  <w:style w:type="character" w:customStyle="1" w:styleId="BalloonTextChar">
    <w:name w:val="Balloon Text Char"/>
    <w:basedOn w:val="DefaultParagraphFont"/>
    <w:link w:val="BalloonText"/>
    <w:rsid w:val="00204C79"/>
    <w:rPr>
      <w:rFonts w:ascii="Tahoma" w:hAnsi="Tahoma" w:cs="Tahoma"/>
      <w:sz w:val="16"/>
      <w:szCs w:val="16"/>
    </w:rPr>
  </w:style>
  <w:style w:type="paragraph" w:styleId="Header">
    <w:name w:val="header"/>
    <w:basedOn w:val="Normal"/>
    <w:link w:val="HeaderChar"/>
    <w:rsid w:val="00FB4F85"/>
    <w:pPr>
      <w:tabs>
        <w:tab w:val="center" w:pos="4680"/>
        <w:tab w:val="right" w:pos="9360"/>
      </w:tabs>
    </w:pPr>
  </w:style>
  <w:style w:type="character" w:customStyle="1" w:styleId="HeaderChar">
    <w:name w:val="Header Char"/>
    <w:basedOn w:val="DefaultParagraphFont"/>
    <w:link w:val="Header"/>
    <w:rsid w:val="00FB4F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2">
    <w:name w:val="heading 2"/>
    <w:basedOn w:val="Normal"/>
    <w:next w:val="Normal"/>
    <w:qFormat/>
    <w:pPr>
      <w:keepNext/>
      <w:spacing w:line="480" w:lineRule="auto"/>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odyTextIndent">
    <w:name w:val="Body Text Indent"/>
    <w:basedOn w:val="Normal"/>
    <w:pPr>
      <w:spacing w:line="480" w:lineRule="auto"/>
      <w:ind w:left="720"/>
    </w:pPr>
    <w:rPr>
      <w:sz w:val="24"/>
    </w:rPr>
  </w:style>
  <w:style w:type="paragraph" w:styleId="BodyTextIndent2">
    <w:name w:val="Body Text Indent 2"/>
    <w:basedOn w:val="Normal"/>
    <w:pPr>
      <w:spacing w:line="480" w:lineRule="auto"/>
      <w:ind w:left="360"/>
    </w:pPr>
    <w:rPr>
      <w:sz w:val="24"/>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ListParagraph">
    <w:name w:val="List Paragraph"/>
    <w:basedOn w:val="Normal"/>
    <w:uiPriority w:val="34"/>
    <w:qFormat/>
    <w:rsid w:val="00A23D10"/>
    <w:pPr>
      <w:ind w:left="720"/>
      <w:contextualSpacing/>
    </w:pPr>
  </w:style>
  <w:style w:type="paragraph" w:styleId="BalloonText">
    <w:name w:val="Balloon Text"/>
    <w:basedOn w:val="Normal"/>
    <w:link w:val="BalloonTextChar"/>
    <w:rsid w:val="00204C79"/>
    <w:rPr>
      <w:rFonts w:ascii="Tahoma" w:hAnsi="Tahoma" w:cs="Tahoma"/>
      <w:sz w:val="16"/>
      <w:szCs w:val="16"/>
    </w:rPr>
  </w:style>
  <w:style w:type="character" w:customStyle="1" w:styleId="BalloonTextChar">
    <w:name w:val="Balloon Text Char"/>
    <w:basedOn w:val="DefaultParagraphFont"/>
    <w:link w:val="BalloonText"/>
    <w:rsid w:val="00204C79"/>
    <w:rPr>
      <w:rFonts w:ascii="Tahoma" w:hAnsi="Tahoma" w:cs="Tahoma"/>
      <w:sz w:val="16"/>
      <w:szCs w:val="16"/>
    </w:rPr>
  </w:style>
  <w:style w:type="paragraph" w:styleId="Header">
    <w:name w:val="header"/>
    <w:basedOn w:val="Normal"/>
    <w:link w:val="HeaderChar"/>
    <w:rsid w:val="00FB4F85"/>
    <w:pPr>
      <w:tabs>
        <w:tab w:val="center" w:pos="4680"/>
        <w:tab w:val="right" w:pos="9360"/>
      </w:tabs>
    </w:pPr>
  </w:style>
  <w:style w:type="character" w:customStyle="1" w:styleId="HeaderChar">
    <w:name w:val="Header Char"/>
    <w:basedOn w:val="DefaultParagraphFont"/>
    <w:link w:val="Header"/>
    <w:rsid w:val="00FB4F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Discussion Questions</vt:lpstr>
    </vt:vector>
  </TitlesOfParts>
  <Company> </Company>
  <LinksUpToDate>false</LinksUpToDate>
  <CharactersWithSpaces>3635</CharactersWithSpaces>
  <SharedDoc>false</SharedDoc>
  <HLinks>
    <vt:vector size="60" baseType="variant">
      <vt:variant>
        <vt:i4>2293796</vt:i4>
      </vt:variant>
      <vt:variant>
        <vt:i4>27</vt:i4>
      </vt:variant>
      <vt:variant>
        <vt:i4>0</vt:i4>
      </vt:variant>
      <vt:variant>
        <vt:i4>5</vt:i4>
      </vt:variant>
      <vt:variant>
        <vt:lpwstr>http://www.nsaspeaker.org/</vt:lpwstr>
      </vt:variant>
      <vt:variant>
        <vt:lpwstr/>
      </vt:variant>
      <vt:variant>
        <vt:i4>6160460</vt:i4>
      </vt:variant>
      <vt:variant>
        <vt:i4>24</vt:i4>
      </vt:variant>
      <vt:variant>
        <vt:i4>0</vt:i4>
      </vt:variant>
      <vt:variant>
        <vt:i4>5</vt:i4>
      </vt:variant>
      <vt:variant>
        <vt:lpwstr>http://www.toastmasters.org/</vt:lpwstr>
      </vt:variant>
      <vt:variant>
        <vt:lpwstr/>
      </vt:variant>
      <vt:variant>
        <vt:i4>3670072</vt:i4>
      </vt:variant>
      <vt:variant>
        <vt:i4>21</vt:i4>
      </vt:variant>
      <vt:variant>
        <vt:i4>0</vt:i4>
      </vt:variant>
      <vt:variant>
        <vt:i4>5</vt:i4>
      </vt:variant>
      <vt:variant>
        <vt:lpwstr>http://www.leadingauthorities.com/</vt:lpwstr>
      </vt:variant>
      <vt:variant>
        <vt:lpwstr/>
      </vt:variant>
      <vt:variant>
        <vt:i4>4259913</vt:i4>
      </vt:variant>
      <vt:variant>
        <vt:i4>18</vt:i4>
      </vt:variant>
      <vt:variant>
        <vt:i4>0</vt:i4>
      </vt:variant>
      <vt:variant>
        <vt:i4>5</vt:i4>
      </vt:variant>
      <vt:variant>
        <vt:lpwstr>http://www.iapp.org/</vt:lpwstr>
      </vt:variant>
      <vt:variant>
        <vt:lpwstr/>
      </vt:variant>
      <vt:variant>
        <vt:i4>3866658</vt:i4>
      </vt:variant>
      <vt:variant>
        <vt:i4>15</vt:i4>
      </vt:variant>
      <vt:variant>
        <vt:i4>0</vt:i4>
      </vt:variant>
      <vt:variant>
        <vt:i4>5</vt:i4>
      </vt:variant>
      <vt:variant>
        <vt:lpwstr>http://www.powerplugs.com/</vt:lpwstr>
      </vt:variant>
      <vt:variant>
        <vt:lpwstr/>
      </vt:variant>
      <vt:variant>
        <vt:i4>6815871</vt:i4>
      </vt:variant>
      <vt:variant>
        <vt:i4>12</vt:i4>
      </vt:variant>
      <vt:variant>
        <vt:i4>0</vt:i4>
      </vt:variant>
      <vt:variant>
        <vt:i4>5</vt:i4>
      </vt:variant>
      <vt:variant>
        <vt:lpwstr>http://www.lhup.edu/~dsimanek/neverwrk.htm</vt:lpwstr>
      </vt:variant>
      <vt:variant>
        <vt:lpwstr/>
      </vt:variant>
      <vt:variant>
        <vt:i4>6291583</vt:i4>
      </vt:variant>
      <vt:variant>
        <vt:i4>9</vt:i4>
      </vt:variant>
      <vt:variant>
        <vt:i4>0</vt:i4>
      </vt:variant>
      <vt:variant>
        <vt:i4>5</vt:i4>
      </vt:variant>
      <vt:variant>
        <vt:lpwstr>http://www.columbia.edu/acis/bartleby/bartlett/</vt:lpwstr>
      </vt:variant>
      <vt:variant>
        <vt:lpwstr/>
      </vt:variant>
      <vt:variant>
        <vt:i4>6160453</vt:i4>
      </vt:variant>
      <vt:variant>
        <vt:i4>6</vt:i4>
      </vt:variant>
      <vt:variant>
        <vt:i4>0</vt:i4>
      </vt:variant>
      <vt:variant>
        <vt:i4>5</vt:i4>
      </vt:variant>
      <vt:variant>
        <vt:lpwstr>http://www.presentersonline.com/</vt:lpwstr>
      </vt:variant>
      <vt:variant>
        <vt:lpwstr/>
      </vt:variant>
      <vt:variant>
        <vt:i4>1507413</vt:i4>
      </vt:variant>
      <vt:variant>
        <vt:i4>3</vt:i4>
      </vt:variant>
      <vt:variant>
        <vt:i4>0</vt:i4>
      </vt:variant>
      <vt:variant>
        <vt:i4>5</vt:i4>
      </vt:variant>
      <vt:variant>
        <vt:lpwstr>http://www.3m.com/meetingnetwork</vt:lpwstr>
      </vt:variant>
      <vt:variant>
        <vt:lpwstr/>
      </vt:variant>
      <vt:variant>
        <vt:i4>4784152</vt:i4>
      </vt:variant>
      <vt:variant>
        <vt:i4>0</vt:i4>
      </vt:variant>
      <vt:variant>
        <vt:i4>0</vt:i4>
      </vt:variant>
      <vt:variant>
        <vt:i4>5</vt:i4>
      </vt:variant>
      <vt:variant>
        <vt:lpwstr>http://www.presentations.com/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Questions</dc:title>
  <dc:subject/>
  <dc:creator>dthomson</dc:creator>
  <cp:keywords/>
  <cp:lastModifiedBy>nmainardi</cp:lastModifiedBy>
  <cp:revision>15</cp:revision>
  <cp:lastPrinted>2001-08-03T18:35:00Z</cp:lastPrinted>
  <dcterms:created xsi:type="dcterms:W3CDTF">2014-10-06T17:12:00Z</dcterms:created>
  <dcterms:modified xsi:type="dcterms:W3CDTF">2015-01-07T23:46:00Z</dcterms:modified>
</cp:coreProperties>
</file>