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939" w:rsidRPr="00605F8C" w:rsidRDefault="00B63939">
      <w:pPr>
        <w:pStyle w:val="BodyText2"/>
        <w:tabs>
          <w:tab w:val="left" w:pos="0"/>
        </w:tabs>
        <w:spacing w:line="240" w:lineRule="auto"/>
        <w:ind w:left="0"/>
        <w:rPr>
          <w:b/>
          <w:szCs w:val="24"/>
        </w:rPr>
      </w:pPr>
      <w:r w:rsidRPr="00605F8C">
        <w:rPr>
          <w:b/>
          <w:szCs w:val="24"/>
        </w:rPr>
        <w:t>Cases for Small Group Discussion</w:t>
      </w:r>
    </w:p>
    <w:p w:rsidR="00B63939" w:rsidRPr="00605F8C" w:rsidRDefault="00B63939">
      <w:pPr>
        <w:pStyle w:val="BodyText2"/>
        <w:tabs>
          <w:tab w:val="left" w:pos="0"/>
        </w:tabs>
        <w:spacing w:line="240" w:lineRule="auto"/>
        <w:ind w:left="0"/>
        <w:rPr>
          <w:b/>
          <w:szCs w:val="24"/>
        </w:rPr>
      </w:pPr>
    </w:p>
    <w:p w:rsidR="00F85EED" w:rsidRPr="00F85EED" w:rsidRDefault="00F85EED" w:rsidP="00F85EED">
      <w:pPr>
        <w:pStyle w:val="BoxNumber"/>
        <w:rPr>
          <w:rFonts w:ascii="Times New Roman" w:eastAsia="Frutiger-Bold" w:hAnsi="Times New Roman"/>
          <w:sz w:val="24"/>
        </w:rPr>
      </w:pPr>
      <w:proofErr w:type="gramStart"/>
      <w:r w:rsidRPr="00F85EED">
        <w:rPr>
          <w:rFonts w:ascii="Times New Roman" w:eastAsia="Frutiger-Bold" w:hAnsi="Times New Roman"/>
          <w:sz w:val="24"/>
        </w:rPr>
        <w:t>Case 9–1.</w:t>
      </w:r>
      <w:proofErr w:type="gramEnd"/>
      <w:r w:rsidRPr="00F85EED">
        <w:rPr>
          <w:rFonts w:ascii="Times New Roman" w:eastAsia="Frutiger-Bold" w:hAnsi="Times New Roman"/>
          <w:sz w:val="24"/>
        </w:rPr>
        <w:t xml:space="preserve"> </w:t>
      </w:r>
      <w:r w:rsidRPr="00F85EED">
        <w:rPr>
          <w:rFonts w:ascii="Times New Roman" w:eastAsia="Frutiger-Bold" w:hAnsi="Times New Roman"/>
          <w:sz w:val="24"/>
        </w:rPr>
        <w:tab/>
        <w:t>Listening and Technology</w:t>
      </w:r>
    </w:p>
    <w:p w:rsidR="00F85EED" w:rsidRPr="00F85EED" w:rsidRDefault="00F85EED" w:rsidP="00F85EED">
      <w:pPr>
        <w:pStyle w:val="BoxOpeningParagraph"/>
        <w:spacing w:line="240" w:lineRule="auto"/>
        <w:rPr>
          <w:sz w:val="24"/>
          <w:szCs w:val="24"/>
        </w:rPr>
      </w:pPr>
      <w:r w:rsidRPr="00F85EED">
        <w:rPr>
          <w:sz w:val="24"/>
          <w:szCs w:val="24"/>
        </w:rPr>
        <w:t>Veronica Sharpe, marketing manager for Diamond Communications, an outdoor advertising company, arrived in the boardroom for her teleconference with Brad Jones, a potential client. She was extremely busy today, and brought her smart tablet with her, checking e-mail along the way. She also brought her digital voice recorder so that she could record the conversation for reference later. She intentionally left the cameras off, opting to only use audio transmission. Brad called right on time, and they began to speak about Brad’s plan for utilizing advertising space on the variety of electronic billboards along Interstate 45, a north-south route through Houston, Texas.</w:t>
      </w:r>
    </w:p>
    <w:p w:rsidR="00F85EED" w:rsidRPr="00F85EED" w:rsidRDefault="00F85EED" w:rsidP="00F85EED">
      <w:pPr>
        <w:pStyle w:val="BoxText"/>
        <w:spacing w:line="240" w:lineRule="auto"/>
        <w:ind w:firstLine="0"/>
        <w:rPr>
          <w:sz w:val="24"/>
          <w:szCs w:val="24"/>
        </w:rPr>
      </w:pPr>
    </w:p>
    <w:p w:rsidR="00F85EED" w:rsidRPr="00F85EED" w:rsidRDefault="00F85EED" w:rsidP="00F85EED">
      <w:pPr>
        <w:pStyle w:val="BoxText"/>
        <w:spacing w:line="240" w:lineRule="auto"/>
        <w:ind w:firstLine="0"/>
        <w:rPr>
          <w:sz w:val="24"/>
          <w:szCs w:val="24"/>
        </w:rPr>
      </w:pPr>
      <w:r w:rsidRPr="00F85EED">
        <w:rPr>
          <w:sz w:val="24"/>
          <w:szCs w:val="24"/>
        </w:rPr>
        <w:t xml:space="preserve">About two minutes into Brad’s exposition of his plans, Veronica’s smart tablet buzzed. It was an e-mail she had been waiting for </w:t>
      </w:r>
      <w:proofErr w:type="spellStart"/>
      <w:r w:rsidRPr="00F85EED">
        <w:rPr>
          <w:sz w:val="24"/>
          <w:szCs w:val="24"/>
        </w:rPr>
        <w:t>for</w:t>
      </w:r>
      <w:proofErr w:type="spellEnd"/>
      <w:r w:rsidRPr="00F85EED">
        <w:rPr>
          <w:sz w:val="24"/>
          <w:szCs w:val="24"/>
        </w:rPr>
        <w:t xml:space="preserve"> two hours, and time was of the essence—she had to reply quickly to settle a payment before the 4:00 p.m. deadline, 5:00 p.m. in the </w:t>
      </w:r>
      <w:r w:rsidR="009D22F0">
        <w:rPr>
          <w:sz w:val="24"/>
          <w:szCs w:val="24"/>
        </w:rPr>
        <w:t>e</w:t>
      </w:r>
      <w:r w:rsidRPr="00F85EED">
        <w:rPr>
          <w:sz w:val="24"/>
          <w:szCs w:val="24"/>
        </w:rPr>
        <w:t xml:space="preserve">astern time zone from where the e-mail was being sent. She thought to herself, “I'm recording all this, so I can just review it later—I have to answer this e-mail now. </w:t>
      </w:r>
      <w:proofErr w:type="gramStart"/>
      <w:r w:rsidRPr="00F85EED">
        <w:rPr>
          <w:sz w:val="24"/>
          <w:szCs w:val="24"/>
        </w:rPr>
        <w:t>Time to multitask.”</w:t>
      </w:r>
      <w:proofErr w:type="gramEnd"/>
    </w:p>
    <w:p w:rsidR="00F85EED" w:rsidRPr="00F85EED" w:rsidRDefault="00F85EED" w:rsidP="00F85EED">
      <w:pPr>
        <w:pStyle w:val="BoxText"/>
        <w:spacing w:line="240" w:lineRule="auto"/>
        <w:ind w:firstLine="0"/>
        <w:rPr>
          <w:sz w:val="24"/>
          <w:szCs w:val="24"/>
        </w:rPr>
      </w:pPr>
    </w:p>
    <w:p w:rsidR="00F85EED" w:rsidRPr="00F85EED" w:rsidRDefault="00F85EED" w:rsidP="00F85EED">
      <w:pPr>
        <w:pStyle w:val="BoxText"/>
        <w:spacing w:line="240" w:lineRule="auto"/>
        <w:ind w:firstLine="0"/>
        <w:rPr>
          <w:sz w:val="24"/>
          <w:szCs w:val="24"/>
        </w:rPr>
      </w:pPr>
      <w:r w:rsidRPr="00F85EED">
        <w:rPr>
          <w:sz w:val="24"/>
          <w:szCs w:val="24"/>
        </w:rPr>
        <w:t xml:space="preserve">About a minute later, in the middle of her e-mail response, she noticed a distinct pause in Brad’s speech. “Veronica?” Brad asked. </w:t>
      </w:r>
      <w:proofErr w:type="gramStart"/>
      <w:r w:rsidRPr="00F85EED">
        <w:rPr>
          <w:sz w:val="24"/>
          <w:szCs w:val="24"/>
        </w:rPr>
        <w:t>“Still there?”</w:t>
      </w:r>
      <w:proofErr w:type="gramEnd"/>
    </w:p>
    <w:p w:rsidR="00F85EED" w:rsidRPr="00F85EED" w:rsidRDefault="00F85EED" w:rsidP="00F85EED">
      <w:pPr>
        <w:pStyle w:val="BoxText"/>
        <w:spacing w:line="240" w:lineRule="auto"/>
        <w:ind w:firstLine="0"/>
        <w:rPr>
          <w:sz w:val="24"/>
          <w:szCs w:val="24"/>
        </w:rPr>
      </w:pPr>
    </w:p>
    <w:p w:rsidR="00F85EED" w:rsidRPr="00F85EED" w:rsidRDefault="00F85EED" w:rsidP="00F85EED">
      <w:pPr>
        <w:pStyle w:val="BoxText"/>
        <w:spacing w:line="240" w:lineRule="auto"/>
        <w:ind w:firstLine="0"/>
        <w:rPr>
          <w:sz w:val="24"/>
          <w:szCs w:val="24"/>
        </w:rPr>
      </w:pPr>
      <w:r w:rsidRPr="00F85EED">
        <w:rPr>
          <w:sz w:val="24"/>
          <w:szCs w:val="24"/>
        </w:rPr>
        <w:t>“Oh, yes,” Veronica answered, embarrassed. “Can you repeat that last thing?”</w:t>
      </w:r>
    </w:p>
    <w:p w:rsidR="00F85EED" w:rsidRPr="00F85EED" w:rsidRDefault="00F85EED" w:rsidP="00F85EED">
      <w:pPr>
        <w:pStyle w:val="BoxText"/>
        <w:spacing w:line="240" w:lineRule="auto"/>
        <w:ind w:firstLine="0"/>
        <w:rPr>
          <w:sz w:val="24"/>
          <w:szCs w:val="24"/>
        </w:rPr>
      </w:pPr>
    </w:p>
    <w:p w:rsidR="00F85EED" w:rsidRPr="00F85EED" w:rsidRDefault="00F85EED" w:rsidP="00F85EED">
      <w:pPr>
        <w:pStyle w:val="BoxText"/>
        <w:spacing w:line="240" w:lineRule="auto"/>
        <w:ind w:firstLine="0"/>
        <w:rPr>
          <w:sz w:val="24"/>
          <w:szCs w:val="24"/>
        </w:rPr>
      </w:pPr>
      <w:r w:rsidRPr="00F85EED">
        <w:rPr>
          <w:sz w:val="24"/>
          <w:szCs w:val="24"/>
        </w:rPr>
        <w:t>“I want to know if the plan is something that your firm can accomplish, or do I need to find another firm with electronic boards?” Brad asked.</w:t>
      </w:r>
    </w:p>
    <w:p w:rsidR="00F85EED" w:rsidRPr="00F85EED" w:rsidRDefault="00F85EED" w:rsidP="00F85EED">
      <w:pPr>
        <w:pStyle w:val="BoxText"/>
        <w:spacing w:line="240" w:lineRule="auto"/>
        <w:rPr>
          <w:sz w:val="24"/>
          <w:szCs w:val="24"/>
        </w:rPr>
      </w:pPr>
    </w:p>
    <w:p w:rsidR="00F85EED" w:rsidRPr="00F85EED" w:rsidRDefault="00F85EED" w:rsidP="00F85EED">
      <w:pPr>
        <w:pStyle w:val="BoxHeading1"/>
        <w:ind w:left="0" w:firstLine="0"/>
        <w:rPr>
          <w:sz w:val="24"/>
          <w:szCs w:val="24"/>
        </w:rPr>
      </w:pPr>
      <w:r w:rsidRPr="00F85EED">
        <w:rPr>
          <w:sz w:val="24"/>
          <w:szCs w:val="24"/>
        </w:rPr>
        <w:t>Case 9-1 Questions</w:t>
      </w:r>
    </w:p>
    <w:p w:rsidR="00F85EED" w:rsidRDefault="00F85EED" w:rsidP="00F85EED">
      <w:pPr>
        <w:pStyle w:val="BoxNumberedList"/>
        <w:numPr>
          <w:ilvl w:val="0"/>
          <w:numId w:val="18"/>
        </w:numPr>
        <w:rPr>
          <w:i/>
          <w:sz w:val="24"/>
          <w:szCs w:val="24"/>
        </w:rPr>
      </w:pPr>
      <w:r w:rsidRPr="00F85EED">
        <w:rPr>
          <w:i/>
          <w:sz w:val="24"/>
          <w:szCs w:val="24"/>
        </w:rPr>
        <w:t>What principles of effective listening was Veronica violating?</w:t>
      </w:r>
    </w:p>
    <w:p w:rsidR="00F85EED" w:rsidRPr="00F85EED" w:rsidRDefault="00F85EED" w:rsidP="00F85EED">
      <w:pPr>
        <w:pStyle w:val="BoxNumberedList"/>
        <w:spacing w:line="240" w:lineRule="auto"/>
        <w:rPr>
          <w:sz w:val="24"/>
          <w:szCs w:val="24"/>
        </w:rPr>
      </w:pPr>
      <w:r>
        <w:rPr>
          <w:sz w:val="24"/>
          <w:szCs w:val="24"/>
        </w:rPr>
        <w:t>Although multitasking is attempted frequently by busy professionals today (as well as by students), the reality is that we can only attend to one source at a time. Brain research shows that we move quickly from one source to another, but cannot process two sources at once. In this case, Brad suspected a lack of attention from Veronica’s lack of feedback and inability to have eye contact, both powerful signals that one is listening.</w:t>
      </w:r>
    </w:p>
    <w:p w:rsidR="00F85EED" w:rsidRDefault="00F85EED" w:rsidP="00F85EED">
      <w:pPr>
        <w:pStyle w:val="BoxNumberedList"/>
        <w:rPr>
          <w:i/>
          <w:sz w:val="24"/>
          <w:szCs w:val="24"/>
        </w:rPr>
      </w:pPr>
    </w:p>
    <w:p w:rsidR="00F85EED" w:rsidRPr="00F85EED" w:rsidRDefault="00F85EED" w:rsidP="00F85EED">
      <w:pPr>
        <w:pStyle w:val="BoxNumberedList"/>
        <w:rPr>
          <w:i/>
          <w:sz w:val="24"/>
          <w:szCs w:val="24"/>
        </w:rPr>
      </w:pPr>
      <w:r w:rsidRPr="00F85EED">
        <w:rPr>
          <w:i/>
          <w:sz w:val="24"/>
          <w:szCs w:val="24"/>
        </w:rPr>
        <w:t>2. What do you think her best alternative is at this moment in time, given her lack of attention to Brad’s proposal?</w:t>
      </w:r>
    </w:p>
    <w:p w:rsidR="00F85EED" w:rsidRPr="007F5039" w:rsidRDefault="007F5039" w:rsidP="007F5039">
      <w:pPr>
        <w:pStyle w:val="BodyText2"/>
        <w:tabs>
          <w:tab w:val="left" w:pos="0"/>
        </w:tabs>
        <w:spacing w:line="240" w:lineRule="auto"/>
        <w:ind w:left="720"/>
        <w:rPr>
          <w:szCs w:val="24"/>
        </w:rPr>
      </w:pPr>
      <w:r w:rsidRPr="007F5039">
        <w:rPr>
          <w:szCs w:val="24"/>
        </w:rPr>
        <w:t>Veronica should ask questions, give feedback to Brad’s answ</w:t>
      </w:r>
      <w:r w:rsidR="00645393">
        <w:rPr>
          <w:szCs w:val="24"/>
        </w:rPr>
        <w:t>ers, and re-engage to establish goodwill and to avoid losing the potential client.</w:t>
      </w:r>
    </w:p>
    <w:p w:rsidR="00F85EED" w:rsidRDefault="00F85EED">
      <w:pPr>
        <w:pStyle w:val="BodyText2"/>
        <w:tabs>
          <w:tab w:val="left" w:pos="0"/>
        </w:tabs>
        <w:spacing w:line="240" w:lineRule="auto"/>
        <w:ind w:left="0"/>
        <w:rPr>
          <w:b/>
          <w:szCs w:val="24"/>
        </w:rPr>
      </w:pPr>
    </w:p>
    <w:p w:rsidR="00F85EED" w:rsidRDefault="00F85EED">
      <w:pPr>
        <w:pStyle w:val="BodyText2"/>
        <w:tabs>
          <w:tab w:val="left" w:pos="0"/>
        </w:tabs>
        <w:spacing w:line="240" w:lineRule="auto"/>
        <w:ind w:left="0"/>
        <w:rPr>
          <w:b/>
          <w:szCs w:val="24"/>
        </w:rPr>
      </w:pPr>
    </w:p>
    <w:p w:rsidR="00B63939" w:rsidRPr="00605F8C" w:rsidRDefault="00605F8C">
      <w:pPr>
        <w:pStyle w:val="BodyText2"/>
        <w:tabs>
          <w:tab w:val="left" w:pos="0"/>
        </w:tabs>
        <w:spacing w:line="240" w:lineRule="auto"/>
        <w:ind w:left="0"/>
        <w:rPr>
          <w:b/>
          <w:szCs w:val="24"/>
        </w:rPr>
      </w:pPr>
      <w:proofErr w:type="gramStart"/>
      <w:r>
        <w:rPr>
          <w:b/>
          <w:szCs w:val="24"/>
        </w:rPr>
        <w:t>Case 9</w:t>
      </w:r>
      <w:r w:rsidR="00F85EED">
        <w:rPr>
          <w:b/>
          <w:szCs w:val="24"/>
        </w:rPr>
        <w:t>-2</w:t>
      </w:r>
      <w:r w:rsidR="00B63939" w:rsidRPr="00605F8C">
        <w:rPr>
          <w:b/>
          <w:szCs w:val="24"/>
        </w:rPr>
        <w:t>.</w:t>
      </w:r>
      <w:proofErr w:type="gramEnd"/>
      <w:r w:rsidR="00B63939" w:rsidRPr="00605F8C">
        <w:rPr>
          <w:b/>
          <w:szCs w:val="24"/>
        </w:rPr>
        <w:tab/>
        <w:t>Holgate's Listening Problems</w:t>
      </w:r>
    </w:p>
    <w:p w:rsidR="00B63939" w:rsidRPr="00605F8C" w:rsidRDefault="00B63939">
      <w:pPr>
        <w:pStyle w:val="BodyText2"/>
        <w:tabs>
          <w:tab w:val="left" w:pos="0"/>
        </w:tabs>
        <w:spacing w:line="240" w:lineRule="auto"/>
        <w:ind w:left="0"/>
        <w:rPr>
          <w:b/>
          <w:szCs w:val="24"/>
        </w:rPr>
      </w:pPr>
    </w:p>
    <w:p w:rsidR="00B63939" w:rsidRPr="00605F8C" w:rsidRDefault="00B63939">
      <w:pPr>
        <w:pStyle w:val="BodyText2"/>
        <w:tabs>
          <w:tab w:val="left" w:pos="0"/>
        </w:tabs>
        <w:spacing w:line="240" w:lineRule="auto"/>
        <w:ind w:left="0"/>
        <w:rPr>
          <w:szCs w:val="24"/>
        </w:rPr>
      </w:pPr>
      <w:r w:rsidRPr="00605F8C">
        <w:rPr>
          <w:szCs w:val="24"/>
        </w:rPr>
        <w:t>John Holgate, a section manager in a chemical plant, has several engineers reporting to him. As part of his job, Holgate attends meetings during any given day with some of his junior engineers as well as with people outside his immediate group. Occasionally, people higher up in the company (the technical director or vice</w:t>
      </w:r>
      <w:r w:rsidR="009D22F0">
        <w:rPr>
          <w:szCs w:val="24"/>
        </w:rPr>
        <w:t xml:space="preserve"> </w:t>
      </w:r>
      <w:r w:rsidRPr="00605F8C">
        <w:rPr>
          <w:szCs w:val="24"/>
        </w:rPr>
        <w:t>president, for example) attend these review meetings.</w:t>
      </w:r>
    </w:p>
    <w:p w:rsidR="00605F8C" w:rsidRDefault="00605F8C">
      <w:pPr>
        <w:pStyle w:val="BodyText2"/>
        <w:tabs>
          <w:tab w:val="left" w:pos="0"/>
        </w:tabs>
        <w:spacing w:line="240" w:lineRule="auto"/>
        <w:ind w:left="0"/>
        <w:rPr>
          <w:szCs w:val="24"/>
        </w:rPr>
      </w:pPr>
    </w:p>
    <w:p w:rsidR="00B63939" w:rsidRPr="00605F8C" w:rsidRDefault="00B63939">
      <w:pPr>
        <w:pStyle w:val="BodyText2"/>
        <w:tabs>
          <w:tab w:val="left" w:pos="0"/>
        </w:tabs>
        <w:spacing w:line="240" w:lineRule="auto"/>
        <w:ind w:left="0"/>
        <w:rPr>
          <w:szCs w:val="24"/>
        </w:rPr>
      </w:pPr>
      <w:r w:rsidRPr="00605F8C">
        <w:rPr>
          <w:szCs w:val="24"/>
        </w:rPr>
        <w:t>The engineers who work for Holgate believe he often misrepresents them—the engineers believe Holgate doesn’t listen to what is being said. He often interrupts the speakers and completes the sentence for them. Since the engineers do not want to disagree with their boss openly, they do not contradict him in front of higher management. Holgate has a habit of completing sentences for his subordinates and managers.</w:t>
      </w:r>
    </w:p>
    <w:p w:rsidR="00605F8C" w:rsidRDefault="00605F8C">
      <w:pPr>
        <w:pStyle w:val="BodyText2"/>
        <w:tabs>
          <w:tab w:val="left" w:pos="0"/>
        </w:tabs>
        <w:spacing w:line="240" w:lineRule="auto"/>
        <w:ind w:left="0"/>
        <w:rPr>
          <w:szCs w:val="24"/>
        </w:rPr>
      </w:pPr>
    </w:p>
    <w:p w:rsidR="00B63939" w:rsidRPr="00605F8C" w:rsidRDefault="00B63939">
      <w:pPr>
        <w:pStyle w:val="BodyText2"/>
        <w:tabs>
          <w:tab w:val="left" w:pos="0"/>
        </w:tabs>
        <w:spacing w:line="240" w:lineRule="auto"/>
        <w:ind w:left="0"/>
        <w:rPr>
          <w:szCs w:val="24"/>
        </w:rPr>
      </w:pPr>
      <w:r w:rsidRPr="00605F8C">
        <w:rPr>
          <w:szCs w:val="24"/>
        </w:rPr>
        <w:t>Naturally, this habit results in confusion, wasted time and effort, and poor morale. When members of higher management return for their next review, they usually find that the work they requested has not been done. In fact, they occasionally find that unrequested tasks have been carried out. As they listen to Holgate’s project status review, management has lately been wondering what is going on. This doubt reflects not just on Holgate but on his subordinates as well. The subordinates’ morale and productivity has been slipping.</w:t>
      </w:r>
    </w:p>
    <w:p w:rsidR="00B63939" w:rsidRPr="00605F8C" w:rsidRDefault="00B63939">
      <w:pPr>
        <w:pStyle w:val="BodyText2"/>
        <w:tabs>
          <w:tab w:val="left" w:pos="0"/>
        </w:tabs>
        <w:spacing w:line="240" w:lineRule="auto"/>
        <w:ind w:left="0"/>
        <w:rPr>
          <w:szCs w:val="24"/>
        </w:rPr>
      </w:pPr>
    </w:p>
    <w:p w:rsidR="00B63939" w:rsidRPr="00605F8C" w:rsidRDefault="00605F8C">
      <w:pPr>
        <w:pStyle w:val="BodyText2"/>
        <w:tabs>
          <w:tab w:val="left" w:pos="0"/>
        </w:tabs>
        <w:spacing w:line="240" w:lineRule="auto"/>
        <w:ind w:left="0"/>
        <w:rPr>
          <w:b/>
          <w:szCs w:val="24"/>
        </w:rPr>
      </w:pPr>
      <w:r>
        <w:rPr>
          <w:b/>
          <w:szCs w:val="24"/>
        </w:rPr>
        <w:t>Case 9</w:t>
      </w:r>
      <w:r w:rsidR="00215535">
        <w:rPr>
          <w:b/>
          <w:szCs w:val="24"/>
        </w:rPr>
        <w:t>-2</w:t>
      </w:r>
      <w:r w:rsidR="00B63939" w:rsidRPr="00605F8C">
        <w:rPr>
          <w:b/>
          <w:szCs w:val="24"/>
        </w:rPr>
        <w:t xml:space="preserve"> Questions</w:t>
      </w:r>
    </w:p>
    <w:p w:rsidR="00B63939" w:rsidRPr="00605F8C" w:rsidRDefault="00B63939">
      <w:pPr>
        <w:pStyle w:val="BodyText2"/>
        <w:tabs>
          <w:tab w:val="left" w:pos="0"/>
        </w:tabs>
        <w:spacing w:line="240" w:lineRule="auto"/>
        <w:ind w:left="0"/>
        <w:rPr>
          <w:b/>
          <w:szCs w:val="24"/>
        </w:rPr>
      </w:pPr>
    </w:p>
    <w:p w:rsidR="00B63939" w:rsidRPr="00605F8C" w:rsidRDefault="00B63939">
      <w:pPr>
        <w:pStyle w:val="BodyText2"/>
        <w:numPr>
          <w:ilvl w:val="0"/>
          <w:numId w:val="8"/>
        </w:numPr>
        <w:spacing w:line="240" w:lineRule="auto"/>
        <w:rPr>
          <w:i/>
          <w:szCs w:val="24"/>
        </w:rPr>
      </w:pPr>
      <w:r w:rsidRPr="00605F8C">
        <w:rPr>
          <w:i/>
          <w:szCs w:val="24"/>
        </w:rPr>
        <w:t>Why does Holgate complete the speaker’s sentences?</w:t>
      </w:r>
    </w:p>
    <w:p w:rsidR="00B63939" w:rsidRPr="00605F8C" w:rsidRDefault="00B63939">
      <w:pPr>
        <w:pStyle w:val="BodyText2"/>
        <w:spacing w:line="240" w:lineRule="auto"/>
        <w:ind w:left="0"/>
        <w:rPr>
          <w:i/>
          <w:szCs w:val="24"/>
        </w:rPr>
      </w:pPr>
    </w:p>
    <w:p w:rsidR="00B63939" w:rsidRPr="00605F8C" w:rsidRDefault="00B63939">
      <w:pPr>
        <w:pStyle w:val="BodyText2"/>
        <w:tabs>
          <w:tab w:val="left" w:pos="-90"/>
        </w:tabs>
        <w:spacing w:line="240" w:lineRule="auto"/>
        <w:ind w:left="720"/>
        <w:rPr>
          <w:szCs w:val="24"/>
        </w:rPr>
      </w:pPr>
      <w:r w:rsidRPr="00605F8C">
        <w:rPr>
          <w:szCs w:val="24"/>
        </w:rPr>
        <w:t>Holgate is thinking faster than the employee is speaking, and in order to “hurry up” the speaker, he is finishing their sentences for them.</w:t>
      </w:r>
    </w:p>
    <w:p w:rsidR="00B63939" w:rsidRPr="00605F8C" w:rsidRDefault="00B63939">
      <w:pPr>
        <w:pStyle w:val="BodyText2"/>
        <w:tabs>
          <w:tab w:val="left" w:pos="-90"/>
        </w:tabs>
        <w:spacing w:line="240" w:lineRule="auto"/>
        <w:ind w:left="720"/>
        <w:rPr>
          <w:szCs w:val="24"/>
        </w:rPr>
      </w:pPr>
    </w:p>
    <w:p w:rsidR="00B63939" w:rsidRPr="00605F8C" w:rsidRDefault="00B63939">
      <w:pPr>
        <w:pStyle w:val="BodyText2"/>
        <w:numPr>
          <w:ilvl w:val="0"/>
          <w:numId w:val="8"/>
        </w:numPr>
        <w:tabs>
          <w:tab w:val="left" w:pos="0"/>
        </w:tabs>
        <w:spacing w:line="240" w:lineRule="auto"/>
        <w:rPr>
          <w:i/>
          <w:szCs w:val="24"/>
        </w:rPr>
      </w:pPr>
      <w:r w:rsidRPr="00605F8C">
        <w:rPr>
          <w:i/>
          <w:szCs w:val="24"/>
        </w:rPr>
        <w:t>How can Holgate improve his listening skills?</w:t>
      </w:r>
    </w:p>
    <w:p w:rsidR="00B63939" w:rsidRPr="00605F8C" w:rsidRDefault="00B63939">
      <w:pPr>
        <w:pStyle w:val="BodyText2"/>
        <w:tabs>
          <w:tab w:val="left" w:pos="0"/>
        </w:tabs>
        <w:spacing w:line="240" w:lineRule="auto"/>
        <w:ind w:left="0"/>
        <w:rPr>
          <w:i/>
          <w:szCs w:val="24"/>
        </w:rPr>
      </w:pPr>
    </w:p>
    <w:p w:rsidR="00B63939" w:rsidRPr="00605F8C" w:rsidRDefault="00B63939">
      <w:pPr>
        <w:pStyle w:val="BodyText2"/>
        <w:tabs>
          <w:tab w:val="left" w:pos="0"/>
        </w:tabs>
        <w:spacing w:line="240" w:lineRule="auto"/>
        <w:ind w:left="720"/>
        <w:rPr>
          <w:szCs w:val="24"/>
        </w:rPr>
      </w:pPr>
      <w:r w:rsidRPr="00605F8C">
        <w:rPr>
          <w:szCs w:val="24"/>
        </w:rPr>
        <w:t>Holgate can take notes, repeat back what he has heard, put aside what he is doing in order to listen more effectively, maintain eye contact with the speaker, and have the patience to listen carefully and not finish sentences for the speaker.</w:t>
      </w:r>
    </w:p>
    <w:p w:rsidR="00B63939" w:rsidRPr="00605F8C" w:rsidRDefault="00B63939">
      <w:pPr>
        <w:pStyle w:val="BodyText2"/>
        <w:tabs>
          <w:tab w:val="left" w:pos="0"/>
        </w:tabs>
        <w:spacing w:line="240" w:lineRule="auto"/>
        <w:ind w:left="720"/>
        <w:rPr>
          <w:szCs w:val="24"/>
        </w:rPr>
      </w:pPr>
    </w:p>
    <w:p w:rsidR="00B63939" w:rsidRPr="00605F8C" w:rsidRDefault="00B63939">
      <w:pPr>
        <w:pStyle w:val="BodyText2"/>
        <w:tabs>
          <w:tab w:val="left" w:pos="0"/>
        </w:tabs>
        <w:spacing w:line="240" w:lineRule="auto"/>
        <w:ind w:left="720"/>
        <w:rPr>
          <w:szCs w:val="24"/>
        </w:rPr>
      </w:pPr>
    </w:p>
    <w:p w:rsidR="00B63939" w:rsidRPr="00605F8C" w:rsidRDefault="00B63939">
      <w:pPr>
        <w:pStyle w:val="BodyText2"/>
        <w:numPr>
          <w:ilvl w:val="0"/>
          <w:numId w:val="8"/>
        </w:numPr>
        <w:tabs>
          <w:tab w:val="left" w:pos="0"/>
        </w:tabs>
        <w:spacing w:line="240" w:lineRule="auto"/>
        <w:ind w:left="0" w:firstLine="0"/>
        <w:rPr>
          <w:i/>
          <w:szCs w:val="24"/>
        </w:rPr>
      </w:pPr>
      <w:r w:rsidRPr="00605F8C">
        <w:rPr>
          <w:i/>
          <w:szCs w:val="24"/>
        </w:rPr>
        <w:t xml:space="preserve">Assuming you are Holgate’s subordinate, how could you point out this problem to him? </w:t>
      </w:r>
    </w:p>
    <w:p w:rsidR="00B63939" w:rsidRPr="00605F8C" w:rsidRDefault="00B63939">
      <w:pPr>
        <w:pStyle w:val="BodyText2"/>
        <w:tabs>
          <w:tab w:val="left" w:pos="0"/>
        </w:tabs>
        <w:spacing w:line="240" w:lineRule="auto"/>
        <w:ind w:left="0"/>
        <w:rPr>
          <w:i/>
          <w:szCs w:val="24"/>
        </w:rPr>
      </w:pPr>
    </w:p>
    <w:p w:rsidR="00B63939" w:rsidRPr="00605F8C" w:rsidRDefault="00B63939">
      <w:pPr>
        <w:pStyle w:val="BodyText2"/>
        <w:tabs>
          <w:tab w:val="left" w:pos="0"/>
        </w:tabs>
        <w:spacing w:line="240" w:lineRule="auto"/>
        <w:ind w:left="720"/>
        <w:rPr>
          <w:szCs w:val="24"/>
        </w:rPr>
      </w:pPr>
      <w:r w:rsidRPr="00605F8C">
        <w:rPr>
          <w:szCs w:val="24"/>
        </w:rPr>
        <w:t>Write the statement that could be used to begin such a discussion. Assuming you are his supervisor, again write the statement that could be used to begin the discussion about his problem.  Answers will vary. Any statement used should be tactful but to the point.</w:t>
      </w:r>
    </w:p>
    <w:p w:rsidR="00B63939" w:rsidRPr="00605F8C" w:rsidRDefault="00B63939">
      <w:pPr>
        <w:pStyle w:val="BodyText2"/>
        <w:tabs>
          <w:tab w:val="left" w:pos="0"/>
        </w:tabs>
        <w:spacing w:line="240" w:lineRule="auto"/>
        <w:ind w:left="720"/>
        <w:rPr>
          <w:szCs w:val="24"/>
        </w:rPr>
      </w:pPr>
    </w:p>
    <w:p w:rsidR="00605F8C" w:rsidRDefault="00605F8C">
      <w:pPr>
        <w:pStyle w:val="BodyText2"/>
        <w:tabs>
          <w:tab w:val="left" w:pos="0"/>
        </w:tabs>
        <w:spacing w:line="240" w:lineRule="auto"/>
        <w:ind w:left="0"/>
        <w:rPr>
          <w:b/>
          <w:szCs w:val="24"/>
        </w:rPr>
      </w:pPr>
    </w:p>
    <w:p w:rsidR="00B63939" w:rsidRPr="00605F8C" w:rsidRDefault="00605F8C">
      <w:pPr>
        <w:pStyle w:val="BodyText2"/>
        <w:tabs>
          <w:tab w:val="left" w:pos="0"/>
        </w:tabs>
        <w:spacing w:line="240" w:lineRule="auto"/>
        <w:ind w:left="0"/>
        <w:rPr>
          <w:b/>
          <w:szCs w:val="24"/>
        </w:rPr>
      </w:pPr>
      <w:proofErr w:type="gramStart"/>
      <w:r>
        <w:rPr>
          <w:b/>
          <w:szCs w:val="24"/>
        </w:rPr>
        <w:t>Case 9</w:t>
      </w:r>
      <w:r w:rsidR="00F85EED">
        <w:rPr>
          <w:b/>
          <w:szCs w:val="24"/>
        </w:rPr>
        <w:t>-3</w:t>
      </w:r>
      <w:r w:rsidR="00B63939" w:rsidRPr="00605F8C">
        <w:rPr>
          <w:b/>
          <w:szCs w:val="24"/>
        </w:rPr>
        <w:t>.</w:t>
      </w:r>
      <w:proofErr w:type="gramEnd"/>
      <w:r w:rsidR="00B63939" w:rsidRPr="00605F8C">
        <w:rPr>
          <w:b/>
          <w:szCs w:val="24"/>
        </w:rPr>
        <w:tab/>
        <w:t>Pardon Me!</w:t>
      </w:r>
    </w:p>
    <w:p w:rsidR="00B63939" w:rsidRPr="00605F8C" w:rsidRDefault="00B63939">
      <w:pPr>
        <w:pStyle w:val="BodyText2"/>
        <w:tabs>
          <w:tab w:val="left" w:pos="0"/>
        </w:tabs>
        <w:spacing w:line="240" w:lineRule="auto"/>
        <w:ind w:left="0"/>
        <w:rPr>
          <w:b/>
          <w:szCs w:val="24"/>
        </w:rPr>
      </w:pPr>
    </w:p>
    <w:p w:rsidR="00B63939" w:rsidRPr="00605F8C" w:rsidRDefault="00B63939">
      <w:pPr>
        <w:pStyle w:val="BodyText2"/>
        <w:tabs>
          <w:tab w:val="left" w:pos="0"/>
        </w:tabs>
        <w:spacing w:line="240" w:lineRule="auto"/>
        <w:ind w:left="0"/>
        <w:rPr>
          <w:szCs w:val="24"/>
        </w:rPr>
      </w:pPr>
      <w:r w:rsidRPr="00605F8C">
        <w:rPr>
          <w:szCs w:val="24"/>
        </w:rPr>
        <w:lastRenderedPageBreak/>
        <w:t>Bob Pierce, a kindly man of about 50, is the president of ABC Construction Company. The company is considered the most progressive and innovative in highway, bridge, and dam construction in the area. Pierce has served in different functional areas of the company, is fairly well educated, and is oriented toward engineering.</w:t>
      </w:r>
    </w:p>
    <w:p w:rsidR="00605F8C" w:rsidRDefault="00605F8C">
      <w:pPr>
        <w:pStyle w:val="BodyText2"/>
        <w:tabs>
          <w:tab w:val="left" w:pos="0"/>
        </w:tabs>
        <w:spacing w:line="240" w:lineRule="auto"/>
        <w:ind w:left="0"/>
        <w:rPr>
          <w:szCs w:val="24"/>
        </w:rPr>
      </w:pPr>
    </w:p>
    <w:p w:rsidR="00B63939" w:rsidRPr="00605F8C" w:rsidRDefault="00B63939">
      <w:pPr>
        <w:pStyle w:val="BodyText2"/>
        <w:tabs>
          <w:tab w:val="left" w:pos="0"/>
        </w:tabs>
        <w:spacing w:line="240" w:lineRule="auto"/>
        <w:ind w:left="0"/>
        <w:rPr>
          <w:szCs w:val="24"/>
        </w:rPr>
      </w:pPr>
      <w:r w:rsidRPr="00605F8C">
        <w:rPr>
          <w:szCs w:val="24"/>
        </w:rPr>
        <w:t>Before becoming ABC’s vice</w:t>
      </w:r>
      <w:r w:rsidR="0029368E">
        <w:rPr>
          <w:szCs w:val="24"/>
        </w:rPr>
        <w:t xml:space="preserve"> </w:t>
      </w:r>
      <w:r w:rsidRPr="00605F8C">
        <w:rPr>
          <w:szCs w:val="24"/>
        </w:rPr>
        <w:t>president of field operations, Walter Horton was the chief engineer of a rival firm. He has a reputation for being a very good project manager and for knowing intimately the details of ABC field operations.</w:t>
      </w:r>
    </w:p>
    <w:p w:rsidR="00605F8C" w:rsidRDefault="00605F8C">
      <w:pPr>
        <w:pStyle w:val="BodyText2"/>
        <w:tabs>
          <w:tab w:val="left" w:pos="0"/>
        </w:tabs>
        <w:spacing w:line="240" w:lineRule="auto"/>
        <w:ind w:left="0"/>
        <w:rPr>
          <w:szCs w:val="24"/>
        </w:rPr>
      </w:pPr>
    </w:p>
    <w:p w:rsidR="00B63939" w:rsidRPr="00605F8C" w:rsidRDefault="00B63939">
      <w:pPr>
        <w:pStyle w:val="BodyText2"/>
        <w:tabs>
          <w:tab w:val="left" w:pos="0"/>
        </w:tabs>
        <w:spacing w:line="240" w:lineRule="auto"/>
        <w:ind w:left="0"/>
        <w:rPr>
          <w:szCs w:val="24"/>
        </w:rPr>
      </w:pPr>
      <w:r w:rsidRPr="00605F8C">
        <w:rPr>
          <w:szCs w:val="24"/>
        </w:rPr>
        <w:t xml:space="preserve">Pierce has just returned from sick leave. His bad cold is still slowing him down. It is now </w:t>
      </w:r>
      <w:smartTag w:uri="urn:schemas-microsoft-com:office:smarttags" w:element="time">
        <w:smartTagPr>
          <w:attr w:name="Hour" w:val="12"/>
          <w:attr w:name="Minute" w:val="0"/>
        </w:smartTagPr>
        <w:r w:rsidRPr="00605F8C">
          <w:rPr>
            <w:szCs w:val="24"/>
          </w:rPr>
          <w:t>noon</w:t>
        </w:r>
      </w:smartTag>
      <w:r w:rsidRPr="00605F8C">
        <w:rPr>
          <w:szCs w:val="24"/>
        </w:rPr>
        <w:t>, and Pierce, who has finally caught up with the backlog of work, is preparing to go to lunch. Just then, Horton walks into his office. Horton has been trying to get in touch with Pierce the past few days for his decision about the construction plan for the new dam. Horton spreads his blueprints on the president’s desk and starts his presentation.</w:t>
      </w:r>
    </w:p>
    <w:p w:rsidR="00605F8C" w:rsidRDefault="00605F8C">
      <w:pPr>
        <w:pStyle w:val="BodyText2"/>
        <w:tabs>
          <w:tab w:val="left" w:pos="0"/>
        </w:tabs>
        <w:spacing w:line="240" w:lineRule="auto"/>
        <w:ind w:left="0"/>
        <w:rPr>
          <w:szCs w:val="24"/>
        </w:rPr>
      </w:pPr>
    </w:p>
    <w:p w:rsidR="00B63939" w:rsidRDefault="00B63939">
      <w:pPr>
        <w:pStyle w:val="BodyText2"/>
        <w:tabs>
          <w:tab w:val="left" w:pos="0"/>
        </w:tabs>
        <w:spacing w:line="240" w:lineRule="auto"/>
        <w:ind w:left="0"/>
        <w:rPr>
          <w:szCs w:val="24"/>
        </w:rPr>
      </w:pPr>
      <w:r w:rsidRPr="00605F8C">
        <w:rPr>
          <w:szCs w:val="24"/>
        </w:rPr>
        <w:t>After the presentation, the following conversation occurs.</w:t>
      </w:r>
    </w:p>
    <w:p w:rsidR="00605F8C" w:rsidRPr="00605F8C" w:rsidRDefault="00605F8C">
      <w:pPr>
        <w:pStyle w:val="BodyText2"/>
        <w:tabs>
          <w:tab w:val="left" w:pos="0"/>
        </w:tabs>
        <w:spacing w:line="240" w:lineRule="auto"/>
        <w:ind w:left="0"/>
        <w:rPr>
          <w:szCs w:val="24"/>
        </w:rPr>
      </w:pPr>
    </w:p>
    <w:p w:rsidR="00B63939" w:rsidRPr="00605F8C" w:rsidRDefault="00B63939" w:rsidP="00605F8C">
      <w:pPr>
        <w:pStyle w:val="BodyText2"/>
        <w:tabs>
          <w:tab w:val="left" w:pos="0"/>
        </w:tabs>
        <w:ind w:left="0"/>
        <w:rPr>
          <w:szCs w:val="24"/>
        </w:rPr>
      </w:pPr>
      <w:r w:rsidRPr="00605F8C">
        <w:rPr>
          <w:szCs w:val="24"/>
        </w:rPr>
        <w:tab/>
      </w:r>
      <w:r w:rsidRPr="00605F8C">
        <w:rPr>
          <w:i/>
          <w:szCs w:val="24"/>
        </w:rPr>
        <w:t>Horton:</w:t>
      </w:r>
      <w:r w:rsidRPr="00605F8C">
        <w:rPr>
          <w:szCs w:val="24"/>
        </w:rPr>
        <w:t xml:space="preserve"> Well, how do you feel about the plan?</w:t>
      </w:r>
    </w:p>
    <w:p w:rsidR="00B63939" w:rsidRPr="00605F8C" w:rsidRDefault="00B63939" w:rsidP="00605F8C">
      <w:pPr>
        <w:pStyle w:val="BodyText2"/>
        <w:tabs>
          <w:tab w:val="left" w:pos="0"/>
        </w:tabs>
        <w:ind w:left="0"/>
        <w:rPr>
          <w:szCs w:val="24"/>
        </w:rPr>
      </w:pPr>
      <w:r w:rsidRPr="00605F8C">
        <w:rPr>
          <w:i/>
          <w:szCs w:val="24"/>
        </w:rPr>
        <w:tab/>
        <w:t>Pierce:</w:t>
      </w:r>
      <w:r w:rsidRPr="00605F8C">
        <w:rPr>
          <w:szCs w:val="24"/>
        </w:rPr>
        <w:t xml:space="preserve"> (somewhat absently) Well, uh, pretty good . . .</w:t>
      </w:r>
    </w:p>
    <w:p w:rsidR="00B63939" w:rsidRPr="00605F8C" w:rsidRDefault="00B63939" w:rsidP="00605F8C">
      <w:pPr>
        <w:pStyle w:val="BodyText2"/>
        <w:tabs>
          <w:tab w:val="left" w:pos="0"/>
        </w:tabs>
        <w:ind w:left="0"/>
        <w:rPr>
          <w:szCs w:val="24"/>
        </w:rPr>
      </w:pPr>
      <w:r w:rsidRPr="00605F8C">
        <w:rPr>
          <w:i/>
          <w:szCs w:val="24"/>
        </w:rPr>
        <w:tab/>
        <w:t xml:space="preserve">Horton: </w:t>
      </w:r>
      <w:r w:rsidRPr="00605F8C">
        <w:rPr>
          <w:szCs w:val="24"/>
        </w:rPr>
        <w:t>(a little too quickly) Is there anything I haven’t made clear?</w:t>
      </w:r>
    </w:p>
    <w:p w:rsidR="00B63939" w:rsidRPr="00605F8C" w:rsidRDefault="00B63939" w:rsidP="00605F8C">
      <w:pPr>
        <w:pStyle w:val="BodyText2"/>
        <w:tabs>
          <w:tab w:val="left" w:pos="0"/>
        </w:tabs>
        <w:ind w:left="0"/>
        <w:rPr>
          <w:szCs w:val="24"/>
        </w:rPr>
      </w:pPr>
      <w:r w:rsidRPr="00605F8C">
        <w:rPr>
          <w:i/>
          <w:szCs w:val="24"/>
        </w:rPr>
        <w:tab/>
        <w:t>Pierce:</w:t>
      </w:r>
      <w:r w:rsidRPr="00605F8C">
        <w:rPr>
          <w:szCs w:val="24"/>
        </w:rPr>
        <w:t xml:space="preserve"> </w:t>
      </w:r>
      <w:proofErr w:type="spellStart"/>
      <w:r w:rsidRPr="00605F8C">
        <w:rPr>
          <w:szCs w:val="24"/>
        </w:rPr>
        <w:t>Mmm</w:t>
      </w:r>
      <w:proofErr w:type="spellEnd"/>
      <w:r w:rsidRPr="00605F8C">
        <w:rPr>
          <w:szCs w:val="24"/>
        </w:rPr>
        <w:t xml:space="preserve"> . . . no. . . .</w:t>
      </w:r>
    </w:p>
    <w:p w:rsidR="00B63939" w:rsidRPr="00605F8C" w:rsidRDefault="00B63939" w:rsidP="00605F8C">
      <w:pPr>
        <w:pStyle w:val="BodyText2"/>
        <w:tabs>
          <w:tab w:val="left" w:pos="0"/>
        </w:tabs>
        <w:ind w:left="0"/>
        <w:rPr>
          <w:szCs w:val="24"/>
        </w:rPr>
      </w:pPr>
      <w:r w:rsidRPr="00605F8C">
        <w:rPr>
          <w:i/>
          <w:szCs w:val="24"/>
        </w:rPr>
        <w:tab/>
        <w:t>Horton:</w:t>
      </w:r>
      <w:r w:rsidRPr="00605F8C">
        <w:rPr>
          <w:szCs w:val="24"/>
        </w:rPr>
        <w:t xml:space="preserve"> OK, good. Now I would like to present the plan to the board of directors and maybe. . . .</w:t>
      </w:r>
    </w:p>
    <w:p w:rsidR="00B63939" w:rsidRPr="00605F8C" w:rsidRDefault="00B63939" w:rsidP="00605F8C">
      <w:pPr>
        <w:pStyle w:val="BodyText2"/>
        <w:tabs>
          <w:tab w:val="left" w:pos="0"/>
        </w:tabs>
        <w:ind w:left="0"/>
        <w:rPr>
          <w:szCs w:val="24"/>
        </w:rPr>
      </w:pPr>
      <w:r w:rsidRPr="00605F8C">
        <w:rPr>
          <w:i/>
          <w:szCs w:val="24"/>
        </w:rPr>
        <w:tab/>
        <w:t>Pierce:</w:t>
      </w:r>
      <w:r w:rsidRPr="00605F8C">
        <w:rPr>
          <w:szCs w:val="24"/>
        </w:rPr>
        <w:t xml:space="preserve"> Board of directors? Wait a minute. You’ve moving pretty fast.</w:t>
      </w:r>
    </w:p>
    <w:p w:rsidR="00B63939" w:rsidRPr="00605F8C" w:rsidRDefault="00B63939" w:rsidP="00605F8C">
      <w:pPr>
        <w:pStyle w:val="BodyText2"/>
        <w:tabs>
          <w:tab w:val="left" w:pos="0"/>
        </w:tabs>
        <w:ind w:left="0"/>
        <w:rPr>
          <w:szCs w:val="24"/>
        </w:rPr>
      </w:pPr>
      <w:r w:rsidRPr="00605F8C">
        <w:rPr>
          <w:i/>
          <w:szCs w:val="24"/>
        </w:rPr>
        <w:tab/>
        <w:t>Horton:</w:t>
      </w:r>
      <w:r w:rsidRPr="00605F8C">
        <w:rPr>
          <w:szCs w:val="24"/>
        </w:rPr>
        <w:t xml:space="preserve"> You agreed the plan’s a good one, didn’t you?</w:t>
      </w:r>
    </w:p>
    <w:p w:rsidR="00B63939" w:rsidRPr="00605F8C" w:rsidRDefault="00B63939" w:rsidP="00605F8C">
      <w:pPr>
        <w:pStyle w:val="BodyText2"/>
        <w:tabs>
          <w:tab w:val="left" w:pos="0"/>
        </w:tabs>
        <w:ind w:left="0"/>
        <w:rPr>
          <w:szCs w:val="24"/>
        </w:rPr>
      </w:pPr>
      <w:r w:rsidRPr="00605F8C">
        <w:rPr>
          <w:i/>
          <w:szCs w:val="24"/>
        </w:rPr>
        <w:tab/>
        <w:t>Pierce:</w:t>
      </w:r>
      <w:r w:rsidRPr="00605F8C">
        <w:rPr>
          <w:szCs w:val="24"/>
        </w:rPr>
        <w:t xml:space="preserve"> (Not with it at all) Well, yes.</w:t>
      </w:r>
    </w:p>
    <w:p w:rsidR="00B63939" w:rsidRPr="00605F8C" w:rsidRDefault="00B63939">
      <w:pPr>
        <w:pStyle w:val="BodyText2"/>
        <w:tabs>
          <w:tab w:val="left" w:pos="0"/>
        </w:tabs>
        <w:spacing w:line="240" w:lineRule="auto"/>
        <w:ind w:left="0"/>
        <w:rPr>
          <w:szCs w:val="24"/>
        </w:rPr>
      </w:pPr>
    </w:p>
    <w:p w:rsidR="00B63939" w:rsidRPr="00605F8C" w:rsidRDefault="00B63939">
      <w:pPr>
        <w:pStyle w:val="BodyText2"/>
        <w:tabs>
          <w:tab w:val="left" w:pos="0"/>
        </w:tabs>
        <w:spacing w:line="240" w:lineRule="auto"/>
        <w:ind w:left="0"/>
        <w:rPr>
          <w:b/>
          <w:szCs w:val="24"/>
        </w:rPr>
      </w:pPr>
      <w:r w:rsidRPr="00605F8C">
        <w:rPr>
          <w:b/>
          <w:szCs w:val="24"/>
        </w:rPr>
        <w:t xml:space="preserve">Case </w:t>
      </w:r>
      <w:r w:rsidR="00605F8C">
        <w:rPr>
          <w:b/>
          <w:szCs w:val="24"/>
        </w:rPr>
        <w:t>9</w:t>
      </w:r>
      <w:r w:rsidR="00F85EED">
        <w:rPr>
          <w:b/>
          <w:szCs w:val="24"/>
        </w:rPr>
        <w:t>-3</w:t>
      </w:r>
      <w:r w:rsidRPr="00605F8C">
        <w:rPr>
          <w:b/>
          <w:szCs w:val="24"/>
        </w:rPr>
        <w:t xml:space="preserve"> Questions</w:t>
      </w:r>
    </w:p>
    <w:p w:rsidR="00B63939" w:rsidRPr="00605F8C" w:rsidRDefault="00B63939">
      <w:pPr>
        <w:pStyle w:val="BodyText2"/>
        <w:tabs>
          <w:tab w:val="left" w:pos="0"/>
        </w:tabs>
        <w:spacing w:line="240" w:lineRule="auto"/>
        <w:ind w:left="0"/>
        <w:rPr>
          <w:b/>
          <w:szCs w:val="24"/>
        </w:rPr>
      </w:pPr>
    </w:p>
    <w:p w:rsidR="00B63939" w:rsidRPr="00605F8C" w:rsidRDefault="00B63939">
      <w:pPr>
        <w:pStyle w:val="BodyText2"/>
        <w:numPr>
          <w:ilvl w:val="0"/>
          <w:numId w:val="16"/>
        </w:numPr>
        <w:spacing w:line="240" w:lineRule="auto"/>
        <w:rPr>
          <w:i/>
          <w:szCs w:val="24"/>
        </w:rPr>
      </w:pPr>
      <w:r w:rsidRPr="00605F8C">
        <w:rPr>
          <w:i/>
          <w:szCs w:val="24"/>
        </w:rPr>
        <w:t>What are the physical and psychological listening barriers Pierce faced during the presentation?</w:t>
      </w:r>
    </w:p>
    <w:p w:rsidR="00B63939" w:rsidRPr="00605F8C" w:rsidRDefault="00B63939">
      <w:pPr>
        <w:pStyle w:val="BodyText2"/>
        <w:spacing w:line="240" w:lineRule="auto"/>
        <w:ind w:left="0"/>
        <w:rPr>
          <w:i/>
          <w:szCs w:val="24"/>
        </w:rPr>
      </w:pPr>
    </w:p>
    <w:p w:rsidR="00B63939" w:rsidRPr="00605F8C" w:rsidRDefault="00B63939">
      <w:pPr>
        <w:pStyle w:val="BodyText2"/>
        <w:tabs>
          <w:tab w:val="left" w:pos="0"/>
        </w:tabs>
        <w:spacing w:line="240" w:lineRule="auto"/>
        <w:ind w:left="720"/>
        <w:rPr>
          <w:szCs w:val="24"/>
        </w:rPr>
      </w:pPr>
      <w:r w:rsidRPr="00605F8C">
        <w:rPr>
          <w:szCs w:val="24"/>
        </w:rPr>
        <w:t>Pierce is still quite ill, and his bad cold and its accompanying misery will certainly be a barrier to effective listening. Since he has been gone for several days, messages that must be answered and work that has piled up must be covering his desk. Under these circumstances, it will be difficult for anyone to listen attentively.</w:t>
      </w:r>
    </w:p>
    <w:p w:rsidR="00B63939" w:rsidRPr="00605F8C" w:rsidRDefault="00B63939">
      <w:pPr>
        <w:pStyle w:val="BodyText2"/>
        <w:tabs>
          <w:tab w:val="left" w:pos="0"/>
        </w:tabs>
        <w:spacing w:line="240" w:lineRule="auto"/>
        <w:ind w:left="720"/>
        <w:rPr>
          <w:szCs w:val="24"/>
        </w:rPr>
      </w:pPr>
    </w:p>
    <w:p w:rsidR="00B63939" w:rsidRPr="00605F8C" w:rsidRDefault="00B63939">
      <w:pPr>
        <w:pStyle w:val="BodyText2"/>
        <w:numPr>
          <w:ilvl w:val="0"/>
          <w:numId w:val="16"/>
        </w:numPr>
        <w:tabs>
          <w:tab w:val="left" w:pos="0"/>
        </w:tabs>
        <w:spacing w:line="240" w:lineRule="auto"/>
        <w:rPr>
          <w:i/>
          <w:szCs w:val="24"/>
        </w:rPr>
      </w:pPr>
      <w:r w:rsidRPr="00605F8C">
        <w:rPr>
          <w:i/>
          <w:szCs w:val="24"/>
        </w:rPr>
        <w:lastRenderedPageBreak/>
        <w:t>What assumptions is Horton making about Pierce’s ability to grasp the situation?</w:t>
      </w:r>
    </w:p>
    <w:p w:rsidR="00B63939" w:rsidRPr="00605F8C" w:rsidRDefault="00B63939">
      <w:pPr>
        <w:pStyle w:val="BodyText2"/>
        <w:tabs>
          <w:tab w:val="left" w:pos="0"/>
        </w:tabs>
        <w:spacing w:line="240" w:lineRule="auto"/>
        <w:ind w:left="0"/>
        <w:rPr>
          <w:i/>
          <w:szCs w:val="24"/>
        </w:rPr>
      </w:pPr>
    </w:p>
    <w:p w:rsidR="00B63939" w:rsidRPr="00605F8C" w:rsidRDefault="00B63939">
      <w:pPr>
        <w:pStyle w:val="BodyText2"/>
        <w:tabs>
          <w:tab w:val="left" w:pos="0"/>
        </w:tabs>
        <w:spacing w:line="240" w:lineRule="auto"/>
        <w:ind w:left="720"/>
        <w:rPr>
          <w:szCs w:val="24"/>
        </w:rPr>
      </w:pPr>
      <w:r w:rsidRPr="00605F8C">
        <w:rPr>
          <w:szCs w:val="24"/>
        </w:rPr>
        <w:t>Horton is assuming that Pierce is devoting all of his attention to what he is presenting to him. He is assuming that Pierce is back at work and so must be feeling better.</w:t>
      </w:r>
    </w:p>
    <w:p w:rsidR="00B63939" w:rsidRPr="00605F8C" w:rsidRDefault="00B63939">
      <w:pPr>
        <w:pStyle w:val="BodyText2"/>
        <w:tabs>
          <w:tab w:val="left" w:pos="0"/>
        </w:tabs>
        <w:spacing w:line="240" w:lineRule="auto"/>
        <w:ind w:left="720"/>
        <w:rPr>
          <w:szCs w:val="24"/>
        </w:rPr>
      </w:pPr>
    </w:p>
    <w:p w:rsidR="00B63939" w:rsidRPr="00605F8C" w:rsidRDefault="00B63939">
      <w:pPr>
        <w:pStyle w:val="BodyText2"/>
        <w:numPr>
          <w:ilvl w:val="0"/>
          <w:numId w:val="16"/>
        </w:numPr>
        <w:tabs>
          <w:tab w:val="left" w:pos="0"/>
        </w:tabs>
        <w:spacing w:line="240" w:lineRule="auto"/>
        <w:ind w:left="0" w:firstLine="0"/>
        <w:rPr>
          <w:i/>
          <w:szCs w:val="24"/>
        </w:rPr>
      </w:pPr>
      <w:r w:rsidRPr="00605F8C">
        <w:rPr>
          <w:i/>
          <w:szCs w:val="24"/>
        </w:rPr>
        <w:t>What could Pierce have done to prevent the situation?</w:t>
      </w:r>
    </w:p>
    <w:p w:rsidR="00B63939" w:rsidRPr="00605F8C" w:rsidRDefault="00B63939">
      <w:pPr>
        <w:pStyle w:val="BodyText2"/>
        <w:tabs>
          <w:tab w:val="left" w:pos="0"/>
        </w:tabs>
        <w:spacing w:line="240" w:lineRule="auto"/>
        <w:ind w:left="0"/>
        <w:rPr>
          <w:i/>
          <w:szCs w:val="24"/>
        </w:rPr>
      </w:pPr>
    </w:p>
    <w:p w:rsidR="00B63939" w:rsidRPr="00605F8C" w:rsidRDefault="00B63939">
      <w:pPr>
        <w:pStyle w:val="BodyText2"/>
        <w:tabs>
          <w:tab w:val="left" w:pos="0"/>
        </w:tabs>
        <w:spacing w:line="240" w:lineRule="auto"/>
        <w:ind w:left="720"/>
        <w:rPr>
          <w:szCs w:val="24"/>
        </w:rPr>
      </w:pPr>
      <w:r w:rsidRPr="00605F8C">
        <w:rPr>
          <w:szCs w:val="24"/>
        </w:rPr>
        <w:t>Pierce needed to speak up when Horton first began making his presentation to him and tell him that he was not feeling well and that they should schedule another time to discuss the matter when he was feeling better.</w:t>
      </w:r>
    </w:p>
    <w:p w:rsidR="00B63939" w:rsidRPr="00605F8C" w:rsidRDefault="00B63939">
      <w:pPr>
        <w:pStyle w:val="BodyText2"/>
        <w:tabs>
          <w:tab w:val="left" w:pos="0"/>
        </w:tabs>
        <w:spacing w:line="240" w:lineRule="auto"/>
        <w:ind w:left="720"/>
        <w:rPr>
          <w:szCs w:val="24"/>
        </w:rPr>
      </w:pPr>
    </w:p>
    <w:p w:rsidR="00B63939" w:rsidRPr="00605F8C" w:rsidRDefault="00B63939">
      <w:pPr>
        <w:pStyle w:val="BodyText2"/>
        <w:numPr>
          <w:ilvl w:val="0"/>
          <w:numId w:val="16"/>
        </w:numPr>
        <w:tabs>
          <w:tab w:val="left" w:pos="0"/>
        </w:tabs>
        <w:spacing w:line="240" w:lineRule="auto"/>
        <w:rPr>
          <w:szCs w:val="24"/>
        </w:rPr>
      </w:pPr>
      <w:r w:rsidRPr="00605F8C">
        <w:rPr>
          <w:i/>
          <w:szCs w:val="24"/>
        </w:rPr>
        <w:t>What are Horton’s shortcomings as a communicator that would complicate the situation for anyone listening to him</w:t>
      </w:r>
      <w:r w:rsidRPr="00605F8C">
        <w:rPr>
          <w:szCs w:val="24"/>
        </w:rPr>
        <w:t>?</w:t>
      </w:r>
    </w:p>
    <w:p w:rsidR="00B63939" w:rsidRPr="00605F8C" w:rsidRDefault="00B63939">
      <w:pPr>
        <w:pStyle w:val="BodyText2"/>
        <w:tabs>
          <w:tab w:val="left" w:pos="0"/>
        </w:tabs>
        <w:spacing w:line="240" w:lineRule="auto"/>
        <w:ind w:left="0"/>
        <w:rPr>
          <w:szCs w:val="24"/>
        </w:rPr>
      </w:pPr>
    </w:p>
    <w:p w:rsidR="00B63939" w:rsidRPr="00605F8C" w:rsidRDefault="00B63939">
      <w:pPr>
        <w:pStyle w:val="BodyText2"/>
        <w:tabs>
          <w:tab w:val="left" w:pos="0"/>
        </w:tabs>
        <w:spacing w:line="240" w:lineRule="auto"/>
        <w:ind w:left="720"/>
        <w:rPr>
          <w:szCs w:val="24"/>
        </w:rPr>
      </w:pPr>
      <w:r w:rsidRPr="00605F8C">
        <w:rPr>
          <w:szCs w:val="24"/>
        </w:rPr>
        <w:t>Horton did not look at his audience to see what listening barriers may exist before he began his presentation.</w:t>
      </w:r>
    </w:p>
    <w:p w:rsidR="00B63939" w:rsidRPr="00605F8C" w:rsidRDefault="00B63939">
      <w:pPr>
        <w:pStyle w:val="BodyText2"/>
        <w:tabs>
          <w:tab w:val="left" w:pos="0"/>
        </w:tabs>
        <w:spacing w:line="240" w:lineRule="auto"/>
        <w:ind w:left="720"/>
        <w:rPr>
          <w:szCs w:val="24"/>
        </w:rPr>
      </w:pPr>
    </w:p>
    <w:p w:rsidR="00605F8C" w:rsidRDefault="00605F8C">
      <w:pPr>
        <w:pStyle w:val="BodyText2"/>
        <w:tabs>
          <w:tab w:val="left" w:pos="0"/>
        </w:tabs>
        <w:spacing w:line="240" w:lineRule="auto"/>
        <w:ind w:left="0"/>
        <w:rPr>
          <w:b/>
          <w:szCs w:val="24"/>
        </w:rPr>
      </w:pPr>
    </w:p>
    <w:p w:rsidR="00B63939" w:rsidRPr="00605F8C" w:rsidRDefault="00605F8C">
      <w:pPr>
        <w:pStyle w:val="BodyText2"/>
        <w:tabs>
          <w:tab w:val="left" w:pos="0"/>
        </w:tabs>
        <w:spacing w:line="240" w:lineRule="auto"/>
        <w:ind w:left="0"/>
        <w:rPr>
          <w:b/>
          <w:szCs w:val="24"/>
        </w:rPr>
      </w:pPr>
      <w:r>
        <w:rPr>
          <w:b/>
          <w:szCs w:val="24"/>
        </w:rPr>
        <w:t>Case 9</w:t>
      </w:r>
      <w:r w:rsidR="00F85EED">
        <w:rPr>
          <w:b/>
          <w:szCs w:val="24"/>
        </w:rPr>
        <w:t>-4</w:t>
      </w:r>
      <w:r w:rsidR="00B63939" w:rsidRPr="00605F8C">
        <w:rPr>
          <w:b/>
          <w:szCs w:val="24"/>
        </w:rPr>
        <w:t>.</w:t>
      </w:r>
      <w:r w:rsidR="00B63939" w:rsidRPr="00605F8C">
        <w:rPr>
          <w:b/>
          <w:szCs w:val="24"/>
        </w:rPr>
        <w:tab/>
        <w:t>Hearing but not Listening</w:t>
      </w:r>
    </w:p>
    <w:p w:rsidR="00B63939" w:rsidRPr="00605F8C" w:rsidRDefault="00B63939">
      <w:pPr>
        <w:pStyle w:val="BodyText2"/>
        <w:tabs>
          <w:tab w:val="left" w:pos="0"/>
        </w:tabs>
        <w:spacing w:line="240" w:lineRule="auto"/>
        <w:ind w:left="0"/>
        <w:rPr>
          <w:b/>
          <w:szCs w:val="24"/>
        </w:rPr>
      </w:pPr>
    </w:p>
    <w:p w:rsidR="00B63939" w:rsidRPr="00605F8C" w:rsidRDefault="00B63939">
      <w:pPr>
        <w:pStyle w:val="BodyText2"/>
        <w:tabs>
          <w:tab w:val="left" w:pos="0"/>
        </w:tabs>
        <w:spacing w:line="240" w:lineRule="auto"/>
        <w:ind w:left="0"/>
        <w:rPr>
          <w:szCs w:val="24"/>
        </w:rPr>
      </w:pPr>
      <w:r w:rsidRPr="00605F8C">
        <w:rPr>
          <w:szCs w:val="24"/>
        </w:rPr>
        <w:t>Cedar’s Furniture and Appliance is a chain of five stores, two located in Youngstown, two in Akron, and one in Cleveland. Cedar’s main office is in Akron.</w:t>
      </w:r>
    </w:p>
    <w:p w:rsidR="00605F8C" w:rsidRDefault="00605F8C">
      <w:pPr>
        <w:pStyle w:val="BodyText2"/>
        <w:tabs>
          <w:tab w:val="left" w:pos="0"/>
        </w:tabs>
        <w:spacing w:line="240" w:lineRule="auto"/>
        <w:ind w:left="0"/>
        <w:rPr>
          <w:szCs w:val="24"/>
        </w:rPr>
      </w:pPr>
    </w:p>
    <w:p w:rsidR="00B63939" w:rsidRPr="00605F8C" w:rsidRDefault="00B63939">
      <w:pPr>
        <w:pStyle w:val="BodyText2"/>
        <w:tabs>
          <w:tab w:val="left" w:pos="0"/>
        </w:tabs>
        <w:spacing w:line="240" w:lineRule="auto"/>
        <w:ind w:left="0"/>
        <w:rPr>
          <w:szCs w:val="24"/>
        </w:rPr>
      </w:pPr>
      <w:r w:rsidRPr="00605F8C">
        <w:rPr>
          <w:szCs w:val="24"/>
        </w:rPr>
        <w:t>Jane Pyle is the office manager at the main office. She supervises four word processing operators. Three of Pyle’s employees are efficient and thorough. She tells them what she wants done once, and it is done. However, the fourth employee, Harriet Enders, seems to get little done right. She finishes her daily work, but she frequently has to redo it, thus putting an extra burden on the other three operators. They have to make up the work Enders hasn’t time for because she is redoing her original work. The other three employees are beginning to complain to Pyle about the problem.</w:t>
      </w:r>
    </w:p>
    <w:p w:rsidR="00605F8C" w:rsidRDefault="00605F8C">
      <w:pPr>
        <w:pStyle w:val="BodyText2"/>
        <w:tabs>
          <w:tab w:val="left" w:pos="0"/>
        </w:tabs>
        <w:spacing w:line="240" w:lineRule="auto"/>
        <w:ind w:left="0"/>
        <w:rPr>
          <w:szCs w:val="24"/>
        </w:rPr>
      </w:pPr>
    </w:p>
    <w:p w:rsidR="00B63939" w:rsidRPr="00605F8C" w:rsidRDefault="00B63939">
      <w:pPr>
        <w:pStyle w:val="BodyText2"/>
        <w:tabs>
          <w:tab w:val="left" w:pos="0"/>
        </w:tabs>
        <w:spacing w:line="240" w:lineRule="auto"/>
        <w:ind w:left="0"/>
        <w:rPr>
          <w:szCs w:val="24"/>
        </w:rPr>
      </w:pPr>
      <w:r w:rsidRPr="00605F8C">
        <w:rPr>
          <w:szCs w:val="24"/>
        </w:rPr>
        <w:t>Pyle doesn’t want to terminate Enders because Pyle knows her subordinate can be a hard worker. When she does follow directions, Enders is the first of the four word processing operators to finish. The office manager wonders why Enders doesn’t understand directions while the other three people always seem to. She is almost sure that, although Enders is hearing, she is not listening. Enders’</w:t>
      </w:r>
      <w:r w:rsidR="00F253E6">
        <w:rPr>
          <w:szCs w:val="24"/>
        </w:rPr>
        <w:t>s</w:t>
      </w:r>
      <w:r w:rsidRPr="00605F8C">
        <w:rPr>
          <w:szCs w:val="24"/>
        </w:rPr>
        <w:t xml:space="preserve"> problem is preventing the office work from running smoothly.</w:t>
      </w:r>
    </w:p>
    <w:p w:rsidR="00B63939" w:rsidRPr="00605F8C" w:rsidRDefault="00B63939">
      <w:pPr>
        <w:pStyle w:val="BodyText2"/>
        <w:tabs>
          <w:tab w:val="left" w:pos="0"/>
        </w:tabs>
        <w:spacing w:line="240" w:lineRule="auto"/>
        <w:ind w:left="0"/>
        <w:rPr>
          <w:szCs w:val="24"/>
        </w:rPr>
      </w:pPr>
    </w:p>
    <w:p w:rsidR="00B63939" w:rsidRPr="00605F8C" w:rsidRDefault="00605F8C">
      <w:pPr>
        <w:pStyle w:val="BodyText2"/>
        <w:tabs>
          <w:tab w:val="left" w:pos="0"/>
        </w:tabs>
        <w:spacing w:line="240" w:lineRule="auto"/>
        <w:ind w:left="0"/>
        <w:rPr>
          <w:b/>
          <w:szCs w:val="24"/>
        </w:rPr>
      </w:pPr>
      <w:r>
        <w:rPr>
          <w:b/>
          <w:szCs w:val="24"/>
        </w:rPr>
        <w:t>Case 9</w:t>
      </w:r>
      <w:r w:rsidR="00F85EED">
        <w:rPr>
          <w:b/>
          <w:szCs w:val="24"/>
        </w:rPr>
        <w:t>-4</w:t>
      </w:r>
      <w:r w:rsidR="00B63939" w:rsidRPr="00605F8C">
        <w:rPr>
          <w:b/>
          <w:szCs w:val="24"/>
        </w:rPr>
        <w:t xml:space="preserve"> Questions</w:t>
      </w:r>
    </w:p>
    <w:p w:rsidR="00B63939" w:rsidRPr="00605F8C" w:rsidRDefault="00B63939">
      <w:pPr>
        <w:pStyle w:val="BodyText2"/>
        <w:tabs>
          <w:tab w:val="left" w:pos="0"/>
        </w:tabs>
        <w:spacing w:line="240" w:lineRule="auto"/>
        <w:ind w:left="0"/>
        <w:rPr>
          <w:b/>
          <w:szCs w:val="24"/>
        </w:rPr>
      </w:pPr>
    </w:p>
    <w:p w:rsidR="00B63939" w:rsidRPr="00605F8C" w:rsidRDefault="00B63939">
      <w:pPr>
        <w:pStyle w:val="BodyText2"/>
        <w:numPr>
          <w:ilvl w:val="0"/>
          <w:numId w:val="10"/>
        </w:numPr>
        <w:tabs>
          <w:tab w:val="left" w:pos="360"/>
        </w:tabs>
        <w:spacing w:line="240" w:lineRule="auto"/>
        <w:rPr>
          <w:i/>
          <w:szCs w:val="24"/>
        </w:rPr>
      </w:pPr>
      <w:r w:rsidRPr="00605F8C">
        <w:rPr>
          <w:i/>
          <w:szCs w:val="24"/>
        </w:rPr>
        <w:t>Write the dialogue Pyle can use to open the discussion with Enders about this problem.</w:t>
      </w:r>
    </w:p>
    <w:p w:rsidR="00B63939" w:rsidRPr="00605F8C" w:rsidRDefault="00B63939">
      <w:pPr>
        <w:pStyle w:val="BodyText2"/>
        <w:spacing w:line="240" w:lineRule="auto"/>
        <w:ind w:left="0"/>
        <w:rPr>
          <w:i/>
          <w:szCs w:val="24"/>
        </w:rPr>
      </w:pPr>
    </w:p>
    <w:p w:rsidR="00B63939" w:rsidRPr="00605F8C" w:rsidRDefault="00B63939">
      <w:pPr>
        <w:pStyle w:val="BodyText2"/>
        <w:tabs>
          <w:tab w:val="left" w:pos="0"/>
        </w:tabs>
        <w:spacing w:line="240" w:lineRule="auto"/>
        <w:ind w:left="720"/>
        <w:rPr>
          <w:szCs w:val="24"/>
        </w:rPr>
      </w:pPr>
      <w:r w:rsidRPr="00605F8C">
        <w:rPr>
          <w:szCs w:val="24"/>
        </w:rPr>
        <w:t>There are a number of ways to answer this question. Enders may have a hearing problem and should possibly be asked if this is a problem. We know that when she gets</w:t>
      </w:r>
      <w:bookmarkStart w:id="0" w:name="Editing"/>
      <w:bookmarkEnd w:id="0"/>
      <w:r w:rsidRPr="00605F8C">
        <w:rPr>
          <w:szCs w:val="24"/>
        </w:rPr>
        <w:t xml:space="preserve"> and follows instructions that she is a hard worker and even finishes her work ahead of the others. Maybe Pyle speaks too quickly for Enders and she is not able to comprehend the </w:t>
      </w:r>
      <w:r w:rsidRPr="00605F8C">
        <w:rPr>
          <w:szCs w:val="24"/>
        </w:rPr>
        <w:lastRenderedPageBreak/>
        <w:t>instructions as quickly as Pyle is giving them. Pyle could also ask Enders if she is giving her instructions in a manner too hasty for her.</w:t>
      </w:r>
    </w:p>
    <w:p w:rsidR="00B63939" w:rsidRPr="00605F8C" w:rsidRDefault="00B63939">
      <w:pPr>
        <w:pStyle w:val="BodyText2"/>
        <w:tabs>
          <w:tab w:val="left" w:pos="0"/>
        </w:tabs>
        <w:spacing w:line="240" w:lineRule="auto"/>
        <w:ind w:left="720"/>
        <w:rPr>
          <w:szCs w:val="24"/>
        </w:rPr>
      </w:pPr>
    </w:p>
    <w:p w:rsidR="00B63939" w:rsidRPr="00605F8C" w:rsidRDefault="00B63939">
      <w:pPr>
        <w:pStyle w:val="BodyText2"/>
        <w:numPr>
          <w:ilvl w:val="0"/>
          <w:numId w:val="10"/>
        </w:numPr>
        <w:tabs>
          <w:tab w:val="left" w:pos="0"/>
        </w:tabs>
        <w:spacing w:line="240" w:lineRule="auto"/>
        <w:rPr>
          <w:i/>
          <w:szCs w:val="24"/>
        </w:rPr>
      </w:pPr>
      <w:r w:rsidRPr="00605F8C">
        <w:rPr>
          <w:i/>
          <w:szCs w:val="24"/>
        </w:rPr>
        <w:t>What environmental factors might be responsible for Enders’</w:t>
      </w:r>
      <w:r w:rsidR="00BF56F5">
        <w:rPr>
          <w:i/>
          <w:szCs w:val="24"/>
        </w:rPr>
        <w:t>s</w:t>
      </w:r>
      <w:r w:rsidRPr="00605F8C">
        <w:rPr>
          <w:i/>
          <w:szCs w:val="24"/>
        </w:rPr>
        <w:t xml:space="preserve"> difficulty in listening?</w:t>
      </w:r>
    </w:p>
    <w:p w:rsidR="00B63939" w:rsidRPr="00605F8C" w:rsidRDefault="00B63939">
      <w:pPr>
        <w:pStyle w:val="BodyText2"/>
        <w:tabs>
          <w:tab w:val="left" w:pos="0"/>
        </w:tabs>
        <w:spacing w:line="240" w:lineRule="auto"/>
        <w:ind w:left="0"/>
        <w:rPr>
          <w:i/>
          <w:szCs w:val="24"/>
        </w:rPr>
      </w:pPr>
    </w:p>
    <w:p w:rsidR="00B63939" w:rsidRPr="00605F8C" w:rsidRDefault="00B63939">
      <w:pPr>
        <w:pStyle w:val="BodyText2"/>
        <w:tabs>
          <w:tab w:val="left" w:pos="0"/>
        </w:tabs>
        <w:spacing w:line="240" w:lineRule="auto"/>
        <w:ind w:left="720"/>
        <w:rPr>
          <w:szCs w:val="24"/>
        </w:rPr>
      </w:pPr>
      <w:r w:rsidRPr="00605F8C">
        <w:rPr>
          <w:szCs w:val="24"/>
        </w:rPr>
        <w:t>We are not told Enders’</w:t>
      </w:r>
      <w:r w:rsidR="00BF56F5">
        <w:rPr>
          <w:szCs w:val="24"/>
        </w:rPr>
        <w:t>s</w:t>
      </w:r>
      <w:r w:rsidRPr="00605F8C">
        <w:rPr>
          <w:szCs w:val="24"/>
        </w:rPr>
        <w:t xml:space="preserve"> age. She may be much older than her secretarial counterparts, and have hearing difficulties. She may be using an older software package instead of the latest word</w:t>
      </w:r>
      <w:r w:rsidR="00BF56F5">
        <w:rPr>
          <w:szCs w:val="24"/>
        </w:rPr>
        <w:t xml:space="preserve"> </w:t>
      </w:r>
      <w:r w:rsidRPr="00605F8C">
        <w:rPr>
          <w:szCs w:val="24"/>
        </w:rPr>
        <w:t>processing version because of her age and preference for what she is familiar with. Again, there are numerous factors that may be affecting her that have nothing to do with her ability or willingness to do her job in a speedy and competent manner.</w:t>
      </w:r>
    </w:p>
    <w:p w:rsidR="00B63939" w:rsidRPr="00605F8C" w:rsidRDefault="00B63939">
      <w:pPr>
        <w:pStyle w:val="BodyText2"/>
        <w:tabs>
          <w:tab w:val="left" w:pos="0"/>
        </w:tabs>
        <w:spacing w:line="240" w:lineRule="auto"/>
        <w:ind w:left="720"/>
        <w:rPr>
          <w:szCs w:val="24"/>
        </w:rPr>
      </w:pPr>
    </w:p>
    <w:p w:rsidR="00605F8C" w:rsidRPr="00605F8C" w:rsidRDefault="00605F8C">
      <w:pPr>
        <w:pStyle w:val="BodyText2"/>
        <w:tabs>
          <w:tab w:val="left" w:pos="0"/>
        </w:tabs>
        <w:spacing w:line="240" w:lineRule="auto"/>
        <w:ind w:left="0"/>
        <w:rPr>
          <w:b/>
          <w:szCs w:val="24"/>
          <w:lang w:val="fr-FR"/>
        </w:rPr>
      </w:pPr>
    </w:p>
    <w:p w:rsidR="00605F8C" w:rsidRPr="00605F8C" w:rsidRDefault="00F85EED">
      <w:pPr>
        <w:pStyle w:val="BodyText2"/>
        <w:tabs>
          <w:tab w:val="left" w:pos="0"/>
        </w:tabs>
        <w:spacing w:line="240" w:lineRule="auto"/>
        <w:ind w:left="0"/>
        <w:rPr>
          <w:b/>
          <w:szCs w:val="24"/>
          <w:lang w:val="fr-FR"/>
        </w:rPr>
      </w:pPr>
      <w:r>
        <w:rPr>
          <w:b/>
          <w:szCs w:val="24"/>
          <w:lang w:val="fr-FR"/>
        </w:rPr>
        <w:t xml:space="preserve">Bonus </w:t>
      </w:r>
      <w:r w:rsidR="00605F8C" w:rsidRPr="00605F8C">
        <w:rPr>
          <w:b/>
          <w:szCs w:val="24"/>
          <w:lang w:val="fr-FR"/>
        </w:rPr>
        <w:t>Case and Questions for Discussion</w:t>
      </w:r>
    </w:p>
    <w:p w:rsidR="00605F8C" w:rsidRPr="00605F8C" w:rsidRDefault="00605F8C">
      <w:pPr>
        <w:pStyle w:val="BodyText2"/>
        <w:tabs>
          <w:tab w:val="left" w:pos="0"/>
        </w:tabs>
        <w:spacing w:line="240" w:lineRule="auto"/>
        <w:ind w:left="0"/>
        <w:rPr>
          <w:b/>
          <w:szCs w:val="24"/>
          <w:lang w:val="fr-FR"/>
        </w:rPr>
      </w:pPr>
    </w:p>
    <w:p w:rsidR="00605F8C" w:rsidRPr="00605F8C" w:rsidRDefault="00605F8C">
      <w:pPr>
        <w:pStyle w:val="BodyText2"/>
        <w:tabs>
          <w:tab w:val="left" w:pos="0"/>
        </w:tabs>
        <w:spacing w:line="240" w:lineRule="auto"/>
        <w:ind w:left="0"/>
        <w:rPr>
          <w:i/>
          <w:szCs w:val="24"/>
          <w:lang w:val="fr-FR"/>
        </w:rPr>
      </w:pPr>
      <w:r w:rsidRPr="00605F8C">
        <w:rPr>
          <w:i/>
          <w:szCs w:val="24"/>
          <w:lang w:val="fr-FR"/>
        </w:rPr>
        <w:t xml:space="preserve">(The </w:t>
      </w:r>
      <w:proofErr w:type="spellStart"/>
      <w:r w:rsidRPr="00605F8C">
        <w:rPr>
          <w:i/>
          <w:szCs w:val="24"/>
          <w:lang w:val="fr-FR"/>
        </w:rPr>
        <w:t>following</w:t>
      </w:r>
      <w:proofErr w:type="spellEnd"/>
      <w:r w:rsidRPr="00605F8C">
        <w:rPr>
          <w:i/>
          <w:szCs w:val="24"/>
          <w:lang w:val="fr-FR"/>
        </w:rPr>
        <w:t xml:space="preserve"> case and questions do not </w:t>
      </w:r>
      <w:proofErr w:type="spellStart"/>
      <w:r w:rsidRPr="00605F8C">
        <w:rPr>
          <w:i/>
          <w:szCs w:val="24"/>
          <w:lang w:val="fr-FR"/>
        </w:rPr>
        <w:t>appear</w:t>
      </w:r>
      <w:proofErr w:type="spellEnd"/>
      <w:r w:rsidRPr="00605F8C">
        <w:rPr>
          <w:i/>
          <w:szCs w:val="24"/>
          <w:lang w:val="fr-FR"/>
        </w:rPr>
        <w:t xml:space="preserve"> in the </w:t>
      </w:r>
      <w:proofErr w:type="spellStart"/>
      <w:r w:rsidRPr="00605F8C">
        <w:rPr>
          <w:i/>
          <w:szCs w:val="24"/>
          <w:lang w:val="fr-FR"/>
        </w:rPr>
        <w:t>textbook</w:t>
      </w:r>
      <w:proofErr w:type="spellEnd"/>
      <w:r w:rsidRPr="00605F8C">
        <w:rPr>
          <w:i/>
          <w:szCs w:val="24"/>
          <w:lang w:val="fr-FR"/>
        </w:rPr>
        <w:t xml:space="preserve">. </w:t>
      </w:r>
      <w:proofErr w:type="spellStart"/>
      <w:r w:rsidRPr="00605F8C">
        <w:rPr>
          <w:i/>
          <w:szCs w:val="24"/>
          <w:lang w:val="fr-FR"/>
        </w:rPr>
        <w:t>They</w:t>
      </w:r>
      <w:proofErr w:type="spellEnd"/>
      <w:r w:rsidRPr="00605F8C">
        <w:rPr>
          <w:i/>
          <w:szCs w:val="24"/>
          <w:lang w:val="fr-FR"/>
        </w:rPr>
        <w:t xml:space="preserve"> </w:t>
      </w:r>
      <w:proofErr w:type="spellStart"/>
      <w:r w:rsidRPr="00605F8C">
        <w:rPr>
          <w:i/>
          <w:szCs w:val="24"/>
          <w:lang w:val="fr-FR"/>
        </w:rPr>
        <w:t>were</w:t>
      </w:r>
      <w:proofErr w:type="spellEnd"/>
      <w:r w:rsidRPr="00605F8C">
        <w:rPr>
          <w:i/>
          <w:szCs w:val="24"/>
          <w:lang w:val="fr-FR"/>
        </w:rPr>
        <w:t xml:space="preserve"> </w:t>
      </w:r>
      <w:proofErr w:type="spellStart"/>
      <w:r w:rsidRPr="00605F8C">
        <w:rPr>
          <w:i/>
          <w:szCs w:val="24"/>
          <w:lang w:val="fr-FR"/>
        </w:rPr>
        <w:t>composed</w:t>
      </w:r>
      <w:proofErr w:type="spellEnd"/>
      <w:r w:rsidRPr="00605F8C">
        <w:rPr>
          <w:i/>
          <w:szCs w:val="24"/>
          <w:lang w:val="fr-FR"/>
        </w:rPr>
        <w:t xml:space="preserve"> by Dr. Robert </w:t>
      </w:r>
      <w:proofErr w:type="spellStart"/>
      <w:r w:rsidRPr="00605F8C">
        <w:rPr>
          <w:i/>
          <w:szCs w:val="24"/>
          <w:lang w:val="fr-FR"/>
        </w:rPr>
        <w:t>Stretcher</w:t>
      </w:r>
      <w:proofErr w:type="spellEnd"/>
      <w:r w:rsidRPr="00605F8C">
        <w:rPr>
          <w:i/>
          <w:szCs w:val="24"/>
          <w:lang w:val="fr-FR"/>
        </w:rPr>
        <w:t xml:space="preserve">, </w:t>
      </w:r>
      <w:proofErr w:type="spellStart"/>
      <w:r w:rsidRPr="00605F8C">
        <w:rPr>
          <w:i/>
          <w:szCs w:val="24"/>
          <w:lang w:val="fr-FR"/>
        </w:rPr>
        <w:t>Professor</w:t>
      </w:r>
      <w:proofErr w:type="spellEnd"/>
      <w:r w:rsidRPr="00605F8C">
        <w:rPr>
          <w:i/>
          <w:szCs w:val="24"/>
          <w:lang w:val="fr-FR"/>
        </w:rPr>
        <w:t xml:space="preserve"> of Finance, Sam Houston State </w:t>
      </w:r>
      <w:proofErr w:type="spellStart"/>
      <w:r w:rsidRPr="00605F8C">
        <w:rPr>
          <w:i/>
          <w:szCs w:val="24"/>
          <w:lang w:val="fr-FR"/>
        </w:rPr>
        <w:t>University</w:t>
      </w:r>
      <w:proofErr w:type="spellEnd"/>
      <w:r w:rsidRPr="00605F8C">
        <w:rPr>
          <w:i/>
          <w:szCs w:val="24"/>
          <w:lang w:val="fr-FR"/>
        </w:rPr>
        <w:t xml:space="preserve">. The </w:t>
      </w:r>
      <w:proofErr w:type="spellStart"/>
      <w:r w:rsidRPr="00605F8C">
        <w:rPr>
          <w:i/>
          <w:szCs w:val="24"/>
          <w:lang w:val="fr-FR"/>
        </w:rPr>
        <w:t>author</w:t>
      </w:r>
      <w:proofErr w:type="spellEnd"/>
      <w:r w:rsidRPr="00605F8C">
        <w:rPr>
          <w:i/>
          <w:szCs w:val="24"/>
          <w:lang w:val="fr-FR"/>
        </w:rPr>
        <w:t xml:space="preserve"> </w:t>
      </w:r>
      <w:proofErr w:type="spellStart"/>
      <w:r w:rsidRPr="00605F8C">
        <w:rPr>
          <w:i/>
          <w:szCs w:val="24"/>
          <w:lang w:val="fr-FR"/>
        </w:rPr>
        <w:t>gratefully</w:t>
      </w:r>
      <w:proofErr w:type="spellEnd"/>
      <w:r w:rsidRPr="00605F8C">
        <w:rPr>
          <w:i/>
          <w:szCs w:val="24"/>
          <w:lang w:val="fr-FR"/>
        </w:rPr>
        <w:t xml:space="preserve"> </w:t>
      </w:r>
      <w:proofErr w:type="spellStart"/>
      <w:r w:rsidRPr="00605F8C">
        <w:rPr>
          <w:i/>
          <w:szCs w:val="24"/>
          <w:lang w:val="fr-FR"/>
        </w:rPr>
        <w:t>acknowledges</w:t>
      </w:r>
      <w:proofErr w:type="spellEnd"/>
      <w:r w:rsidRPr="00605F8C">
        <w:rPr>
          <w:i/>
          <w:szCs w:val="24"/>
          <w:lang w:val="fr-FR"/>
        </w:rPr>
        <w:t xml:space="preserve"> </w:t>
      </w:r>
      <w:proofErr w:type="spellStart"/>
      <w:r w:rsidRPr="00605F8C">
        <w:rPr>
          <w:i/>
          <w:szCs w:val="24"/>
          <w:lang w:val="fr-FR"/>
        </w:rPr>
        <w:t>this</w:t>
      </w:r>
      <w:proofErr w:type="spellEnd"/>
      <w:r w:rsidRPr="00605F8C">
        <w:rPr>
          <w:i/>
          <w:szCs w:val="24"/>
          <w:lang w:val="fr-FR"/>
        </w:rPr>
        <w:t xml:space="preserve"> contribution.)</w:t>
      </w:r>
    </w:p>
    <w:p w:rsidR="00605F8C" w:rsidRPr="00605F8C" w:rsidRDefault="00605F8C">
      <w:pPr>
        <w:pStyle w:val="BodyText2"/>
        <w:tabs>
          <w:tab w:val="left" w:pos="0"/>
        </w:tabs>
        <w:spacing w:line="240" w:lineRule="auto"/>
        <w:ind w:left="0"/>
        <w:rPr>
          <w:i/>
          <w:szCs w:val="24"/>
          <w:lang w:val="fr-FR"/>
        </w:rPr>
      </w:pPr>
    </w:p>
    <w:p w:rsidR="00605F8C" w:rsidRPr="00605F8C" w:rsidRDefault="00605F8C" w:rsidP="00605F8C">
      <w:pPr>
        <w:rPr>
          <w:b/>
          <w:sz w:val="24"/>
          <w:szCs w:val="24"/>
        </w:rPr>
      </w:pPr>
      <w:r w:rsidRPr="00605F8C">
        <w:rPr>
          <w:b/>
          <w:sz w:val="24"/>
          <w:szCs w:val="24"/>
        </w:rPr>
        <w:t>Jingle All the Way</w:t>
      </w:r>
    </w:p>
    <w:p w:rsidR="00605F8C" w:rsidRPr="00605F8C" w:rsidRDefault="00605F8C" w:rsidP="00605F8C">
      <w:pPr>
        <w:rPr>
          <w:sz w:val="24"/>
          <w:szCs w:val="24"/>
        </w:rPr>
      </w:pPr>
    </w:p>
    <w:p w:rsidR="00605F8C" w:rsidRPr="00605F8C" w:rsidRDefault="00605F8C" w:rsidP="00605F8C">
      <w:pPr>
        <w:rPr>
          <w:sz w:val="24"/>
          <w:szCs w:val="24"/>
        </w:rPr>
      </w:pPr>
      <w:r w:rsidRPr="00605F8C">
        <w:rPr>
          <w:sz w:val="24"/>
          <w:szCs w:val="24"/>
        </w:rPr>
        <w:t>Megan sat in the boardroom chair and checked her e</w:t>
      </w:r>
      <w:r w:rsidR="00BF56F5">
        <w:rPr>
          <w:sz w:val="24"/>
          <w:szCs w:val="24"/>
        </w:rPr>
        <w:t>-</w:t>
      </w:r>
      <w:r w:rsidRPr="00605F8C">
        <w:rPr>
          <w:sz w:val="24"/>
          <w:szCs w:val="24"/>
        </w:rPr>
        <w:t xml:space="preserve">mail on her phone before the presentation started. Hal Mabry, the </w:t>
      </w:r>
      <w:r w:rsidR="00BF56F5">
        <w:rPr>
          <w:sz w:val="24"/>
          <w:szCs w:val="24"/>
        </w:rPr>
        <w:t>c</w:t>
      </w:r>
      <w:r w:rsidRPr="00605F8C">
        <w:rPr>
          <w:sz w:val="24"/>
          <w:szCs w:val="24"/>
        </w:rPr>
        <w:t xml:space="preserve">hief </w:t>
      </w:r>
      <w:r w:rsidR="00BF56F5">
        <w:rPr>
          <w:sz w:val="24"/>
          <w:szCs w:val="24"/>
        </w:rPr>
        <w:t>o</w:t>
      </w:r>
      <w:r w:rsidRPr="00605F8C">
        <w:rPr>
          <w:sz w:val="24"/>
          <w:szCs w:val="24"/>
        </w:rPr>
        <w:t xml:space="preserve">perating </w:t>
      </w:r>
      <w:r w:rsidR="00BF56F5">
        <w:rPr>
          <w:sz w:val="24"/>
          <w:szCs w:val="24"/>
        </w:rPr>
        <w:t>o</w:t>
      </w:r>
      <w:r w:rsidRPr="00605F8C">
        <w:rPr>
          <w:sz w:val="24"/>
          <w:szCs w:val="24"/>
        </w:rPr>
        <w:t>fficer, was preparing his PowerPoint presentation. The meeting came to order and he started. Megan turned her phone off.</w:t>
      </w:r>
    </w:p>
    <w:p w:rsidR="00605F8C" w:rsidRPr="00605F8C" w:rsidRDefault="00605F8C" w:rsidP="00605F8C">
      <w:pPr>
        <w:rPr>
          <w:sz w:val="24"/>
          <w:szCs w:val="24"/>
        </w:rPr>
      </w:pPr>
    </w:p>
    <w:p w:rsidR="00605F8C" w:rsidRPr="00605F8C" w:rsidRDefault="00605F8C" w:rsidP="00605F8C">
      <w:pPr>
        <w:rPr>
          <w:sz w:val="24"/>
          <w:szCs w:val="24"/>
        </w:rPr>
      </w:pPr>
      <w:r w:rsidRPr="00605F8C">
        <w:rPr>
          <w:sz w:val="24"/>
          <w:szCs w:val="24"/>
        </w:rPr>
        <w:t>Hal began with an introduction, and referenced his slide show. Jingle, jingle, jingle! Megan smugly looked around the room to see who was turning off their phone ringer. Jingle, jingle, jingle! Megan then realized that it wasn't a ringtone. It was Hal, jingling his keys or some coins in his pocket. Jingle, jingle, jingle! Megan was trying to concentrate on the presentation, but Jingle, jingle, jingle! There he went again!</w:t>
      </w:r>
    </w:p>
    <w:p w:rsidR="00605F8C" w:rsidRPr="00605F8C" w:rsidRDefault="00605F8C" w:rsidP="00605F8C">
      <w:pPr>
        <w:rPr>
          <w:sz w:val="24"/>
          <w:szCs w:val="24"/>
        </w:rPr>
      </w:pPr>
    </w:p>
    <w:p w:rsidR="00605F8C" w:rsidRPr="00605F8C" w:rsidRDefault="00605F8C" w:rsidP="00605F8C">
      <w:pPr>
        <w:rPr>
          <w:sz w:val="24"/>
          <w:szCs w:val="24"/>
        </w:rPr>
      </w:pPr>
      <w:r w:rsidRPr="00605F8C">
        <w:rPr>
          <w:sz w:val="24"/>
          <w:szCs w:val="24"/>
        </w:rPr>
        <w:t>Jingle, jingle, jingle! Megan began to notice differences in the cadence of the jingling. Most of the time, Hal would jingle three times: Jingle, jingle, jingle! Then about every three or so times, he would jingle five or six times Jingle, jingle, jingle! Jingle, jingle, jingle!</w:t>
      </w:r>
    </w:p>
    <w:p w:rsidR="00605F8C" w:rsidRPr="00605F8C" w:rsidRDefault="00605F8C" w:rsidP="00605F8C">
      <w:pPr>
        <w:rPr>
          <w:sz w:val="24"/>
          <w:szCs w:val="24"/>
        </w:rPr>
      </w:pPr>
    </w:p>
    <w:p w:rsidR="00605F8C" w:rsidRPr="00605F8C" w:rsidRDefault="00605F8C" w:rsidP="00605F8C">
      <w:pPr>
        <w:rPr>
          <w:sz w:val="24"/>
          <w:szCs w:val="24"/>
        </w:rPr>
      </w:pPr>
      <w:r w:rsidRPr="00605F8C">
        <w:rPr>
          <w:sz w:val="24"/>
          <w:szCs w:val="24"/>
        </w:rPr>
        <w:t>Hal was building to the crux of his discussion, and began jingling constantly: Jingle, jingle, jingle! Jingle, jingle, jingle! Jingle, jingle, jingle! "So we have been anticipating your input to the proposal, Megan. What do you think?" said Hal. All eyes looked at Megan. The jingling had stopped, and silence prevailed.</w:t>
      </w:r>
    </w:p>
    <w:p w:rsidR="00605F8C" w:rsidRPr="00605F8C" w:rsidRDefault="00605F8C" w:rsidP="00605F8C">
      <w:pPr>
        <w:rPr>
          <w:sz w:val="24"/>
          <w:szCs w:val="24"/>
        </w:rPr>
      </w:pPr>
    </w:p>
    <w:p w:rsidR="00605F8C" w:rsidRDefault="00605F8C" w:rsidP="00605F8C">
      <w:pPr>
        <w:rPr>
          <w:sz w:val="24"/>
          <w:szCs w:val="24"/>
        </w:rPr>
      </w:pPr>
      <w:r w:rsidRPr="00605F8C">
        <w:rPr>
          <w:sz w:val="24"/>
          <w:szCs w:val="24"/>
        </w:rPr>
        <w:t>"Hmmm," said Megan. She had no clue what to say. "What are you looking for in the way of input?"</w:t>
      </w:r>
    </w:p>
    <w:p w:rsidR="00605F8C" w:rsidRDefault="00605F8C" w:rsidP="00605F8C">
      <w:pPr>
        <w:rPr>
          <w:sz w:val="24"/>
          <w:szCs w:val="24"/>
        </w:rPr>
      </w:pPr>
    </w:p>
    <w:p w:rsidR="00605F8C" w:rsidRPr="00605F8C" w:rsidRDefault="00605F8C" w:rsidP="00605F8C">
      <w:pPr>
        <w:rPr>
          <w:b/>
          <w:sz w:val="24"/>
          <w:szCs w:val="24"/>
        </w:rPr>
      </w:pPr>
      <w:r w:rsidRPr="00605F8C">
        <w:rPr>
          <w:b/>
          <w:sz w:val="24"/>
          <w:szCs w:val="24"/>
        </w:rPr>
        <w:t>Case Questions</w:t>
      </w:r>
    </w:p>
    <w:p w:rsidR="00605F8C" w:rsidRPr="00605F8C" w:rsidRDefault="00605F8C" w:rsidP="00605F8C">
      <w:pPr>
        <w:rPr>
          <w:sz w:val="24"/>
          <w:szCs w:val="24"/>
        </w:rPr>
      </w:pPr>
    </w:p>
    <w:p w:rsidR="00605F8C" w:rsidRPr="00605F8C" w:rsidRDefault="00605F8C" w:rsidP="00605F8C">
      <w:pPr>
        <w:pStyle w:val="ListParagraph"/>
        <w:numPr>
          <w:ilvl w:val="0"/>
          <w:numId w:val="17"/>
        </w:numPr>
        <w:rPr>
          <w:sz w:val="24"/>
          <w:szCs w:val="24"/>
        </w:rPr>
      </w:pPr>
      <w:r w:rsidRPr="00605F8C">
        <w:rPr>
          <w:sz w:val="24"/>
          <w:szCs w:val="24"/>
        </w:rPr>
        <w:t>Do you think Hal had any idea that he was doing something distracting?</w:t>
      </w:r>
    </w:p>
    <w:p w:rsidR="00605F8C" w:rsidRPr="00605F8C" w:rsidRDefault="00605F8C" w:rsidP="00605F8C">
      <w:pPr>
        <w:ind w:left="360"/>
        <w:rPr>
          <w:sz w:val="24"/>
          <w:szCs w:val="24"/>
        </w:rPr>
      </w:pPr>
    </w:p>
    <w:p w:rsidR="00605F8C" w:rsidRPr="00605F8C" w:rsidRDefault="00605F8C" w:rsidP="00605F8C">
      <w:pPr>
        <w:pStyle w:val="ListParagraph"/>
        <w:numPr>
          <w:ilvl w:val="0"/>
          <w:numId w:val="17"/>
        </w:numPr>
        <w:rPr>
          <w:sz w:val="24"/>
          <w:szCs w:val="24"/>
        </w:rPr>
      </w:pPr>
      <w:r w:rsidRPr="00605F8C">
        <w:rPr>
          <w:sz w:val="24"/>
          <w:szCs w:val="24"/>
        </w:rPr>
        <w:lastRenderedPageBreak/>
        <w:t>What are the keys (no pun intended) to good listening? Is Megan in violation?</w:t>
      </w:r>
    </w:p>
    <w:p w:rsidR="00605F8C" w:rsidRPr="00605F8C" w:rsidRDefault="00605F8C" w:rsidP="00605F8C">
      <w:pPr>
        <w:ind w:left="360"/>
        <w:rPr>
          <w:sz w:val="24"/>
          <w:szCs w:val="24"/>
        </w:rPr>
      </w:pPr>
    </w:p>
    <w:p w:rsidR="00605F8C" w:rsidRPr="00605F8C" w:rsidRDefault="00605F8C" w:rsidP="00605F8C">
      <w:pPr>
        <w:pStyle w:val="ListParagraph"/>
        <w:numPr>
          <w:ilvl w:val="0"/>
          <w:numId w:val="17"/>
        </w:numPr>
        <w:rPr>
          <w:sz w:val="24"/>
          <w:szCs w:val="24"/>
        </w:rPr>
      </w:pPr>
      <w:r w:rsidRPr="00605F8C">
        <w:rPr>
          <w:sz w:val="24"/>
          <w:szCs w:val="24"/>
        </w:rPr>
        <w:t>What does Megan's response indicate to others in the room about her professionalism, despite the distracting behavior?</w:t>
      </w:r>
    </w:p>
    <w:p w:rsidR="00605F8C" w:rsidRPr="00605F8C" w:rsidRDefault="00605F8C" w:rsidP="00605F8C">
      <w:pPr>
        <w:pStyle w:val="ListParagraph"/>
        <w:rPr>
          <w:sz w:val="24"/>
          <w:szCs w:val="24"/>
        </w:rPr>
      </w:pPr>
    </w:p>
    <w:p w:rsidR="00B63939" w:rsidRPr="00605F8C" w:rsidRDefault="00605F8C" w:rsidP="00205B79">
      <w:pPr>
        <w:ind w:left="360"/>
        <w:rPr>
          <w:sz w:val="24"/>
          <w:szCs w:val="24"/>
        </w:rPr>
      </w:pPr>
      <w:r w:rsidRPr="00605F8C">
        <w:rPr>
          <w:sz w:val="24"/>
          <w:szCs w:val="24"/>
        </w:rPr>
        <w:t>4. Are there ways to prepare for listening in a distracting environment?</w:t>
      </w:r>
    </w:p>
    <w:sectPr w:rsidR="00B63939" w:rsidRPr="00605F8C" w:rsidSect="006D6C5E">
      <w:headerReference w:type="default" r:id="rId7"/>
      <w:footerReference w:type="even" r:id="rId8"/>
      <w:pgSz w:w="12240" w:h="15840"/>
      <w:pgMar w:top="1440" w:right="1440" w:bottom="1440" w:left="1440" w:header="720" w:footer="720" w:gutter="0"/>
      <w:pgNumType w:start="5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330" w:rsidRDefault="009E7330">
      <w:r>
        <w:separator/>
      </w:r>
    </w:p>
  </w:endnote>
  <w:endnote w:type="continuationSeparator" w:id="0">
    <w:p w:rsidR="009E7330" w:rsidRDefault="009E73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utiger-Bold">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7E6" w:rsidRDefault="006D6C5E">
    <w:pPr>
      <w:pStyle w:val="Footer"/>
      <w:framePr w:wrap="around" w:vAnchor="text" w:hAnchor="margin" w:xAlign="center" w:y="1"/>
      <w:rPr>
        <w:rStyle w:val="PageNumber"/>
      </w:rPr>
    </w:pPr>
    <w:r>
      <w:rPr>
        <w:rStyle w:val="PageNumber"/>
      </w:rPr>
      <w:fldChar w:fldCharType="begin"/>
    </w:r>
    <w:r w:rsidR="007A37E6">
      <w:rPr>
        <w:rStyle w:val="PageNumber"/>
      </w:rPr>
      <w:instrText xml:space="preserve">PAGE  </w:instrText>
    </w:r>
    <w:r>
      <w:rPr>
        <w:rStyle w:val="PageNumber"/>
      </w:rPr>
      <w:fldChar w:fldCharType="end"/>
    </w:r>
  </w:p>
  <w:p w:rsidR="007A37E6" w:rsidRDefault="007A37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330" w:rsidRDefault="009E7330">
      <w:r>
        <w:separator/>
      </w:r>
    </w:p>
  </w:footnote>
  <w:footnote w:type="continuationSeparator" w:id="0">
    <w:p w:rsidR="009E7330" w:rsidRDefault="009E73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559" w:rsidRDefault="007B6559">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6ED4"/>
    <w:multiLevelType w:val="singleLevel"/>
    <w:tmpl w:val="CB66AFD4"/>
    <w:lvl w:ilvl="0">
      <w:start w:val="7"/>
      <w:numFmt w:val="decimal"/>
      <w:lvlText w:val="%1."/>
      <w:lvlJc w:val="left"/>
      <w:pPr>
        <w:tabs>
          <w:tab w:val="num" w:pos="360"/>
        </w:tabs>
        <w:ind w:left="360" w:hanging="360"/>
      </w:pPr>
      <w:rPr>
        <w:b w:val="0"/>
        <w:i/>
      </w:rPr>
    </w:lvl>
  </w:abstractNum>
  <w:abstractNum w:abstractNumId="1">
    <w:nsid w:val="0A330122"/>
    <w:multiLevelType w:val="singleLevel"/>
    <w:tmpl w:val="2AF66754"/>
    <w:lvl w:ilvl="0">
      <w:start w:val="1"/>
      <w:numFmt w:val="decimal"/>
      <w:lvlText w:val="%1."/>
      <w:lvlJc w:val="left"/>
      <w:pPr>
        <w:tabs>
          <w:tab w:val="num" w:pos="360"/>
        </w:tabs>
        <w:ind w:left="360" w:hanging="360"/>
      </w:pPr>
      <w:rPr>
        <w:rFonts w:hint="default"/>
      </w:rPr>
    </w:lvl>
  </w:abstractNum>
  <w:abstractNum w:abstractNumId="2">
    <w:nsid w:val="156F79BF"/>
    <w:multiLevelType w:val="singleLevel"/>
    <w:tmpl w:val="A47474BA"/>
    <w:lvl w:ilvl="0">
      <w:start w:val="1"/>
      <w:numFmt w:val="decimal"/>
      <w:lvlText w:val="%1."/>
      <w:legacy w:legacy="1" w:legacySpace="0" w:legacyIndent="720"/>
      <w:lvlJc w:val="left"/>
      <w:pPr>
        <w:ind w:left="1080" w:hanging="720"/>
      </w:pPr>
    </w:lvl>
  </w:abstractNum>
  <w:abstractNum w:abstractNumId="3">
    <w:nsid w:val="1C3B47D8"/>
    <w:multiLevelType w:val="singleLevel"/>
    <w:tmpl w:val="A47474BA"/>
    <w:lvl w:ilvl="0">
      <w:start w:val="1"/>
      <w:numFmt w:val="decimal"/>
      <w:lvlText w:val="%1."/>
      <w:legacy w:legacy="1" w:legacySpace="0" w:legacyIndent="720"/>
      <w:lvlJc w:val="left"/>
      <w:pPr>
        <w:ind w:left="1080" w:hanging="720"/>
      </w:pPr>
    </w:lvl>
  </w:abstractNum>
  <w:abstractNum w:abstractNumId="4">
    <w:nsid w:val="1DAF7785"/>
    <w:multiLevelType w:val="singleLevel"/>
    <w:tmpl w:val="24785122"/>
    <w:lvl w:ilvl="0">
      <w:start w:val="8"/>
      <w:numFmt w:val="decimal"/>
      <w:lvlText w:val="%1."/>
      <w:lvlJc w:val="left"/>
      <w:pPr>
        <w:tabs>
          <w:tab w:val="num" w:pos="360"/>
        </w:tabs>
        <w:ind w:left="360" w:hanging="360"/>
      </w:pPr>
      <w:rPr>
        <w:b w:val="0"/>
        <w:i/>
      </w:rPr>
    </w:lvl>
  </w:abstractNum>
  <w:abstractNum w:abstractNumId="5">
    <w:nsid w:val="20AC0ECC"/>
    <w:multiLevelType w:val="singleLevel"/>
    <w:tmpl w:val="A47474BA"/>
    <w:lvl w:ilvl="0">
      <w:start w:val="1"/>
      <w:numFmt w:val="decimal"/>
      <w:lvlText w:val="%1."/>
      <w:legacy w:legacy="1" w:legacySpace="0" w:legacyIndent="720"/>
      <w:lvlJc w:val="left"/>
      <w:pPr>
        <w:ind w:left="1080" w:hanging="720"/>
      </w:pPr>
    </w:lvl>
  </w:abstractNum>
  <w:abstractNum w:abstractNumId="6">
    <w:nsid w:val="29F901CA"/>
    <w:multiLevelType w:val="singleLevel"/>
    <w:tmpl w:val="F6547A1C"/>
    <w:lvl w:ilvl="0">
      <w:start w:val="1"/>
      <w:numFmt w:val="none"/>
      <w:lvlText w:val="3."/>
      <w:lvlJc w:val="left"/>
      <w:pPr>
        <w:tabs>
          <w:tab w:val="num" w:pos="360"/>
        </w:tabs>
        <w:ind w:left="360" w:hanging="360"/>
      </w:pPr>
    </w:lvl>
  </w:abstractNum>
  <w:abstractNum w:abstractNumId="7">
    <w:nsid w:val="43EE52E0"/>
    <w:multiLevelType w:val="singleLevel"/>
    <w:tmpl w:val="0409000F"/>
    <w:lvl w:ilvl="0">
      <w:start w:val="1"/>
      <w:numFmt w:val="decimal"/>
      <w:lvlText w:val="%1."/>
      <w:lvlJc w:val="left"/>
      <w:pPr>
        <w:tabs>
          <w:tab w:val="num" w:pos="360"/>
        </w:tabs>
        <w:ind w:left="360" w:hanging="360"/>
      </w:pPr>
    </w:lvl>
  </w:abstractNum>
  <w:abstractNum w:abstractNumId="8">
    <w:nsid w:val="46B00F3B"/>
    <w:multiLevelType w:val="hybridMultilevel"/>
    <w:tmpl w:val="4CEA2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052DA0"/>
    <w:multiLevelType w:val="hybridMultilevel"/>
    <w:tmpl w:val="4E5A2382"/>
    <w:lvl w:ilvl="0" w:tplc="CAC8F8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76195F"/>
    <w:multiLevelType w:val="singleLevel"/>
    <w:tmpl w:val="A47474BA"/>
    <w:lvl w:ilvl="0">
      <w:start w:val="1"/>
      <w:numFmt w:val="decimal"/>
      <w:lvlText w:val="%1."/>
      <w:legacy w:legacy="1" w:legacySpace="0" w:legacyIndent="720"/>
      <w:lvlJc w:val="left"/>
      <w:pPr>
        <w:ind w:left="1080" w:hanging="720"/>
      </w:pPr>
    </w:lvl>
  </w:abstractNum>
  <w:abstractNum w:abstractNumId="11">
    <w:nsid w:val="4E654C65"/>
    <w:multiLevelType w:val="singleLevel"/>
    <w:tmpl w:val="00B69390"/>
    <w:lvl w:ilvl="0">
      <w:start w:val="1"/>
      <w:numFmt w:val="decimal"/>
      <w:lvlText w:val="%1."/>
      <w:lvlJc w:val="left"/>
      <w:pPr>
        <w:tabs>
          <w:tab w:val="num" w:pos="360"/>
        </w:tabs>
        <w:ind w:left="360" w:hanging="360"/>
      </w:pPr>
      <w:rPr>
        <w:b w:val="0"/>
        <w:i/>
      </w:rPr>
    </w:lvl>
  </w:abstractNum>
  <w:abstractNum w:abstractNumId="12">
    <w:nsid w:val="4EB52C79"/>
    <w:multiLevelType w:val="hybridMultilevel"/>
    <w:tmpl w:val="BC4E7C9A"/>
    <w:lvl w:ilvl="0" w:tplc="6E8456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2B0FB1"/>
    <w:multiLevelType w:val="singleLevel"/>
    <w:tmpl w:val="F43E98D4"/>
    <w:lvl w:ilvl="0">
      <w:start w:val="1"/>
      <w:numFmt w:val="decimal"/>
      <w:lvlText w:val="%1."/>
      <w:lvlJc w:val="left"/>
      <w:pPr>
        <w:tabs>
          <w:tab w:val="num" w:pos="360"/>
        </w:tabs>
        <w:ind w:left="360" w:hanging="360"/>
      </w:pPr>
      <w:rPr>
        <w:b w:val="0"/>
        <w:i/>
      </w:rPr>
    </w:lvl>
  </w:abstractNum>
  <w:abstractNum w:abstractNumId="14">
    <w:nsid w:val="5E05371F"/>
    <w:multiLevelType w:val="singleLevel"/>
    <w:tmpl w:val="B38CB0D8"/>
    <w:lvl w:ilvl="0">
      <w:start w:val="4"/>
      <w:numFmt w:val="decimal"/>
      <w:lvlText w:val="%1."/>
      <w:lvlJc w:val="left"/>
      <w:pPr>
        <w:tabs>
          <w:tab w:val="num" w:pos="360"/>
        </w:tabs>
        <w:ind w:left="360" w:hanging="360"/>
      </w:pPr>
      <w:rPr>
        <w:b w:val="0"/>
        <w:i/>
      </w:rPr>
    </w:lvl>
  </w:abstractNum>
  <w:abstractNum w:abstractNumId="15">
    <w:nsid w:val="685F55D5"/>
    <w:multiLevelType w:val="singleLevel"/>
    <w:tmpl w:val="2AF66754"/>
    <w:lvl w:ilvl="0">
      <w:start w:val="1"/>
      <w:numFmt w:val="decimal"/>
      <w:lvlText w:val="%1."/>
      <w:lvlJc w:val="left"/>
      <w:pPr>
        <w:tabs>
          <w:tab w:val="num" w:pos="360"/>
        </w:tabs>
        <w:ind w:left="360" w:hanging="360"/>
      </w:pPr>
      <w:rPr>
        <w:rFonts w:hint="default"/>
      </w:rPr>
    </w:lvl>
  </w:abstractNum>
  <w:abstractNum w:abstractNumId="16">
    <w:nsid w:val="6CC91917"/>
    <w:multiLevelType w:val="hybridMultilevel"/>
    <w:tmpl w:val="7E9464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D064E37"/>
    <w:multiLevelType w:val="hybridMultilevel"/>
    <w:tmpl w:val="A190B4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DA4777D"/>
    <w:multiLevelType w:val="singleLevel"/>
    <w:tmpl w:val="0BFE5B86"/>
    <w:lvl w:ilvl="0">
      <w:start w:val="3"/>
      <w:numFmt w:val="decimal"/>
      <w:lvlText w:val="%1"/>
      <w:lvlJc w:val="left"/>
      <w:pPr>
        <w:tabs>
          <w:tab w:val="num" w:pos="360"/>
        </w:tabs>
        <w:ind w:left="360" w:hanging="360"/>
      </w:pPr>
      <w:rPr>
        <w:rFonts w:hint="default"/>
      </w:rPr>
    </w:lvl>
  </w:abstractNum>
  <w:abstractNum w:abstractNumId="19">
    <w:nsid w:val="74E84017"/>
    <w:multiLevelType w:val="hybridMultilevel"/>
    <w:tmpl w:val="04CE9A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82C0719"/>
    <w:multiLevelType w:val="singleLevel"/>
    <w:tmpl w:val="24785122"/>
    <w:lvl w:ilvl="0">
      <w:start w:val="8"/>
      <w:numFmt w:val="decimal"/>
      <w:lvlText w:val="%1."/>
      <w:lvlJc w:val="left"/>
      <w:pPr>
        <w:tabs>
          <w:tab w:val="num" w:pos="360"/>
        </w:tabs>
        <w:ind w:left="360" w:hanging="360"/>
      </w:pPr>
      <w:rPr>
        <w:b w:val="0"/>
        <w:i/>
      </w:rPr>
    </w:lvl>
  </w:abstractNum>
  <w:abstractNum w:abstractNumId="21">
    <w:nsid w:val="78EF4910"/>
    <w:multiLevelType w:val="singleLevel"/>
    <w:tmpl w:val="2AF66754"/>
    <w:lvl w:ilvl="0">
      <w:start w:val="1"/>
      <w:numFmt w:val="decimal"/>
      <w:lvlText w:val="%1."/>
      <w:lvlJc w:val="left"/>
      <w:pPr>
        <w:tabs>
          <w:tab w:val="num" w:pos="360"/>
        </w:tabs>
        <w:ind w:left="360" w:hanging="360"/>
      </w:pPr>
      <w:rPr>
        <w:rFonts w:hint="default"/>
      </w:rPr>
    </w:lvl>
  </w:abstractNum>
  <w:num w:numId="1">
    <w:abstractNumId w:val="3"/>
  </w:num>
  <w:num w:numId="2">
    <w:abstractNumId w:val="2"/>
  </w:num>
  <w:num w:numId="3">
    <w:abstractNumId w:val="10"/>
  </w:num>
  <w:num w:numId="4">
    <w:abstractNumId w:val="5"/>
  </w:num>
  <w:num w:numId="5">
    <w:abstractNumId w:val="7"/>
  </w:num>
  <w:num w:numId="6">
    <w:abstractNumId w:val="18"/>
  </w:num>
  <w:num w:numId="7">
    <w:abstractNumId w:val="11"/>
  </w:num>
  <w:num w:numId="8">
    <w:abstractNumId w:val="1"/>
  </w:num>
  <w:num w:numId="9">
    <w:abstractNumId w:val="4"/>
  </w:num>
  <w:num w:numId="10">
    <w:abstractNumId w:val="15"/>
  </w:num>
  <w:num w:numId="11">
    <w:abstractNumId w:val="21"/>
  </w:num>
  <w:num w:numId="12">
    <w:abstractNumId w:val="6"/>
  </w:num>
  <w:num w:numId="13">
    <w:abstractNumId w:val="14"/>
  </w:num>
  <w:num w:numId="14">
    <w:abstractNumId w:val="0"/>
  </w:num>
  <w:num w:numId="15">
    <w:abstractNumId w:val="20"/>
  </w:num>
  <w:num w:numId="16">
    <w:abstractNumId w:val="13"/>
  </w:num>
  <w:num w:numId="17">
    <w:abstractNumId w:val="8"/>
  </w:num>
  <w:num w:numId="18">
    <w:abstractNumId w:val="9"/>
  </w:num>
  <w:num w:numId="19">
    <w:abstractNumId w:val="12"/>
  </w:num>
  <w:num w:numId="20">
    <w:abstractNumId w:val="19"/>
  </w:num>
  <w:num w:numId="21">
    <w:abstractNumId w:val="16"/>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A0024"/>
    <w:rsid w:val="00027376"/>
    <w:rsid w:val="000C50AE"/>
    <w:rsid w:val="00156D2F"/>
    <w:rsid w:val="00191E42"/>
    <w:rsid w:val="00205B79"/>
    <w:rsid w:val="00215535"/>
    <w:rsid w:val="00270223"/>
    <w:rsid w:val="0029368E"/>
    <w:rsid w:val="002C2081"/>
    <w:rsid w:val="00360F10"/>
    <w:rsid w:val="00367DD9"/>
    <w:rsid w:val="004A14E1"/>
    <w:rsid w:val="005A0024"/>
    <w:rsid w:val="005A2B00"/>
    <w:rsid w:val="00605F8C"/>
    <w:rsid w:val="0062328B"/>
    <w:rsid w:val="00645393"/>
    <w:rsid w:val="006D6C5E"/>
    <w:rsid w:val="00702009"/>
    <w:rsid w:val="007A37E6"/>
    <w:rsid w:val="007B6559"/>
    <w:rsid w:val="007F5039"/>
    <w:rsid w:val="0082256B"/>
    <w:rsid w:val="00825292"/>
    <w:rsid w:val="00843E62"/>
    <w:rsid w:val="008C262D"/>
    <w:rsid w:val="008F18D9"/>
    <w:rsid w:val="009D22F0"/>
    <w:rsid w:val="009E7174"/>
    <w:rsid w:val="009E7330"/>
    <w:rsid w:val="00AB2C4A"/>
    <w:rsid w:val="00B63939"/>
    <w:rsid w:val="00BA4CC1"/>
    <w:rsid w:val="00BC2B54"/>
    <w:rsid w:val="00BF56F5"/>
    <w:rsid w:val="00CD24AA"/>
    <w:rsid w:val="00CF4D7F"/>
    <w:rsid w:val="00CF550A"/>
    <w:rsid w:val="00D423AE"/>
    <w:rsid w:val="00F253E6"/>
    <w:rsid w:val="00F47BD2"/>
    <w:rsid w:val="00F85E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6C5E"/>
  </w:style>
  <w:style w:type="paragraph" w:styleId="Heading1">
    <w:name w:val="heading 1"/>
    <w:basedOn w:val="Normal"/>
    <w:next w:val="Normal"/>
    <w:link w:val="Heading1Char"/>
    <w:qFormat/>
    <w:rsid w:val="0021553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1553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D6C5E"/>
    <w:pPr>
      <w:spacing w:line="480" w:lineRule="auto"/>
      <w:ind w:left="360"/>
    </w:pPr>
    <w:rPr>
      <w:sz w:val="24"/>
    </w:rPr>
  </w:style>
  <w:style w:type="character" w:styleId="Hyperlink">
    <w:name w:val="Hyperlink"/>
    <w:basedOn w:val="DefaultParagraphFont"/>
    <w:rsid w:val="006D6C5E"/>
    <w:rPr>
      <w:color w:val="0000FF"/>
      <w:u w:val="single"/>
    </w:rPr>
  </w:style>
  <w:style w:type="paragraph" w:styleId="Footer">
    <w:name w:val="footer"/>
    <w:basedOn w:val="Normal"/>
    <w:rsid w:val="006D6C5E"/>
    <w:pPr>
      <w:tabs>
        <w:tab w:val="center" w:pos="4320"/>
        <w:tab w:val="right" w:pos="8640"/>
      </w:tabs>
    </w:pPr>
  </w:style>
  <w:style w:type="character" w:styleId="PageNumber">
    <w:name w:val="page number"/>
    <w:basedOn w:val="DefaultParagraphFont"/>
    <w:rsid w:val="006D6C5E"/>
  </w:style>
  <w:style w:type="paragraph" w:styleId="ListParagraph">
    <w:name w:val="List Paragraph"/>
    <w:basedOn w:val="Normal"/>
    <w:uiPriority w:val="34"/>
    <w:qFormat/>
    <w:rsid w:val="00605F8C"/>
    <w:pPr>
      <w:ind w:left="720"/>
      <w:contextualSpacing/>
    </w:pPr>
  </w:style>
  <w:style w:type="paragraph" w:customStyle="1" w:styleId="BoxNumber">
    <w:name w:val="Box_Number"/>
    <w:basedOn w:val="Normal"/>
    <w:link w:val="BoxNumberChar"/>
    <w:rsid w:val="00F85EED"/>
    <w:pPr>
      <w:widowControl w:val="0"/>
      <w:autoSpaceDE w:val="0"/>
      <w:autoSpaceDN w:val="0"/>
      <w:adjustRightInd w:val="0"/>
      <w:spacing w:before="360" w:line="360" w:lineRule="auto"/>
      <w:ind w:left="14"/>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F85EED"/>
    <w:rPr>
      <w:rFonts w:ascii="Frutiger-Bold" w:hAnsi="Frutiger-Bold"/>
      <w:b/>
      <w:bCs/>
      <w:color w:val="000000"/>
      <w:sz w:val="22"/>
      <w:szCs w:val="24"/>
      <w:lang w:val="en-GB"/>
    </w:rPr>
  </w:style>
  <w:style w:type="paragraph" w:customStyle="1" w:styleId="BoxTitle">
    <w:name w:val="Box_Title"/>
    <w:basedOn w:val="Normal"/>
    <w:link w:val="BoxTitleChar"/>
    <w:rsid w:val="00F85EED"/>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F85EED"/>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F85EED"/>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F85EED"/>
    <w:rPr>
      <w:sz w:val="22"/>
    </w:rPr>
  </w:style>
  <w:style w:type="paragraph" w:customStyle="1" w:styleId="BoxText">
    <w:name w:val="Box_Text"/>
    <w:basedOn w:val="Normal"/>
    <w:link w:val="BoxTextChar"/>
    <w:rsid w:val="00F85EED"/>
    <w:pPr>
      <w:widowControl w:val="0"/>
      <w:spacing w:line="360" w:lineRule="auto"/>
      <w:ind w:firstLine="720"/>
    </w:pPr>
    <w:rPr>
      <w:sz w:val="22"/>
    </w:rPr>
  </w:style>
  <w:style w:type="character" w:customStyle="1" w:styleId="BoxTextChar">
    <w:name w:val="Box_Text Char"/>
    <w:basedOn w:val="DefaultParagraphFont"/>
    <w:link w:val="BoxText"/>
    <w:rsid w:val="00F85EED"/>
    <w:rPr>
      <w:sz w:val="22"/>
    </w:rPr>
  </w:style>
  <w:style w:type="paragraph" w:customStyle="1" w:styleId="BoxHeading1">
    <w:name w:val="Box_Heading_1"/>
    <w:basedOn w:val="Normal"/>
    <w:link w:val="BoxHeading1Char"/>
    <w:rsid w:val="00F85EED"/>
    <w:pPr>
      <w:widowControl w:val="0"/>
      <w:spacing w:line="360" w:lineRule="auto"/>
      <w:ind w:left="10" w:firstLine="720"/>
    </w:pPr>
    <w:rPr>
      <w:b/>
      <w:sz w:val="22"/>
    </w:rPr>
  </w:style>
  <w:style w:type="character" w:customStyle="1" w:styleId="BoxHeading1Char">
    <w:name w:val="Box_Heading_1 Char"/>
    <w:basedOn w:val="DefaultParagraphFont"/>
    <w:link w:val="BoxHeading1"/>
    <w:rsid w:val="00F85EED"/>
    <w:rPr>
      <w:b/>
      <w:sz w:val="22"/>
    </w:rPr>
  </w:style>
  <w:style w:type="paragraph" w:customStyle="1" w:styleId="BoxNumberedList">
    <w:name w:val="Box_Numbered List"/>
    <w:basedOn w:val="Normal"/>
    <w:link w:val="BoxNumberedListChar"/>
    <w:rsid w:val="00F85EED"/>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F85EED"/>
    <w:rPr>
      <w:sz w:val="22"/>
    </w:rPr>
  </w:style>
  <w:style w:type="paragraph" w:styleId="BodyTextIndent2">
    <w:name w:val="Body Text Indent 2"/>
    <w:basedOn w:val="Normal"/>
    <w:link w:val="BodyTextIndent2Char"/>
    <w:rsid w:val="00215535"/>
    <w:pPr>
      <w:spacing w:after="120" w:line="480" w:lineRule="auto"/>
      <w:ind w:left="360"/>
    </w:pPr>
  </w:style>
  <w:style w:type="character" w:customStyle="1" w:styleId="BodyTextIndent2Char">
    <w:name w:val="Body Text Indent 2 Char"/>
    <w:basedOn w:val="DefaultParagraphFont"/>
    <w:link w:val="BodyTextIndent2"/>
    <w:rsid w:val="00215535"/>
  </w:style>
  <w:style w:type="character" w:customStyle="1" w:styleId="Heading1Char">
    <w:name w:val="Heading 1 Char"/>
    <w:basedOn w:val="DefaultParagraphFont"/>
    <w:link w:val="Heading1"/>
    <w:rsid w:val="00215535"/>
    <w:rPr>
      <w:rFonts w:ascii="Arial" w:hAnsi="Arial" w:cs="Arial"/>
      <w:b/>
      <w:bCs/>
      <w:kern w:val="32"/>
      <w:sz w:val="32"/>
      <w:szCs w:val="32"/>
    </w:rPr>
  </w:style>
  <w:style w:type="character" w:customStyle="1" w:styleId="Heading2Char">
    <w:name w:val="Heading 2 Char"/>
    <w:basedOn w:val="DefaultParagraphFont"/>
    <w:link w:val="Heading2"/>
    <w:rsid w:val="00215535"/>
    <w:rPr>
      <w:rFonts w:ascii="Arial" w:hAnsi="Arial" w:cs="Arial"/>
      <w:b/>
      <w:bCs/>
      <w:i/>
      <w:iCs/>
      <w:sz w:val="28"/>
      <w:szCs w:val="28"/>
    </w:rPr>
  </w:style>
  <w:style w:type="paragraph" w:styleId="Subtitle">
    <w:name w:val="Subtitle"/>
    <w:basedOn w:val="Normal"/>
    <w:link w:val="SubtitleChar"/>
    <w:qFormat/>
    <w:rsid w:val="00215535"/>
    <w:rPr>
      <w:rFonts w:ascii="Arial" w:hAnsi="Arial" w:cs="Arial"/>
      <w:b/>
      <w:bCs/>
      <w:sz w:val="48"/>
      <w:szCs w:val="24"/>
    </w:rPr>
  </w:style>
  <w:style w:type="character" w:customStyle="1" w:styleId="SubtitleChar">
    <w:name w:val="Subtitle Char"/>
    <w:basedOn w:val="DefaultParagraphFont"/>
    <w:link w:val="Subtitle"/>
    <w:rsid w:val="00215535"/>
    <w:rPr>
      <w:rFonts w:ascii="Arial" w:hAnsi="Arial" w:cs="Arial"/>
      <w:b/>
      <w:bCs/>
      <w:sz w:val="48"/>
      <w:szCs w:val="24"/>
    </w:rPr>
  </w:style>
  <w:style w:type="character" w:styleId="CommentReference">
    <w:name w:val="annotation reference"/>
    <w:basedOn w:val="DefaultParagraphFont"/>
    <w:rsid w:val="009D22F0"/>
    <w:rPr>
      <w:sz w:val="16"/>
      <w:szCs w:val="16"/>
    </w:rPr>
  </w:style>
  <w:style w:type="paragraph" w:styleId="CommentText">
    <w:name w:val="annotation text"/>
    <w:basedOn w:val="Normal"/>
    <w:link w:val="CommentTextChar"/>
    <w:rsid w:val="009D22F0"/>
  </w:style>
  <w:style w:type="character" w:customStyle="1" w:styleId="CommentTextChar">
    <w:name w:val="Comment Text Char"/>
    <w:basedOn w:val="DefaultParagraphFont"/>
    <w:link w:val="CommentText"/>
    <w:rsid w:val="009D22F0"/>
  </w:style>
  <w:style w:type="paragraph" w:styleId="CommentSubject">
    <w:name w:val="annotation subject"/>
    <w:basedOn w:val="CommentText"/>
    <w:next w:val="CommentText"/>
    <w:link w:val="CommentSubjectChar"/>
    <w:rsid w:val="009D22F0"/>
    <w:rPr>
      <w:b/>
      <w:bCs/>
    </w:rPr>
  </w:style>
  <w:style w:type="character" w:customStyle="1" w:styleId="CommentSubjectChar">
    <w:name w:val="Comment Subject Char"/>
    <w:basedOn w:val="CommentTextChar"/>
    <w:link w:val="CommentSubject"/>
    <w:rsid w:val="009D22F0"/>
    <w:rPr>
      <w:b/>
      <w:bCs/>
    </w:rPr>
  </w:style>
  <w:style w:type="paragraph" w:styleId="BalloonText">
    <w:name w:val="Balloon Text"/>
    <w:basedOn w:val="Normal"/>
    <w:link w:val="BalloonTextChar"/>
    <w:rsid w:val="009D22F0"/>
    <w:rPr>
      <w:rFonts w:ascii="Tahoma" w:hAnsi="Tahoma" w:cs="Tahoma"/>
      <w:sz w:val="16"/>
      <w:szCs w:val="16"/>
    </w:rPr>
  </w:style>
  <w:style w:type="character" w:customStyle="1" w:styleId="BalloonTextChar">
    <w:name w:val="Balloon Text Char"/>
    <w:basedOn w:val="DefaultParagraphFont"/>
    <w:link w:val="BalloonText"/>
    <w:rsid w:val="009D22F0"/>
    <w:rPr>
      <w:rFonts w:ascii="Tahoma" w:hAnsi="Tahoma" w:cs="Tahoma"/>
      <w:sz w:val="16"/>
      <w:szCs w:val="16"/>
    </w:rPr>
  </w:style>
  <w:style w:type="paragraph" w:styleId="Header">
    <w:name w:val="header"/>
    <w:basedOn w:val="Normal"/>
    <w:link w:val="HeaderChar"/>
    <w:rsid w:val="007B6559"/>
    <w:pPr>
      <w:tabs>
        <w:tab w:val="center" w:pos="4680"/>
        <w:tab w:val="right" w:pos="9360"/>
      </w:tabs>
    </w:pPr>
  </w:style>
  <w:style w:type="character" w:customStyle="1" w:styleId="HeaderChar">
    <w:name w:val="Header Char"/>
    <w:basedOn w:val="DefaultParagraphFont"/>
    <w:link w:val="Header"/>
    <w:rsid w:val="007B65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rsid w:val="0021553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1553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line="480" w:lineRule="auto"/>
      <w:ind w:left="360"/>
    </w:pPr>
    <w:rPr>
      <w:sz w:val="24"/>
    </w:rPr>
  </w:style>
  <w:style w:type="character" w:styleId="Hyperlink">
    <w:name w:val="Hyperlink"/>
    <w:basedOn w:val="DefaultParagraphFont"/>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605F8C"/>
    <w:pPr>
      <w:ind w:left="720"/>
      <w:contextualSpacing/>
    </w:pPr>
  </w:style>
  <w:style w:type="paragraph" w:customStyle="1" w:styleId="BoxNumber">
    <w:name w:val="Box_Number"/>
    <w:basedOn w:val="Normal"/>
    <w:link w:val="BoxNumberChar"/>
    <w:rsid w:val="00F85EED"/>
    <w:pPr>
      <w:widowControl w:val="0"/>
      <w:autoSpaceDE w:val="0"/>
      <w:autoSpaceDN w:val="0"/>
      <w:adjustRightInd w:val="0"/>
      <w:spacing w:before="360" w:line="360" w:lineRule="auto"/>
      <w:ind w:left="14"/>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F85EED"/>
    <w:rPr>
      <w:rFonts w:ascii="Frutiger-Bold" w:hAnsi="Frutiger-Bold"/>
      <w:b/>
      <w:bCs/>
      <w:color w:val="000000"/>
      <w:sz w:val="22"/>
      <w:szCs w:val="24"/>
      <w:lang w:val="en-GB"/>
    </w:rPr>
  </w:style>
  <w:style w:type="paragraph" w:customStyle="1" w:styleId="BoxTitle">
    <w:name w:val="Box_Title"/>
    <w:basedOn w:val="Normal"/>
    <w:link w:val="BoxTitleChar"/>
    <w:rsid w:val="00F85EED"/>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F85EED"/>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F85EED"/>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F85EED"/>
    <w:rPr>
      <w:sz w:val="22"/>
    </w:rPr>
  </w:style>
  <w:style w:type="paragraph" w:customStyle="1" w:styleId="BoxText">
    <w:name w:val="Box_Text"/>
    <w:basedOn w:val="Normal"/>
    <w:link w:val="BoxTextChar"/>
    <w:rsid w:val="00F85EED"/>
    <w:pPr>
      <w:widowControl w:val="0"/>
      <w:spacing w:line="360" w:lineRule="auto"/>
      <w:ind w:firstLine="720"/>
    </w:pPr>
    <w:rPr>
      <w:sz w:val="22"/>
    </w:rPr>
  </w:style>
  <w:style w:type="character" w:customStyle="1" w:styleId="BoxTextChar">
    <w:name w:val="Box_Text Char"/>
    <w:basedOn w:val="DefaultParagraphFont"/>
    <w:link w:val="BoxText"/>
    <w:rsid w:val="00F85EED"/>
    <w:rPr>
      <w:sz w:val="22"/>
    </w:rPr>
  </w:style>
  <w:style w:type="paragraph" w:customStyle="1" w:styleId="BoxHeading1">
    <w:name w:val="Box_Heading_1"/>
    <w:basedOn w:val="Normal"/>
    <w:link w:val="BoxHeading1Char"/>
    <w:rsid w:val="00F85EED"/>
    <w:pPr>
      <w:widowControl w:val="0"/>
      <w:spacing w:line="360" w:lineRule="auto"/>
      <w:ind w:left="10" w:firstLine="720"/>
    </w:pPr>
    <w:rPr>
      <w:b/>
      <w:sz w:val="22"/>
    </w:rPr>
  </w:style>
  <w:style w:type="character" w:customStyle="1" w:styleId="BoxHeading1Char">
    <w:name w:val="Box_Heading_1 Char"/>
    <w:basedOn w:val="DefaultParagraphFont"/>
    <w:link w:val="BoxHeading1"/>
    <w:rsid w:val="00F85EED"/>
    <w:rPr>
      <w:b/>
      <w:sz w:val="22"/>
    </w:rPr>
  </w:style>
  <w:style w:type="paragraph" w:customStyle="1" w:styleId="BoxNumberedList">
    <w:name w:val="Box_Numbered List"/>
    <w:basedOn w:val="Normal"/>
    <w:link w:val="BoxNumberedListChar"/>
    <w:rsid w:val="00F85EED"/>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F85EED"/>
    <w:rPr>
      <w:sz w:val="22"/>
    </w:rPr>
  </w:style>
  <w:style w:type="paragraph" w:styleId="BodyTextIndent2">
    <w:name w:val="Body Text Indent 2"/>
    <w:basedOn w:val="Normal"/>
    <w:link w:val="BodyTextIndent2Char"/>
    <w:rsid w:val="00215535"/>
    <w:pPr>
      <w:spacing w:after="120" w:line="480" w:lineRule="auto"/>
      <w:ind w:left="360"/>
    </w:pPr>
  </w:style>
  <w:style w:type="character" w:customStyle="1" w:styleId="BodyTextIndent2Char">
    <w:name w:val="Body Text Indent 2 Char"/>
    <w:basedOn w:val="DefaultParagraphFont"/>
    <w:link w:val="BodyTextIndent2"/>
    <w:rsid w:val="00215535"/>
  </w:style>
  <w:style w:type="character" w:customStyle="1" w:styleId="Heading1Char">
    <w:name w:val="Heading 1 Char"/>
    <w:basedOn w:val="DefaultParagraphFont"/>
    <w:link w:val="Heading1"/>
    <w:rsid w:val="00215535"/>
    <w:rPr>
      <w:rFonts w:ascii="Arial" w:hAnsi="Arial" w:cs="Arial"/>
      <w:b/>
      <w:bCs/>
      <w:kern w:val="32"/>
      <w:sz w:val="32"/>
      <w:szCs w:val="32"/>
    </w:rPr>
  </w:style>
  <w:style w:type="character" w:customStyle="1" w:styleId="Heading2Char">
    <w:name w:val="Heading 2 Char"/>
    <w:basedOn w:val="DefaultParagraphFont"/>
    <w:link w:val="Heading2"/>
    <w:rsid w:val="00215535"/>
    <w:rPr>
      <w:rFonts w:ascii="Arial" w:hAnsi="Arial" w:cs="Arial"/>
      <w:b/>
      <w:bCs/>
      <w:i/>
      <w:iCs/>
      <w:sz w:val="28"/>
      <w:szCs w:val="28"/>
    </w:rPr>
  </w:style>
  <w:style w:type="paragraph" w:styleId="Subtitle">
    <w:name w:val="Subtitle"/>
    <w:basedOn w:val="Normal"/>
    <w:link w:val="SubtitleChar"/>
    <w:qFormat/>
    <w:rsid w:val="00215535"/>
    <w:rPr>
      <w:rFonts w:ascii="Arial" w:hAnsi="Arial" w:cs="Arial"/>
      <w:b/>
      <w:bCs/>
      <w:sz w:val="48"/>
      <w:szCs w:val="24"/>
    </w:rPr>
  </w:style>
  <w:style w:type="character" w:customStyle="1" w:styleId="SubtitleChar">
    <w:name w:val="Subtitle Char"/>
    <w:basedOn w:val="DefaultParagraphFont"/>
    <w:link w:val="Subtitle"/>
    <w:rsid w:val="00215535"/>
    <w:rPr>
      <w:rFonts w:ascii="Arial" w:hAnsi="Arial" w:cs="Arial"/>
      <w:b/>
      <w:bCs/>
      <w:sz w:val="48"/>
      <w:szCs w:val="24"/>
    </w:rPr>
  </w:style>
  <w:style w:type="character" w:styleId="CommentReference">
    <w:name w:val="annotation reference"/>
    <w:basedOn w:val="DefaultParagraphFont"/>
    <w:rsid w:val="009D22F0"/>
    <w:rPr>
      <w:sz w:val="16"/>
      <w:szCs w:val="16"/>
    </w:rPr>
  </w:style>
  <w:style w:type="paragraph" w:styleId="CommentText">
    <w:name w:val="annotation text"/>
    <w:basedOn w:val="Normal"/>
    <w:link w:val="CommentTextChar"/>
    <w:rsid w:val="009D22F0"/>
  </w:style>
  <w:style w:type="character" w:customStyle="1" w:styleId="CommentTextChar">
    <w:name w:val="Comment Text Char"/>
    <w:basedOn w:val="DefaultParagraphFont"/>
    <w:link w:val="CommentText"/>
    <w:rsid w:val="009D22F0"/>
  </w:style>
  <w:style w:type="paragraph" w:styleId="CommentSubject">
    <w:name w:val="annotation subject"/>
    <w:basedOn w:val="CommentText"/>
    <w:next w:val="CommentText"/>
    <w:link w:val="CommentSubjectChar"/>
    <w:rsid w:val="009D22F0"/>
    <w:rPr>
      <w:b/>
      <w:bCs/>
    </w:rPr>
  </w:style>
  <w:style w:type="character" w:customStyle="1" w:styleId="CommentSubjectChar">
    <w:name w:val="Comment Subject Char"/>
    <w:basedOn w:val="CommentTextChar"/>
    <w:link w:val="CommentSubject"/>
    <w:rsid w:val="009D22F0"/>
    <w:rPr>
      <w:b/>
      <w:bCs/>
    </w:rPr>
  </w:style>
  <w:style w:type="paragraph" w:styleId="BalloonText">
    <w:name w:val="Balloon Text"/>
    <w:basedOn w:val="Normal"/>
    <w:link w:val="BalloonTextChar"/>
    <w:rsid w:val="009D22F0"/>
    <w:rPr>
      <w:rFonts w:ascii="Tahoma" w:hAnsi="Tahoma" w:cs="Tahoma"/>
      <w:sz w:val="16"/>
      <w:szCs w:val="16"/>
    </w:rPr>
  </w:style>
  <w:style w:type="character" w:customStyle="1" w:styleId="BalloonTextChar">
    <w:name w:val="Balloon Text Char"/>
    <w:basedOn w:val="DefaultParagraphFont"/>
    <w:link w:val="BalloonText"/>
    <w:rsid w:val="009D22F0"/>
    <w:rPr>
      <w:rFonts w:ascii="Tahoma" w:hAnsi="Tahoma" w:cs="Tahoma"/>
      <w:sz w:val="16"/>
      <w:szCs w:val="16"/>
    </w:rPr>
  </w:style>
  <w:style w:type="paragraph" w:styleId="Header">
    <w:name w:val="header"/>
    <w:basedOn w:val="Normal"/>
    <w:link w:val="HeaderChar"/>
    <w:rsid w:val="007B6559"/>
    <w:pPr>
      <w:tabs>
        <w:tab w:val="center" w:pos="4680"/>
        <w:tab w:val="right" w:pos="9360"/>
      </w:tabs>
    </w:pPr>
  </w:style>
  <w:style w:type="character" w:customStyle="1" w:styleId="HeaderChar">
    <w:name w:val="Header Char"/>
    <w:basedOn w:val="DefaultParagraphFont"/>
    <w:link w:val="Header"/>
    <w:rsid w:val="007B6559"/>
  </w:style>
</w:styles>
</file>

<file path=word/webSettings.xml><?xml version="1.0" encoding="utf-8"?>
<w:webSettings xmlns:r="http://schemas.openxmlformats.org/officeDocument/2006/relationships" xmlns:w="http://schemas.openxmlformats.org/wordprocessingml/2006/main">
  <w:divs>
    <w:div w:id="98920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6</Pages>
  <Words>1747</Words>
  <Characters>9963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Discussion Questions</vt:lpstr>
    </vt:vector>
  </TitlesOfParts>
  <Company> </Company>
  <LinksUpToDate>false</LinksUpToDate>
  <CharactersWithSpaces>11687</CharactersWithSpaces>
  <SharedDoc>false</SharedDoc>
  <HLinks>
    <vt:vector size="36" baseType="variant">
      <vt:variant>
        <vt:i4>131187</vt:i4>
      </vt:variant>
      <vt:variant>
        <vt:i4>15</vt:i4>
      </vt:variant>
      <vt:variant>
        <vt:i4>0</vt:i4>
      </vt:variant>
      <vt:variant>
        <vt:i4>5</vt:i4>
      </vt:variant>
      <vt:variant>
        <vt:lpwstr>http://www.d.umn.edu/kmc/student/loon/acad/strat/ss_listening.html</vt:lpwstr>
      </vt:variant>
      <vt:variant>
        <vt:lpwstr/>
      </vt:variant>
      <vt:variant>
        <vt:i4>1310791</vt:i4>
      </vt:variant>
      <vt:variant>
        <vt:i4>12</vt:i4>
      </vt:variant>
      <vt:variant>
        <vt:i4>0</vt:i4>
      </vt:variant>
      <vt:variant>
        <vt:i4>5</vt:i4>
      </vt:variant>
      <vt:variant>
        <vt:lpwstr>http://www.infoplease.com/homework/listeningskills1.html</vt:lpwstr>
      </vt:variant>
      <vt:variant>
        <vt:lpwstr/>
      </vt:variant>
      <vt:variant>
        <vt:i4>1048656</vt:i4>
      </vt:variant>
      <vt:variant>
        <vt:i4>9</vt:i4>
      </vt:variant>
      <vt:variant>
        <vt:i4>0</vt:i4>
      </vt:variant>
      <vt:variant>
        <vt:i4>5</vt:i4>
      </vt:variant>
      <vt:variant>
        <vt:lpwstr>http://www.adv-leadership-grp.com/programs/evaluations/listening.htm</vt:lpwstr>
      </vt:variant>
      <vt:variant>
        <vt:lpwstr/>
      </vt:variant>
      <vt:variant>
        <vt:i4>3276859</vt:i4>
      </vt:variant>
      <vt:variant>
        <vt:i4>6</vt:i4>
      </vt:variant>
      <vt:variant>
        <vt:i4>0</vt:i4>
      </vt:variant>
      <vt:variant>
        <vt:i4>5</vt:i4>
      </vt:variant>
      <vt:variant>
        <vt:lpwstr>http://www.itmweb.com/essay514.htm</vt:lpwstr>
      </vt:variant>
      <vt:variant>
        <vt:lpwstr/>
      </vt:variant>
      <vt:variant>
        <vt:i4>2949216</vt:i4>
      </vt:variant>
      <vt:variant>
        <vt:i4>3</vt:i4>
      </vt:variant>
      <vt:variant>
        <vt:i4>0</vt:i4>
      </vt:variant>
      <vt:variant>
        <vt:i4>5</vt:i4>
      </vt:variant>
      <vt:variant>
        <vt:lpwstr>http://www.smartbiz.com/sbs/arts/bly55.htm</vt:lpwstr>
      </vt:variant>
      <vt:variant>
        <vt:lpwstr/>
      </vt:variant>
      <vt:variant>
        <vt:i4>2228267</vt:i4>
      </vt:variant>
      <vt:variant>
        <vt:i4>0</vt:i4>
      </vt:variant>
      <vt:variant>
        <vt:i4>0</vt:i4>
      </vt:variant>
      <vt:variant>
        <vt:i4>5</vt:i4>
      </vt:variant>
      <vt:variant>
        <vt:lpwstr>http://www.listen.org/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dc:title>
  <dc:subject/>
  <dc:creator>dthomson</dc:creator>
  <cp:keywords/>
  <cp:lastModifiedBy>nmainardi</cp:lastModifiedBy>
  <cp:revision>20</cp:revision>
  <cp:lastPrinted>2001-08-03T16:08:00Z</cp:lastPrinted>
  <dcterms:created xsi:type="dcterms:W3CDTF">2014-10-06T17:29:00Z</dcterms:created>
  <dcterms:modified xsi:type="dcterms:W3CDTF">2015-01-07T23:50:00Z</dcterms:modified>
</cp:coreProperties>
</file>