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CFF" w:rsidRPr="00D13C31" w:rsidRDefault="00E70CFF">
      <w:pPr>
        <w:rPr>
          <w:b/>
          <w:sz w:val="24"/>
          <w:szCs w:val="24"/>
        </w:rPr>
      </w:pPr>
      <w:r w:rsidRPr="00D13C31">
        <w:rPr>
          <w:b/>
          <w:sz w:val="24"/>
          <w:szCs w:val="24"/>
        </w:rPr>
        <w:t>Cases for Small</w:t>
      </w:r>
      <w:r w:rsidR="007A593E">
        <w:rPr>
          <w:b/>
          <w:sz w:val="24"/>
          <w:szCs w:val="24"/>
        </w:rPr>
        <w:t>-</w:t>
      </w:r>
      <w:r w:rsidRPr="00D13C31">
        <w:rPr>
          <w:b/>
          <w:sz w:val="24"/>
          <w:szCs w:val="24"/>
        </w:rPr>
        <w:t>Group Discussion</w:t>
      </w:r>
    </w:p>
    <w:p w:rsidR="00E70CFF" w:rsidRPr="00D13C31" w:rsidRDefault="00E70CFF">
      <w:pPr>
        <w:rPr>
          <w:b/>
          <w:sz w:val="24"/>
          <w:szCs w:val="24"/>
        </w:rPr>
      </w:pPr>
    </w:p>
    <w:p w:rsidR="0038637C" w:rsidRDefault="0038637C" w:rsidP="0038637C">
      <w:pPr>
        <w:pStyle w:val="BoxNumber"/>
      </w:pPr>
      <w:proofErr w:type="gramStart"/>
      <w:r w:rsidRPr="00560C2B">
        <w:rPr>
          <w:rFonts w:ascii="Times New Roman" w:hAnsi="Times New Roman"/>
        </w:rPr>
        <w:t>Case 14</w:t>
      </w:r>
      <w:r w:rsidR="00F11E3F" w:rsidRPr="00560C2B">
        <w:rPr>
          <w:rFonts w:ascii="Times New Roman" w:hAnsi="Times New Roman"/>
        </w:rPr>
        <w:t>-</w:t>
      </w:r>
      <w:r w:rsidRPr="00560C2B">
        <w:rPr>
          <w:rFonts w:ascii="Times New Roman" w:hAnsi="Times New Roman"/>
        </w:rPr>
        <w:t>1.</w:t>
      </w:r>
      <w:proofErr w:type="gramEnd"/>
      <w:r>
        <w:tab/>
        <w:t>Conducting Interviews and Technology</w:t>
      </w:r>
    </w:p>
    <w:p w:rsidR="0038637C" w:rsidRPr="0038637C" w:rsidRDefault="0038637C" w:rsidP="0038637C">
      <w:pPr>
        <w:pStyle w:val="BoxOpeningParagraph"/>
        <w:spacing w:line="240" w:lineRule="auto"/>
        <w:rPr>
          <w:sz w:val="24"/>
          <w:szCs w:val="24"/>
        </w:rPr>
      </w:pPr>
      <w:r w:rsidRPr="0038637C">
        <w:rPr>
          <w:sz w:val="24"/>
          <w:szCs w:val="24"/>
        </w:rPr>
        <w:t>Stacy Rollins was pensive as she waited for her interview with an investment banking firm. She felt well prepared because she had summarized all of her critical information into her résumé, which had been reviewed by her business communication professor prior to sending it to the recruiter. She felt well qualified for the position and wanted to make a good impression. She had been through three other interviews for different positions and had developed the ability to respond to questions that all of the recruiters seemed to have in common. Unlike the first three, however, this interview was going to be conducted as a teleconference. The recruiter placed the phone call, introduced herself, and added that she was placing Stacy on speakerphone, although she did not describe who else was in the room, listening in.</w:t>
      </w:r>
    </w:p>
    <w:p w:rsidR="0038637C" w:rsidRDefault="0038637C" w:rsidP="0038637C">
      <w:pPr>
        <w:pStyle w:val="BoxText"/>
        <w:spacing w:line="240" w:lineRule="auto"/>
        <w:ind w:firstLine="0"/>
        <w:rPr>
          <w:sz w:val="24"/>
          <w:szCs w:val="24"/>
        </w:rPr>
      </w:pPr>
    </w:p>
    <w:p w:rsidR="0038637C" w:rsidRPr="0038637C" w:rsidRDefault="0038637C" w:rsidP="0038637C">
      <w:pPr>
        <w:pStyle w:val="BoxText"/>
        <w:spacing w:line="240" w:lineRule="auto"/>
        <w:ind w:firstLine="0"/>
        <w:rPr>
          <w:sz w:val="24"/>
          <w:szCs w:val="24"/>
        </w:rPr>
      </w:pPr>
      <w:r w:rsidRPr="0038637C">
        <w:rPr>
          <w:sz w:val="24"/>
          <w:szCs w:val="24"/>
        </w:rPr>
        <w:t>The recruiter began the interview by saying, “Stacy, we have the résumé you e-mailed yesterday. It looks good. You are familiar with the job requirements, I suppose. We are seeking a candidate with superb analytical skills, demonstrated ability to work in team settings, and the ability to communicate and to manage communication effectively.”</w:t>
      </w:r>
    </w:p>
    <w:p w:rsidR="0038637C" w:rsidRDefault="0038637C" w:rsidP="0038637C">
      <w:pPr>
        <w:pStyle w:val="BoxText"/>
        <w:spacing w:line="240" w:lineRule="auto"/>
        <w:ind w:firstLine="0"/>
        <w:rPr>
          <w:sz w:val="24"/>
          <w:szCs w:val="24"/>
        </w:rPr>
      </w:pPr>
    </w:p>
    <w:p w:rsidR="0038637C" w:rsidRPr="0038637C" w:rsidRDefault="0038637C" w:rsidP="0038637C">
      <w:pPr>
        <w:pStyle w:val="BoxText"/>
        <w:spacing w:line="240" w:lineRule="auto"/>
        <w:ind w:firstLine="0"/>
        <w:rPr>
          <w:sz w:val="24"/>
          <w:szCs w:val="24"/>
        </w:rPr>
      </w:pPr>
      <w:r w:rsidRPr="0038637C">
        <w:rPr>
          <w:sz w:val="24"/>
          <w:szCs w:val="24"/>
        </w:rPr>
        <w:t>“Oh, yes!” Stacy replied. “I think I am a good match for your criteria.”</w:t>
      </w:r>
    </w:p>
    <w:p w:rsidR="0038637C" w:rsidRDefault="0038637C" w:rsidP="0038637C">
      <w:pPr>
        <w:pStyle w:val="BoxText"/>
        <w:spacing w:line="240" w:lineRule="auto"/>
        <w:ind w:firstLine="0"/>
        <w:rPr>
          <w:sz w:val="24"/>
          <w:szCs w:val="24"/>
        </w:rPr>
      </w:pPr>
    </w:p>
    <w:p w:rsidR="0038637C" w:rsidRDefault="0038637C" w:rsidP="0038637C">
      <w:pPr>
        <w:pStyle w:val="BoxText"/>
        <w:spacing w:line="240" w:lineRule="auto"/>
        <w:ind w:firstLine="0"/>
        <w:rPr>
          <w:sz w:val="24"/>
          <w:szCs w:val="24"/>
        </w:rPr>
      </w:pPr>
      <w:r w:rsidRPr="0038637C">
        <w:rPr>
          <w:sz w:val="24"/>
          <w:szCs w:val="24"/>
        </w:rPr>
        <w:t>The recruiter was silent for a moment. “So . . .” she said finally. A prolonged pause ensued. The recruiter said nothing further, though the phone line was apparently still open</w:t>
      </w:r>
      <w:r>
        <w:rPr>
          <w:sz w:val="24"/>
          <w:szCs w:val="24"/>
        </w:rPr>
        <w:t>.</w:t>
      </w:r>
    </w:p>
    <w:p w:rsidR="0038637C" w:rsidRDefault="0038637C" w:rsidP="0038637C">
      <w:pPr>
        <w:pStyle w:val="BoxText"/>
        <w:spacing w:line="240" w:lineRule="auto"/>
        <w:ind w:firstLine="0"/>
        <w:rPr>
          <w:sz w:val="24"/>
          <w:szCs w:val="24"/>
        </w:rPr>
      </w:pPr>
    </w:p>
    <w:p w:rsidR="0038637C" w:rsidRPr="0038637C" w:rsidRDefault="0038637C" w:rsidP="0038637C">
      <w:pPr>
        <w:pStyle w:val="BoxText"/>
        <w:spacing w:line="240" w:lineRule="auto"/>
        <w:ind w:firstLine="0"/>
        <w:rPr>
          <w:sz w:val="24"/>
          <w:szCs w:val="24"/>
        </w:rPr>
      </w:pPr>
      <w:r w:rsidRPr="0038637C">
        <w:rPr>
          <w:sz w:val="24"/>
          <w:szCs w:val="24"/>
        </w:rPr>
        <w:t>Stacy was perplexed. She had not experienced this in other interviews. She did not know what to do.</w:t>
      </w:r>
    </w:p>
    <w:p w:rsidR="0038637C" w:rsidRDefault="0038637C" w:rsidP="0038637C">
      <w:pPr>
        <w:pStyle w:val="BoxHeading1"/>
        <w:spacing w:line="240" w:lineRule="auto"/>
        <w:rPr>
          <w:sz w:val="24"/>
          <w:szCs w:val="24"/>
        </w:rPr>
      </w:pPr>
    </w:p>
    <w:p w:rsidR="0038637C" w:rsidRPr="0038637C" w:rsidRDefault="0038637C" w:rsidP="0038637C">
      <w:pPr>
        <w:pStyle w:val="BoxHeading1"/>
        <w:spacing w:line="240" w:lineRule="auto"/>
        <w:ind w:left="0" w:firstLine="0"/>
        <w:rPr>
          <w:sz w:val="24"/>
          <w:szCs w:val="24"/>
        </w:rPr>
      </w:pPr>
      <w:r>
        <w:rPr>
          <w:sz w:val="24"/>
          <w:szCs w:val="24"/>
        </w:rPr>
        <w:t xml:space="preserve">Case 14-1 </w:t>
      </w:r>
      <w:r w:rsidRPr="0038637C">
        <w:rPr>
          <w:sz w:val="24"/>
          <w:szCs w:val="24"/>
        </w:rPr>
        <w:t>Questions</w:t>
      </w:r>
    </w:p>
    <w:p w:rsidR="0038637C" w:rsidRDefault="0038637C" w:rsidP="0038637C">
      <w:pPr>
        <w:pStyle w:val="BoxNumberedList"/>
        <w:numPr>
          <w:ilvl w:val="0"/>
          <w:numId w:val="41"/>
        </w:numPr>
        <w:spacing w:line="240" w:lineRule="auto"/>
        <w:rPr>
          <w:i/>
          <w:sz w:val="24"/>
          <w:szCs w:val="24"/>
        </w:rPr>
      </w:pPr>
      <w:r w:rsidRPr="0038637C">
        <w:rPr>
          <w:i/>
          <w:sz w:val="24"/>
          <w:szCs w:val="24"/>
        </w:rPr>
        <w:t>Place yourself in Stacy’s shoes; knowing what you do about interviews, what would you do at this point?</w:t>
      </w:r>
    </w:p>
    <w:p w:rsidR="005841BA" w:rsidRPr="005841BA" w:rsidRDefault="005841BA" w:rsidP="005841BA">
      <w:pPr>
        <w:pStyle w:val="BoxNumberedList"/>
        <w:spacing w:line="240" w:lineRule="auto"/>
        <w:ind w:left="370"/>
        <w:rPr>
          <w:sz w:val="24"/>
          <w:szCs w:val="24"/>
        </w:rPr>
      </w:pPr>
      <w:r>
        <w:rPr>
          <w:sz w:val="24"/>
          <w:szCs w:val="24"/>
        </w:rPr>
        <w:t>Stacy needs to take control of the situation, remain calm, and begin to talk about her qualifications and how they match the position requirements. She should also ask questions of the interviewer. As the chapter points out, the more the interviewer talks, the more likely the interviewee will get an offer.</w:t>
      </w:r>
    </w:p>
    <w:p w:rsidR="0038637C" w:rsidRDefault="0038637C" w:rsidP="005841BA">
      <w:pPr>
        <w:pStyle w:val="BoxNumberedList"/>
        <w:numPr>
          <w:ilvl w:val="0"/>
          <w:numId w:val="41"/>
        </w:numPr>
        <w:spacing w:line="240" w:lineRule="auto"/>
        <w:rPr>
          <w:i/>
          <w:sz w:val="24"/>
          <w:szCs w:val="24"/>
        </w:rPr>
      </w:pPr>
      <w:r w:rsidRPr="0038637C">
        <w:rPr>
          <w:i/>
          <w:sz w:val="24"/>
          <w:szCs w:val="24"/>
        </w:rPr>
        <w:t>What could the recruiter’s objective be for posing the non-question and then saying nothing further?</w:t>
      </w:r>
    </w:p>
    <w:p w:rsidR="005841BA" w:rsidRPr="005841BA" w:rsidRDefault="005841BA" w:rsidP="005841BA">
      <w:pPr>
        <w:pStyle w:val="BoxNumberedList"/>
        <w:spacing w:line="240" w:lineRule="auto"/>
        <w:ind w:left="370"/>
        <w:rPr>
          <w:sz w:val="24"/>
          <w:szCs w:val="24"/>
        </w:rPr>
      </w:pPr>
      <w:r>
        <w:rPr>
          <w:sz w:val="24"/>
          <w:szCs w:val="24"/>
        </w:rPr>
        <w:t>Interviewers have been known to use stress tests to determine how a potential new hire would react in high-tension situations. Here, it is possible that Stacy’s ability to communicate during non-optimal conditions is being measured. Traits such as independence, quick thinking, assertiveness, and fluency might be bona fide occupational qualifications for the position.</w:t>
      </w:r>
    </w:p>
    <w:p w:rsidR="0038637C" w:rsidRDefault="0038637C" w:rsidP="0038637C">
      <w:pPr>
        <w:pStyle w:val="BoxNumberedList"/>
        <w:spacing w:line="240" w:lineRule="auto"/>
        <w:ind w:left="10"/>
        <w:rPr>
          <w:i/>
          <w:sz w:val="24"/>
          <w:szCs w:val="24"/>
        </w:rPr>
      </w:pPr>
      <w:r w:rsidRPr="0038637C">
        <w:rPr>
          <w:i/>
          <w:sz w:val="24"/>
          <w:szCs w:val="24"/>
        </w:rPr>
        <w:t>3. What advantages and disadvantages of conducting interviews by teleconference does</w:t>
      </w:r>
      <w:r w:rsidR="00560C2B">
        <w:rPr>
          <w:i/>
          <w:sz w:val="24"/>
          <w:szCs w:val="24"/>
        </w:rPr>
        <w:t xml:space="preserve"> </w:t>
      </w:r>
      <w:bookmarkStart w:id="0" w:name="Editing"/>
      <w:bookmarkEnd w:id="0"/>
      <w:r w:rsidRPr="0038637C">
        <w:rPr>
          <w:i/>
          <w:sz w:val="24"/>
          <w:szCs w:val="24"/>
        </w:rPr>
        <w:t>this case demonstrate?</w:t>
      </w:r>
    </w:p>
    <w:p w:rsidR="005841BA" w:rsidRPr="0038637C" w:rsidRDefault="005841BA" w:rsidP="005841BA">
      <w:pPr>
        <w:pStyle w:val="BoxNumberedList"/>
        <w:spacing w:line="240" w:lineRule="auto"/>
        <w:ind w:left="370"/>
        <w:rPr>
          <w:sz w:val="24"/>
          <w:szCs w:val="24"/>
        </w:rPr>
      </w:pPr>
      <w:r>
        <w:rPr>
          <w:sz w:val="24"/>
          <w:szCs w:val="24"/>
        </w:rPr>
        <w:lastRenderedPageBreak/>
        <w:t xml:space="preserve">As students learned in </w:t>
      </w:r>
      <w:r w:rsidR="00CC7AD6">
        <w:rPr>
          <w:sz w:val="24"/>
          <w:szCs w:val="24"/>
        </w:rPr>
        <w:t>C</w:t>
      </w:r>
      <w:r>
        <w:rPr>
          <w:sz w:val="24"/>
          <w:szCs w:val="24"/>
        </w:rPr>
        <w:t>hapter 3, technology can be a barrier as well as an enabler to communication. Teleconference costs are far less than travel costs when conducting interviews, but the narrow bandwidth of this channel limits participants’ ability to interpret nonverbal signals. Vocal cues must be relied on exclusively.</w:t>
      </w:r>
    </w:p>
    <w:p w:rsidR="005841BA" w:rsidRPr="005841BA" w:rsidRDefault="005841BA" w:rsidP="005841BA">
      <w:pPr>
        <w:pStyle w:val="BoxNumberedList"/>
        <w:spacing w:line="240" w:lineRule="auto"/>
        <w:rPr>
          <w:sz w:val="24"/>
          <w:szCs w:val="24"/>
        </w:rPr>
      </w:pPr>
    </w:p>
    <w:p w:rsidR="00E70CFF" w:rsidRPr="00D13C31" w:rsidRDefault="00D13C31">
      <w:pPr>
        <w:rPr>
          <w:b/>
          <w:sz w:val="24"/>
          <w:szCs w:val="24"/>
        </w:rPr>
      </w:pPr>
      <w:proofErr w:type="gramStart"/>
      <w:r>
        <w:rPr>
          <w:b/>
          <w:sz w:val="24"/>
          <w:szCs w:val="24"/>
        </w:rPr>
        <w:t>Case 14</w:t>
      </w:r>
      <w:r w:rsidR="0038637C">
        <w:rPr>
          <w:b/>
          <w:sz w:val="24"/>
          <w:szCs w:val="24"/>
        </w:rPr>
        <w:t>-2</w:t>
      </w:r>
      <w:r w:rsidR="00E70CFF" w:rsidRPr="00D13C31">
        <w:rPr>
          <w:b/>
          <w:sz w:val="24"/>
          <w:szCs w:val="24"/>
        </w:rPr>
        <w:t>.</w:t>
      </w:r>
      <w:proofErr w:type="gramEnd"/>
      <w:r w:rsidR="00E70CFF" w:rsidRPr="00D13C31">
        <w:rPr>
          <w:b/>
          <w:sz w:val="24"/>
          <w:szCs w:val="24"/>
        </w:rPr>
        <w:tab/>
        <w:t>K</w:t>
      </w:r>
      <w:r w:rsidR="0038637C">
        <w:rPr>
          <w:b/>
          <w:sz w:val="24"/>
          <w:szCs w:val="24"/>
        </w:rPr>
        <w:t>ern</w:t>
      </w:r>
      <w:r w:rsidR="00E70CFF" w:rsidRPr="00D13C31">
        <w:rPr>
          <w:b/>
          <w:sz w:val="24"/>
          <w:szCs w:val="24"/>
        </w:rPr>
        <w:t xml:space="preserve"> and the Quiet Nurse</w:t>
      </w:r>
    </w:p>
    <w:p w:rsidR="00E70CFF" w:rsidRPr="00D13C31" w:rsidRDefault="00E70CFF">
      <w:pPr>
        <w:rPr>
          <w:b/>
          <w:sz w:val="24"/>
          <w:szCs w:val="24"/>
        </w:rPr>
      </w:pPr>
    </w:p>
    <w:p w:rsidR="00E70CFF" w:rsidRPr="00D13C31" w:rsidRDefault="00E70CFF">
      <w:pPr>
        <w:pStyle w:val="BodyText"/>
        <w:spacing w:line="240" w:lineRule="auto"/>
        <w:rPr>
          <w:szCs w:val="24"/>
        </w:rPr>
      </w:pPr>
      <w:r w:rsidRPr="00D13C31">
        <w:rPr>
          <w:szCs w:val="24"/>
        </w:rPr>
        <w:t>Kay</w:t>
      </w:r>
      <w:r w:rsidR="0038637C">
        <w:rPr>
          <w:szCs w:val="24"/>
        </w:rPr>
        <w:t xml:space="preserve"> Kern</w:t>
      </w:r>
      <w:r w:rsidRPr="00D13C31">
        <w:rPr>
          <w:szCs w:val="24"/>
        </w:rPr>
        <w:t xml:space="preserve"> is the director of the </w:t>
      </w:r>
      <w:r w:rsidR="00BE5917">
        <w:rPr>
          <w:szCs w:val="24"/>
        </w:rPr>
        <w:t>c</w:t>
      </w:r>
      <w:r w:rsidRPr="00D13C31">
        <w:rPr>
          <w:szCs w:val="24"/>
        </w:rPr>
        <w:t xml:space="preserve">orporate </w:t>
      </w:r>
      <w:r w:rsidR="00BE5917">
        <w:rPr>
          <w:szCs w:val="24"/>
        </w:rPr>
        <w:t>s</w:t>
      </w:r>
      <w:r w:rsidRPr="00D13C31">
        <w:rPr>
          <w:szCs w:val="24"/>
        </w:rPr>
        <w:t xml:space="preserve">afety </w:t>
      </w:r>
      <w:r w:rsidR="00BE5917">
        <w:rPr>
          <w:szCs w:val="24"/>
        </w:rPr>
        <w:t>d</w:t>
      </w:r>
      <w:r w:rsidRPr="00D13C31">
        <w:rPr>
          <w:szCs w:val="24"/>
        </w:rPr>
        <w:t xml:space="preserve">epartment for a large, </w:t>
      </w:r>
      <w:proofErr w:type="spellStart"/>
      <w:r w:rsidRPr="00D13C31">
        <w:rPr>
          <w:szCs w:val="24"/>
        </w:rPr>
        <w:t>multiplant</w:t>
      </w:r>
      <w:proofErr w:type="spellEnd"/>
      <w:r w:rsidRPr="00D13C31">
        <w:rPr>
          <w:szCs w:val="24"/>
        </w:rPr>
        <w:t xml:space="preserve"> manufacturing company in the Midwest. The company has six major manufacturing plants, and each has its own industrial nurses.</w:t>
      </w:r>
    </w:p>
    <w:p w:rsidR="00D13C31" w:rsidRDefault="00D13C31" w:rsidP="00D13C31">
      <w:pPr>
        <w:rPr>
          <w:sz w:val="24"/>
          <w:szCs w:val="24"/>
        </w:rPr>
      </w:pPr>
    </w:p>
    <w:p w:rsidR="00E70CFF" w:rsidRPr="00D13C31" w:rsidRDefault="00E70CFF" w:rsidP="00D13C31">
      <w:pPr>
        <w:rPr>
          <w:sz w:val="24"/>
          <w:szCs w:val="24"/>
        </w:rPr>
      </w:pPr>
      <w:r w:rsidRPr="00D13C31">
        <w:rPr>
          <w:sz w:val="24"/>
          <w:szCs w:val="24"/>
        </w:rPr>
        <w:t>Twice a year, K</w:t>
      </w:r>
      <w:r w:rsidR="0038637C">
        <w:rPr>
          <w:sz w:val="24"/>
          <w:szCs w:val="24"/>
        </w:rPr>
        <w:t>ern</w:t>
      </w:r>
      <w:r w:rsidRPr="00D13C31">
        <w:rPr>
          <w:sz w:val="24"/>
          <w:szCs w:val="24"/>
        </w:rPr>
        <w:t xml:space="preserve"> has individual formal interviews with the nurses to find out if they have any major concerns or if K</w:t>
      </w:r>
      <w:r w:rsidR="0038637C">
        <w:rPr>
          <w:sz w:val="24"/>
          <w:szCs w:val="24"/>
        </w:rPr>
        <w:t>ern</w:t>
      </w:r>
      <w:r w:rsidRPr="00D13C31">
        <w:rPr>
          <w:sz w:val="24"/>
          <w:szCs w:val="24"/>
        </w:rPr>
        <w:t xml:space="preserve"> can help in any way. Since these nurses report to the personnel manager of each plant and not to K</w:t>
      </w:r>
      <w:r w:rsidR="0038637C">
        <w:rPr>
          <w:sz w:val="24"/>
          <w:szCs w:val="24"/>
        </w:rPr>
        <w:t>ern</w:t>
      </w:r>
      <w:r w:rsidRPr="00D13C31">
        <w:rPr>
          <w:sz w:val="24"/>
          <w:szCs w:val="24"/>
        </w:rPr>
        <w:t>, this is not a performance review. K</w:t>
      </w:r>
      <w:r w:rsidR="0038637C">
        <w:rPr>
          <w:sz w:val="24"/>
          <w:szCs w:val="24"/>
        </w:rPr>
        <w:t>ern</w:t>
      </w:r>
      <w:r w:rsidRPr="00D13C31">
        <w:rPr>
          <w:sz w:val="24"/>
          <w:szCs w:val="24"/>
        </w:rPr>
        <w:t xml:space="preserve"> gets a lot of valuable information from the nurses through the interviews and seems to have developed a positive relationship with them. There is only one nurse, </w:t>
      </w:r>
      <w:r w:rsidR="0038637C">
        <w:rPr>
          <w:sz w:val="24"/>
          <w:szCs w:val="24"/>
        </w:rPr>
        <w:t xml:space="preserve">Joe </w:t>
      </w:r>
      <w:r w:rsidRPr="00D13C31">
        <w:rPr>
          <w:sz w:val="24"/>
          <w:szCs w:val="24"/>
        </w:rPr>
        <w:t>James, who does not really open up to K</w:t>
      </w:r>
      <w:r w:rsidR="0038637C">
        <w:rPr>
          <w:sz w:val="24"/>
          <w:szCs w:val="24"/>
        </w:rPr>
        <w:t>ern</w:t>
      </w:r>
      <w:r w:rsidRPr="00D13C31">
        <w:rPr>
          <w:sz w:val="24"/>
          <w:szCs w:val="24"/>
        </w:rPr>
        <w:t xml:space="preserve"> and say much. On several occasions, K</w:t>
      </w:r>
      <w:r w:rsidR="0038637C">
        <w:rPr>
          <w:sz w:val="24"/>
          <w:szCs w:val="24"/>
        </w:rPr>
        <w:t>ern</w:t>
      </w:r>
      <w:r w:rsidRPr="00D13C31">
        <w:rPr>
          <w:sz w:val="24"/>
          <w:szCs w:val="24"/>
        </w:rPr>
        <w:t xml:space="preserve"> has tried to get information from James, but generally when K</w:t>
      </w:r>
      <w:r w:rsidR="0038637C">
        <w:rPr>
          <w:sz w:val="24"/>
          <w:szCs w:val="24"/>
        </w:rPr>
        <w:t>ern</w:t>
      </w:r>
      <w:r w:rsidRPr="00D13C31">
        <w:rPr>
          <w:sz w:val="24"/>
          <w:szCs w:val="24"/>
        </w:rPr>
        <w:t xml:space="preserve"> asks a question, all she gets is a one-word or superficial response. For instance, several months ago all the plants instituted a new program for monitoring the number and types of visits to the nurses’ offices. K</w:t>
      </w:r>
      <w:r w:rsidR="0038637C">
        <w:rPr>
          <w:sz w:val="24"/>
          <w:szCs w:val="24"/>
        </w:rPr>
        <w:t>ern</w:t>
      </w:r>
      <w:r w:rsidRPr="00D13C31">
        <w:rPr>
          <w:sz w:val="24"/>
          <w:szCs w:val="24"/>
        </w:rPr>
        <w:t xml:space="preserve"> asked James if everything was all right with the new program. James merely shrugged and said, “Yes.” </w:t>
      </w:r>
    </w:p>
    <w:p w:rsidR="00D13C31" w:rsidRDefault="00D13C31" w:rsidP="00D13C31">
      <w:pPr>
        <w:rPr>
          <w:sz w:val="24"/>
          <w:szCs w:val="24"/>
        </w:rPr>
      </w:pPr>
    </w:p>
    <w:p w:rsidR="00E70CFF" w:rsidRPr="00D13C31" w:rsidRDefault="00E70CFF" w:rsidP="00D13C31">
      <w:pPr>
        <w:rPr>
          <w:sz w:val="24"/>
          <w:szCs w:val="24"/>
        </w:rPr>
      </w:pPr>
      <w:proofErr w:type="gramStart"/>
      <w:r w:rsidRPr="00D13C31">
        <w:rPr>
          <w:sz w:val="24"/>
          <w:szCs w:val="24"/>
        </w:rPr>
        <w:t>This worries</w:t>
      </w:r>
      <w:proofErr w:type="gramEnd"/>
      <w:r w:rsidRPr="00D13C31">
        <w:rPr>
          <w:sz w:val="24"/>
          <w:szCs w:val="24"/>
        </w:rPr>
        <w:t xml:space="preserve"> K</w:t>
      </w:r>
      <w:r w:rsidR="0038637C">
        <w:rPr>
          <w:sz w:val="24"/>
          <w:szCs w:val="24"/>
        </w:rPr>
        <w:t>ern</w:t>
      </w:r>
      <w:r w:rsidRPr="00D13C31">
        <w:rPr>
          <w:sz w:val="24"/>
          <w:szCs w:val="24"/>
        </w:rPr>
        <w:t xml:space="preserve"> because James is a young nurse with only two years of experience and he probably has questions and could use some help. K</w:t>
      </w:r>
      <w:r w:rsidR="0038637C">
        <w:rPr>
          <w:sz w:val="24"/>
          <w:szCs w:val="24"/>
        </w:rPr>
        <w:t>ern</w:t>
      </w:r>
      <w:r w:rsidRPr="00D13C31">
        <w:rPr>
          <w:sz w:val="24"/>
          <w:szCs w:val="24"/>
        </w:rPr>
        <w:t xml:space="preserve"> has even asked some of the other employees in the plant if James was naturally quiet, but everyone said he was rather outgoing and easy to get to know.  K</w:t>
      </w:r>
      <w:r w:rsidR="0038637C">
        <w:rPr>
          <w:sz w:val="24"/>
          <w:szCs w:val="24"/>
        </w:rPr>
        <w:t>ern</w:t>
      </w:r>
      <w:r w:rsidRPr="00D13C31">
        <w:rPr>
          <w:sz w:val="24"/>
          <w:szCs w:val="24"/>
        </w:rPr>
        <w:t xml:space="preserve"> is getting frustrated, because in her 25 years of experience she has never had this much trouble getting someone to open up.</w:t>
      </w:r>
    </w:p>
    <w:p w:rsidR="00E70CFF" w:rsidRPr="00D13C31" w:rsidRDefault="00E70CFF">
      <w:pPr>
        <w:ind w:firstLine="720"/>
        <w:rPr>
          <w:sz w:val="24"/>
          <w:szCs w:val="24"/>
        </w:rPr>
      </w:pPr>
    </w:p>
    <w:p w:rsidR="00E70CFF" w:rsidRPr="00D13C31" w:rsidRDefault="00D13C31">
      <w:pPr>
        <w:pStyle w:val="Heading4"/>
        <w:spacing w:line="240" w:lineRule="auto"/>
        <w:ind w:left="0"/>
        <w:rPr>
          <w:b/>
          <w:i w:val="0"/>
          <w:szCs w:val="24"/>
        </w:rPr>
      </w:pPr>
      <w:r>
        <w:rPr>
          <w:b/>
          <w:i w:val="0"/>
          <w:szCs w:val="24"/>
        </w:rPr>
        <w:t>Case 14</w:t>
      </w:r>
      <w:r w:rsidR="0038637C">
        <w:rPr>
          <w:b/>
          <w:i w:val="0"/>
          <w:szCs w:val="24"/>
        </w:rPr>
        <w:t>-2</w:t>
      </w:r>
      <w:r w:rsidR="00E70CFF" w:rsidRPr="00D13C31">
        <w:rPr>
          <w:b/>
          <w:i w:val="0"/>
          <w:szCs w:val="24"/>
        </w:rPr>
        <w:t xml:space="preserve"> Questions </w:t>
      </w:r>
    </w:p>
    <w:p w:rsidR="00E70CFF" w:rsidRPr="00D13C31" w:rsidRDefault="00E70CFF">
      <w:pPr>
        <w:rPr>
          <w:sz w:val="24"/>
          <w:szCs w:val="24"/>
        </w:rPr>
      </w:pPr>
    </w:p>
    <w:p w:rsidR="00E70CFF" w:rsidRPr="00D13C31" w:rsidRDefault="00E70CFF">
      <w:pPr>
        <w:numPr>
          <w:ilvl w:val="0"/>
          <w:numId w:val="9"/>
        </w:numPr>
        <w:rPr>
          <w:i/>
          <w:sz w:val="24"/>
          <w:szCs w:val="24"/>
        </w:rPr>
      </w:pPr>
      <w:r w:rsidRPr="00D13C31">
        <w:rPr>
          <w:i/>
          <w:sz w:val="24"/>
          <w:szCs w:val="24"/>
        </w:rPr>
        <w:t>What are some possible incorrect interview strategies that Kay</w:t>
      </w:r>
      <w:r w:rsidR="0038637C">
        <w:rPr>
          <w:i/>
          <w:sz w:val="24"/>
          <w:szCs w:val="24"/>
        </w:rPr>
        <w:t xml:space="preserve"> Kern</w:t>
      </w:r>
      <w:r w:rsidRPr="00D13C31">
        <w:rPr>
          <w:i/>
          <w:sz w:val="24"/>
          <w:szCs w:val="24"/>
        </w:rPr>
        <w:t xml:space="preserve"> may be using?</w:t>
      </w:r>
    </w:p>
    <w:p w:rsidR="00E70CFF" w:rsidRPr="00D13C31" w:rsidRDefault="00E70CFF">
      <w:pPr>
        <w:rPr>
          <w:i/>
          <w:sz w:val="24"/>
          <w:szCs w:val="24"/>
        </w:rPr>
      </w:pPr>
    </w:p>
    <w:p w:rsidR="00E70CFF" w:rsidRPr="00D13C31" w:rsidRDefault="00E70CFF">
      <w:pPr>
        <w:ind w:left="720"/>
        <w:rPr>
          <w:sz w:val="24"/>
          <w:szCs w:val="24"/>
        </w:rPr>
      </w:pPr>
      <w:r w:rsidRPr="00D13C31">
        <w:rPr>
          <w:sz w:val="24"/>
          <w:szCs w:val="24"/>
        </w:rPr>
        <w:t>One possibility is that K</w:t>
      </w:r>
      <w:r w:rsidR="0038637C">
        <w:rPr>
          <w:sz w:val="24"/>
          <w:szCs w:val="24"/>
        </w:rPr>
        <w:t>ern</w:t>
      </w:r>
      <w:r w:rsidRPr="00D13C31">
        <w:rPr>
          <w:sz w:val="24"/>
          <w:szCs w:val="24"/>
        </w:rPr>
        <w:t xml:space="preserve"> could be “talking down” to James because she believes he is too new in the field to be well versed at his job. However, with a more recent education, James may, in fact, be better educated than K</w:t>
      </w:r>
      <w:r w:rsidR="0038637C">
        <w:rPr>
          <w:sz w:val="24"/>
          <w:szCs w:val="24"/>
        </w:rPr>
        <w:t>ern</w:t>
      </w:r>
      <w:r w:rsidRPr="00D13C31">
        <w:rPr>
          <w:sz w:val="24"/>
          <w:szCs w:val="24"/>
        </w:rPr>
        <w:t>.</w:t>
      </w:r>
    </w:p>
    <w:p w:rsidR="0038637C" w:rsidRDefault="0038637C" w:rsidP="0038637C">
      <w:pPr>
        <w:ind w:left="720"/>
        <w:rPr>
          <w:sz w:val="24"/>
          <w:szCs w:val="24"/>
        </w:rPr>
      </w:pPr>
    </w:p>
    <w:p w:rsidR="00E70CFF" w:rsidRPr="00D13C31" w:rsidRDefault="00E70CFF" w:rsidP="0038637C">
      <w:pPr>
        <w:ind w:left="720"/>
        <w:rPr>
          <w:sz w:val="24"/>
          <w:szCs w:val="24"/>
        </w:rPr>
      </w:pPr>
      <w:r w:rsidRPr="00D13C31">
        <w:rPr>
          <w:sz w:val="24"/>
          <w:szCs w:val="24"/>
        </w:rPr>
        <w:t>Another possibility is that James is uncomfortable with the gender difference in their manager-subordinate relationship.</w:t>
      </w:r>
    </w:p>
    <w:p w:rsidR="00E70CFF" w:rsidRPr="00D13C31" w:rsidRDefault="00E70CFF">
      <w:pPr>
        <w:ind w:left="720" w:firstLine="720"/>
        <w:rPr>
          <w:sz w:val="24"/>
          <w:szCs w:val="24"/>
        </w:rPr>
      </w:pPr>
    </w:p>
    <w:p w:rsidR="00E70CFF" w:rsidRPr="00D13C31" w:rsidRDefault="00E70CFF">
      <w:pPr>
        <w:numPr>
          <w:ilvl w:val="0"/>
          <w:numId w:val="9"/>
        </w:numPr>
        <w:rPr>
          <w:i/>
          <w:sz w:val="24"/>
          <w:szCs w:val="24"/>
        </w:rPr>
      </w:pPr>
      <w:r w:rsidRPr="00D13C31">
        <w:rPr>
          <w:i/>
          <w:sz w:val="24"/>
          <w:szCs w:val="24"/>
        </w:rPr>
        <w:t>What would you recommend to K</w:t>
      </w:r>
      <w:r w:rsidR="0038637C">
        <w:rPr>
          <w:i/>
          <w:sz w:val="24"/>
          <w:szCs w:val="24"/>
        </w:rPr>
        <w:t>ern</w:t>
      </w:r>
      <w:r w:rsidRPr="00D13C31">
        <w:rPr>
          <w:i/>
          <w:sz w:val="24"/>
          <w:szCs w:val="24"/>
        </w:rPr>
        <w:t>?</w:t>
      </w:r>
    </w:p>
    <w:p w:rsidR="00E70CFF" w:rsidRPr="00D13C31" w:rsidRDefault="00E70CFF">
      <w:pPr>
        <w:rPr>
          <w:i/>
          <w:sz w:val="24"/>
          <w:szCs w:val="24"/>
        </w:rPr>
      </w:pPr>
    </w:p>
    <w:p w:rsidR="00E70CFF" w:rsidRPr="00D13C31" w:rsidRDefault="00E70CFF">
      <w:pPr>
        <w:ind w:left="720"/>
        <w:rPr>
          <w:sz w:val="24"/>
          <w:szCs w:val="24"/>
        </w:rPr>
      </w:pPr>
      <w:r w:rsidRPr="00D13C31">
        <w:rPr>
          <w:sz w:val="24"/>
          <w:szCs w:val="24"/>
        </w:rPr>
        <w:t>K</w:t>
      </w:r>
      <w:r w:rsidR="0038637C">
        <w:rPr>
          <w:sz w:val="24"/>
          <w:szCs w:val="24"/>
        </w:rPr>
        <w:t>ern</w:t>
      </w:r>
      <w:r w:rsidRPr="00D13C31">
        <w:rPr>
          <w:sz w:val="24"/>
          <w:szCs w:val="24"/>
        </w:rPr>
        <w:t xml:space="preserve"> should try to discover if James resents what he may see as her interference. If this is not the case, then K</w:t>
      </w:r>
      <w:r w:rsidR="0038637C">
        <w:rPr>
          <w:sz w:val="24"/>
          <w:szCs w:val="24"/>
        </w:rPr>
        <w:t>ern</w:t>
      </w:r>
      <w:r w:rsidRPr="00D13C31">
        <w:rPr>
          <w:sz w:val="24"/>
          <w:szCs w:val="24"/>
        </w:rPr>
        <w:t xml:space="preserve"> needs to ask James directly why he has difficulty answering her questions and getting along with her when she attempts to interview him about his work experiences. She can also use nonverbal cues to make him feel like an equal, and not like </w:t>
      </w:r>
      <w:r w:rsidRPr="00D13C31">
        <w:rPr>
          <w:sz w:val="24"/>
          <w:szCs w:val="24"/>
        </w:rPr>
        <w:lastRenderedPageBreak/>
        <w:t>someone inferior to her. Many people do not welcome unsolicited advice. James may be one of these people.</w:t>
      </w:r>
    </w:p>
    <w:p w:rsidR="00E70CFF" w:rsidRPr="00D13C31" w:rsidRDefault="00E70CFF">
      <w:pPr>
        <w:ind w:left="720"/>
        <w:rPr>
          <w:sz w:val="24"/>
          <w:szCs w:val="24"/>
        </w:rPr>
      </w:pPr>
    </w:p>
    <w:p w:rsidR="00D13C31" w:rsidRDefault="00D13C31">
      <w:pPr>
        <w:rPr>
          <w:b/>
          <w:sz w:val="24"/>
          <w:szCs w:val="24"/>
        </w:rPr>
      </w:pPr>
    </w:p>
    <w:p w:rsidR="00E70CFF" w:rsidRPr="00D13C31" w:rsidRDefault="00D13C31">
      <w:pPr>
        <w:rPr>
          <w:b/>
          <w:sz w:val="24"/>
          <w:szCs w:val="24"/>
        </w:rPr>
      </w:pPr>
      <w:proofErr w:type="gramStart"/>
      <w:r>
        <w:rPr>
          <w:b/>
          <w:sz w:val="24"/>
          <w:szCs w:val="24"/>
        </w:rPr>
        <w:t>Case 14</w:t>
      </w:r>
      <w:r w:rsidR="00E70CFF" w:rsidRPr="00D13C31">
        <w:rPr>
          <w:b/>
          <w:sz w:val="24"/>
          <w:szCs w:val="24"/>
        </w:rPr>
        <w:t>-</w:t>
      </w:r>
      <w:r w:rsidR="0038637C">
        <w:rPr>
          <w:b/>
          <w:sz w:val="24"/>
          <w:szCs w:val="24"/>
        </w:rPr>
        <w:t>3</w:t>
      </w:r>
      <w:r w:rsidR="00E70CFF" w:rsidRPr="00D13C31">
        <w:rPr>
          <w:b/>
          <w:sz w:val="24"/>
          <w:szCs w:val="24"/>
        </w:rPr>
        <w:t>.</w:t>
      </w:r>
      <w:proofErr w:type="gramEnd"/>
      <w:r w:rsidR="00E70CFF" w:rsidRPr="00D13C31">
        <w:rPr>
          <w:b/>
          <w:sz w:val="24"/>
          <w:szCs w:val="24"/>
        </w:rPr>
        <w:tab/>
        <w:t xml:space="preserve">Is </w:t>
      </w:r>
      <w:r w:rsidR="008246DE">
        <w:rPr>
          <w:b/>
          <w:sz w:val="24"/>
          <w:szCs w:val="24"/>
        </w:rPr>
        <w:t>I</w:t>
      </w:r>
      <w:r w:rsidR="00E70CFF" w:rsidRPr="00D13C31">
        <w:rPr>
          <w:b/>
          <w:sz w:val="24"/>
          <w:szCs w:val="24"/>
        </w:rPr>
        <w:t>t Harassment?</w:t>
      </w:r>
    </w:p>
    <w:p w:rsidR="00E70CFF" w:rsidRPr="00D13C31" w:rsidRDefault="00E70CFF">
      <w:pPr>
        <w:rPr>
          <w:b/>
          <w:sz w:val="24"/>
          <w:szCs w:val="24"/>
        </w:rPr>
      </w:pPr>
    </w:p>
    <w:p w:rsidR="00E70CFF" w:rsidRPr="00D13C31" w:rsidRDefault="00E70CFF">
      <w:pPr>
        <w:rPr>
          <w:sz w:val="24"/>
          <w:szCs w:val="24"/>
        </w:rPr>
      </w:pPr>
      <w:r w:rsidRPr="00D13C31">
        <w:rPr>
          <w:sz w:val="24"/>
          <w:szCs w:val="24"/>
        </w:rPr>
        <w:t xml:space="preserve">Jack Simpson, newly appointed </w:t>
      </w:r>
      <w:r w:rsidR="009230FE">
        <w:rPr>
          <w:sz w:val="24"/>
          <w:szCs w:val="24"/>
        </w:rPr>
        <w:t>h</w:t>
      </w:r>
      <w:r w:rsidRPr="00D13C31">
        <w:rPr>
          <w:sz w:val="24"/>
          <w:szCs w:val="24"/>
        </w:rPr>
        <w:t xml:space="preserve">uman </w:t>
      </w:r>
      <w:r w:rsidR="009230FE">
        <w:rPr>
          <w:sz w:val="24"/>
          <w:szCs w:val="24"/>
        </w:rPr>
        <w:t>r</w:t>
      </w:r>
      <w:r w:rsidRPr="00D13C31">
        <w:rPr>
          <w:sz w:val="24"/>
          <w:szCs w:val="24"/>
        </w:rPr>
        <w:t xml:space="preserve">esources </w:t>
      </w:r>
      <w:r w:rsidR="009230FE">
        <w:rPr>
          <w:sz w:val="24"/>
          <w:szCs w:val="24"/>
        </w:rPr>
        <w:t>d</w:t>
      </w:r>
      <w:r w:rsidRPr="00D13C31">
        <w:rPr>
          <w:sz w:val="24"/>
          <w:szCs w:val="24"/>
        </w:rPr>
        <w:t xml:space="preserve">irector for </w:t>
      </w:r>
      <w:proofErr w:type="spellStart"/>
      <w:r w:rsidRPr="00D13C31">
        <w:rPr>
          <w:sz w:val="24"/>
          <w:szCs w:val="24"/>
        </w:rPr>
        <w:t>Geridan</w:t>
      </w:r>
      <w:proofErr w:type="spellEnd"/>
      <w:r w:rsidRPr="00D13C31">
        <w:rPr>
          <w:sz w:val="24"/>
          <w:szCs w:val="24"/>
        </w:rPr>
        <w:t xml:space="preserve"> Contracting Corporation (GCC), had had an unusual morning. First on his agenda was an exit interview with Maria Johnson, the company president’s executive secretary. Johnson had simply informed Simpson she was quitting, giving no reason. Judging from her performance reviews over the last few years, Simpson believed her to be a competent, enthusiastic, and dedicated employee. Even though Simpson had little knowledge of her workload, he could see no obvious reason for the resignation. He had set up this exit interview hoping to find out why she had quit.</w:t>
      </w:r>
    </w:p>
    <w:p w:rsidR="00D13C31" w:rsidRDefault="00D13C31" w:rsidP="00D13C31">
      <w:pPr>
        <w:pStyle w:val="BodyTextIndent2"/>
        <w:spacing w:line="240" w:lineRule="auto"/>
        <w:ind w:firstLine="0"/>
        <w:rPr>
          <w:szCs w:val="24"/>
        </w:rPr>
      </w:pPr>
    </w:p>
    <w:p w:rsidR="00E70CFF" w:rsidRPr="00D13C31" w:rsidRDefault="00E70CFF" w:rsidP="00D13C31">
      <w:pPr>
        <w:pStyle w:val="BodyTextIndent2"/>
        <w:spacing w:line="240" w:lineRule="auto"/>
        <w:ind w:firstLine="0"/>
        <w:rPr>
          <w:szCs w:val="24"/>
        </w:rPr>
      </w:pPr>
      <w:r w:rsidRPr="00D13C31">
        <w:rPr>
          <w:szCs w:val="24"/>
        </w:rPr>
        <w:t>Next on Simpson’s agenda was an interview with Ryan Ross, the president of GCC, who wanted to talk to Simpson before Simpson began interviewing later in the day for the secretary’s replacement. Simpson had never conducted an interview for a president’s secretary before, but he had planned on getting a good idea of what to look for during his talk with Johnson. He believed Ross would also advise him on what h</w:t>
      </w:r>
      <w:r w:rsidR="00352F45" w:rsidRPr="00D13C31">
        <w:rPr>
          <w:szCs w:val="24"/>
        </w:rPr>
        <w:t>e expected from</w:t>
      </w:r>
      <w:r w:rsidRPr="00D13C31">
        <w:rPr>
          <w:szCs w:val="24"/>
        </w:rPr>
        <w:t xml:space="preserve"> the secretary’s replacement. </w:t>
      </w:r>
    </w:p>
    <w:p w:rsidR="00D13C31" w:rsidRDefault="00D13C31" w:rsidP="00D13C31">
      <w:pPr>
        <w:rPr>
          <w:sz w:val="24"/>
          <w:szCs w:val="24"/>
        </w:rPr>
      </w:pPr>
    </w:p>
    <w:p w:rsidR="00E70CFF" w:rsidRPr="00D13C31" w:rsidRDefault="00E70CFF" w:rsidP="00D13C31">
      <w:pPr>
        <w:rPr>
          <w:sz w:val="24"/>
          <w:szCs w:val="24"/>
        </w:rPr>
      </w:pPr>
      <w:r w:rsidRPr="00D13C31">
        <w:rPr>
          <w:sz w:val="24"/>
          <w:szCs w:val="24"/>
        </w:rPr>
        <w:t xml:space="preserve">However, when Simpson and the resigning executive secretary, Johnson, sat down in a quiet conference room at 8:30 </w:t>
      </w:r>
      <w:r w:rsidR="009230FE">
        <w:rPr>
          <w:sz w:val="24"/>
          <w:szCs w:val="24"/>
        </w:rPr>
        <w:t>a</w:t>
      </w:r>
      <w:r w:rsidRPr="00D13C31">
        <w:rPr>
          <w:sz w:val="24"/>
          <w:szCs w:val="24"/>
        </w:rPr>
        <w:t>.</w:t>
      </w:r>
      <w:r w:rsidR="009230FE">
        <w:rPr>
          <w:sz w:val="24"/>
          <w:szCs w:val="24"/>
        </w:rPr>
        <w:t>m</w:t>
      </w:r>
      <w:r w:rsidRPr="00D13C31">
        <w:rPr>
          <w:sz w:val="24"/>
          <w:szCs w:val="24"/>
        </w:rPr>
        <w:t xml:space="preserve">., the HR </w:t>
      </w:r>
      <w:r w:rsidR="009230FE">
        <w:rPr>
          <w:sz w:val="24"/>
          <w:szCs w:val="24"/>
        </w:rPr>
        <w:t>d</w:t>
      </w:r>
      <w:r w:rsidRPr="00D13C31">
        <w:rPr>
          <w:sz w:val="24"/>
          <w:szCs w:val="24"/>
        </w:rPr>
        <w:t>irector's ears began to burn. Johnson explained that for the last six months she was being sexually harassed by Ross and that she was considering suing GCC (and Ross in particular).</w:t>
      </w:r>
    </w:p>
    <w:p w:rsidR="00D13C31" w:rsidRDefault="00D13C31" w:rsidP="00D13C31">
      <w:pPr>
        <w:rPr>
          <w:sz w:val="24"/>
          <w:szCs w:val="24"/>
        </w:rPr>
      </w:pPr>
    </w:p>
    <w:p w:rsidR="00E70CFF" w:rsidRPr="00D13C31" w:rsidRDefault="00E70CFF" w:rsidP="00D13C31">
      <w:pPr>
        <w:rPr>
          <w:sz w:val="24"/>
          <w:szCs w:val="24"/>
        </w:rPr>
      </w:pPr>
      <w:r w:rsidRPr="00D13C31">
        <w:rPr>
          <w:sz w:val="24"/>
          <w:szCs w:val="24"/>
        </w:rPr>
        <w:t>Simpson needs to know more about this accusation in case it does develop into a more serious situation. Also, the more facts he has, the better prepared he will be to discuss the situation with the president. What interview strategy should Simpson use with the secretary?</w:t>
      </w:r>
    </w:p>
    <w:p w:rsidR="00E70CFF" w:rsidRPr="00D13C31" w:rsidRDefault="00E70CFF">
      <w:pPr>
        <w:ind w:firstLine="720"/>
        <w:rPr>
          <w:sz w:val="24"/>
          <w:szCs w:val="24"/>
        </w:rPr>
      </w:pPr>
    </w:p>
    <w:p w:rsidR="00D13C31" w:rsidRDefault="00D13C31">
      <w:pPr>
        <w:pStyle w:val="Heading4"/>
        <w:spacing w:line="240" w:lineRule="auto"/>
        <w:ind w:left="0"/>
        <w:rPr>
          <w:b/>
          <w:i w:val="0"/>
          <w:szCs w:val="24"/>
        </w:rPr>
      </w:pPr>
    </w:p>
    <w:p w:rsidR="00E70CFF" w:rsidRPr="00D13C31" w:rsidRDefault="00D13C31">
      <w:pPr>
        <w:pStyle w:val="Heading4"/>
        <w:spacing w:line="240" w:lineRule="auto"/>
        <w:ind w:left="0"/>
        <w:rPr>
          <w:b/>
          <w:i w:val="0"/>
          <w:szCs w:val="24"/>
        </w:rPr>
      </w:pPr>
      <w:r>
        <w:rPr>
          <w:b/>
          <w:i w:val="0"/>
          <w:szCs w:val="24"/>
        </w:rPr>
        <w:t>Case 14</w:t>
      </w:r>
      <w:r w:rsidR="0038637C">
        <w:rPr>
          <w:b/>
          <w:i w:val="0"/>
          <w:szCs w:val="24"/>
        </w:rPr>
        <w:t>-3</w:t>
      </w:r>
      <w:r w:rsidR="00E70CFF" w:rsidRPr="00D13C31">
        <w:rPr>
          <w:b/>
          <w:i w:val="0"/>
          <w:szCs w:val="24"/>
        </w:rPr>
        <w:t xml:space="preserve"> Questions</w:t>
      </w:r>
    </w:p>
    <w:p w:rsidR="00E70CFF" w:rsidRPr="00D13C31" w:rsidRDefault="00E70CFF">
      <w:pPr>
        <w:rPr>
          <w:sz w:val="24"/>
          <w:szCs w:val="24"/>
        </w:rPr>
      </w:pPr>
    </w:p>
    <w:p w:rsidR="00E70CFF" w:rsidRPr="00D13C31" w:rsidRDefault="00E70CFF">
      <w:pPr>
        <w:numPr>
          <w:ilvl w:val="0"/>
          <w:numId w:val="10"/>
        </w:numPr>
        <w:rPr>
          <w:i/>
          <w:sz w:val="24"/>
          <w:szCs w:val="24"/>
        </w:rPr>
      </w:pPr>
      <w:r w:rsidRPr="00D13C31">
        <w:rPr>
          <w:i/>
          <w:sz w:val="24"/>
          <w:szCs w:val="24"/>
        </w:rPr>
        <w:t>What type of questions would you recommend? What sequence?</w:t>
      </w:r>
    </w:p>
    <w:p w:rsidR="00E70CFF" w:rsidRPr="00D13C31" w:rsidRDefault="00E70CFF">
      <w:pPr>
        <w:rPr>
          <w:i/>
          <w:sz w:val="24"/>
          <w:szCs w:val="24"/>
        </w:rPr>
      </w:pPr>
    </w:p>
    <w:p w:rsidR="00E70CFF" w:rsidRPr="00D13C31" w:rsidRDefault="00E70CFF">
      <w:pPr>
        <w:ind w:left="720"/>
        <w:rPr>
          <w:sz w:val="24"/>
          <w:szCs w:val="24"/>
        </w:rPr>
      </w:pPr>
      <w:r w:rsidRPr="00D13C31">
        <w:rPr>
          <w:sz w:val="24"/>
          <w:szCs w:val="24"/>
        </w:rPr>
        <w:t xml:space="preserve">To obtain the information he wants about the accusations, Simpson should ask open-ended questions first, then proceed with increasingly restricted questions. He should use the funnel sequence. For example, Simpson might ask “What exactly happened between Mr. Ross and you?” Later he might ask “What do </w:t>
      </w:r>
      <w:r w:rsidRPr="00D13C31">
        <w:rPr>
          <w:i/>
          <w:sz w:val="24"/>
          <w:szCs w:val="24"/>
        </w:rPr>
        <w:t>you</w:t>
      </w:r>
      <w:r w:rsidRPr="00D13C31">
        <w:rPr>
          <w:sz w:val="24"/>
          <w:szCs w:val="24"/>
        </w:rPr>
        <w:t xml:space="preserve"> mean by sexual harassment?</w:t>
      </w:r>
      <w:r w:rsidR="009230FE">
        <w:rPr>
          <w:sz w:val="24"/>
          <w:szCs w:val="24"/>
        </w:rPr>
        <w:t>”</w:t>
      </w:r>
    </w:p>
    <w:p w:rsidR="00D13C31" w:rsidRDefault="00D13C31" w:rsidP="00D13C31">
      <w:pPr>
        <w:pStyle w:val="BodyTextIndent3"/>
        <w:spacing w:line="240" w:lineRule="auto"/>
        <w:ind w:firstLine="0"/>
        <w:rPr>
          <w:szCs w:val="24"/>
        </w:rPr>
      </w:pPr>
    </w:p>
    <w:p w:rsidR="00E70CFF" w:rsidRPr="00D13C31" w:rsidRDefault="00E70CFF" w:rsidP="00D13C31">
      <w:pPr>
        <w:pStyle w:val="BodyTextIndent3"/>
        <w:spacing w:line="240" w:lineRule="auto"/>
        <w:ind w:firstLine="0"/>
        <w:rPr>
          <w:szCs w:val="24"/>
        </w:rPr>
      </w:pPr>
      <w:r w:rsidRPr="00D13C31">
        <w:rPr>
          <w:szCs w:val="24"/>
        </w:rPr>
        <w:t>Simpson should also ask primary and secondary questions; for instance, “What do you intend to do under the circumstances, Ms. Johnson?” (</w:t>
      </w:r>
      <w:proofErr w:type="gramStart"/>
      <w:r w:rsidRPr="00D13C31">
        <w:rPr>
          <w:szCs w:val="24"/>
        </w:rPr>
        <w:t>primary</w:t>
      </w:r>
      <w:proofErr w:type="gramEnd"/>
      <w:r w:rsidRPr="00D13C31">
        <w:rPr>
          <w:szCs w:val="24"/>
        </w:rPr>
        <w:t>). After her answer, he might ask “What do you mean?” (</w:t>
      </w:r>
      <w:proofErr w:type="gramStart"/>
      <w:r w:rsidRPr="00D13C31">
        <w:rPr>
          <w:szCs w:val="24"/>
        </w:rPr>
        <w:t>secondary</w:t>
      </w:r>
      <w:proofErr w:type="gramEnd"/>
      <w:r w:rsidRPr="00D13C31">
        <w:rPr>
          <w:szCs w:val="24"/>
        </w:rPr>
        <w:t>). This second question should lead to more detailed information about Johnson’s intentions. Simpson can also use directed questions to get the factual information or to make her see the problem from another perspective; for instance, “Don’t you think you might have misunderstood Mr. Ross’</w:t>
      </w:r>
      <w:r w:rsidR="002F5C68">
        <w:rPr>
          <w:szCs w:val="24"/>
        </w:rPr>
        <w:t>s</w:t>
      </w:r>
      <w:r w:rsidRPr="00D13C31">
        <w:rPr>
          <w:szCs w:val="24"/>
        </w:rPr>
        <w:t xml:space="preserve"> intentions?” (</w:t>
      </w:r>
      <w:proofErr w:type="gramStart"/>
      <w:r w:rsidRPr="00D13C31">
        <w:rPr>
          <w:szCs w:val="24"/>
        </w:rPr>
        <w:t>directed</w:t>
      </w:r>
      <w:proofErr w:type="gramEnd"/>
      <w:r w:rsidRPr="00D13C31">
        <w:rPr>
          <w:szCs w:val="24"/>
        </w:rPr>
        <w:t>).</w:t>
      </w:r>
    </w:p>
    <w:p w:rsidR="00E70CFF" w:rsidRPr="00D13C31" w:rsidRDefault="00E70CFF">
      <w:pPr>
        <w:pStyle w:val="BodyTextIndent3"/>
        <w:spacing w:line="240" w:lineRule="auto"/>
        <w:rPr>
          <w:szCs w:val="24"/>
        </w:rPr>
      </w:pPr>
    </w:p>
    <w:p w:rsidR="00E70CFF" w:rsidRPr="00D13C31" w:rsidRDefault="00E70CFF">
      <w:pPr>
        <w:numPr>
          <w:ilvl w:val="0"/>
          <w:numId w:val="10"/>
        </w:numPr>
        <w:rPr>
          <w:i/>
          <w:sz w:val="24"/>
          <w:szCs w:val="24"/>
        </w:rPr>
      </w:pPr>
      <w:r w:rsidRPr="00D13C31">
        <w:rPr>
          <w:i/>
          <w:sz w:val="24"/>
          <w:szCs w:val="24"/>
        </w:rPr>
        <w:t>What do you think will be the major barriers in this interview? Why?</w:t>
      </w:r>
    </w:p>
    <w:p w:rsidR="00E70CFF" w:rsidRPr="00D13C31" w:rsidRDefault="00E70CFF">
      <w:pPr>
        <w:rPr>
          <w:i/>
          <w:sz w:val="24"/>
          <w:szCs w:val="24"/>
        </w:rPr>
      </w:pPr>
    </w:p>
    <w:p w:rsidR="00E70CFF" w:rsidRPr="00D13C31" w:rsidRDefault="00E70CFF">
      <w:pPr>
        <w:ind w:left="720"/>
        <w:rPr>
          <w:sz w:val="24"/>
          <w:szCs w:val="24"/>
        </w:rPr>
      </w:pPr>
      <w:r w:rsidRPr="00D13C31">
        <w:rPr>
          <w:sz w:val="24"/>
          <w:szCs w:val="24"/>
        </w:rPr>
        <w:t>Responses should reflect the major barriers that could arise. Differing intentions could be present in this interview because Johnson might not disclose certain relevant information that could have worked against her interest. Simpson, on the other hand, must try to remain unbiased in his judgments about Johnson and must not let the halo effect influence his perceptions of the present problem.</w:t>
      </w:r>
    </w:p>
    <w:p w:rsidR="00E70CFF" w:rsidRPr="00D13C31" w:rsidRDefault="00E70CFF">
      <w:pPr>
        <w:rPr>
          <w:sz w:val="24"/>
          <w:szCs w:val="24"/>
        </w:rPr>
      </w:pPr>
    </w:p>
    <w:p w:rsidR="00E70CFF" w:rsidRPr="00D13C31" w:rsidRDefault="00E70CFF">
      <w:pPr>
        <w:numPr>
          <w:ilvl w:val="0"/>
          <w:numId w:val="10"/>
        </w:numPr>
        <w:rPr>
          <w:i/>
          <w:sz w:val="24"/>
          <w:szCs w:val="24"/>
        </w:rPr>
      </w:pPr>
      <w:r w:rsidRPr="00D13C31">
        <w:rPr>
          <w:i/>
          <w:sz w:val="24"/>
          <w:szCs w:val="24"/>
        </w:rPr>
        <w:t>What can Simpson do to be sure he is getting the facts?</w:t>
      </w:r>
    </w:p>
    <w:p w:rsidR="00E70CFF" w:rsidRPr="00D13C31" w:rsidRDefault="00E70CFF">
      <w:pPr>
        <w:rPr>
          <w:i/>
          <w:sz w:val="24"/>
          <w:szCs w:val="24"/>
        </w:rPr>
      </w:pPr>
    </w:p>
    <w:p w:rsidR="00E70CFF" w:rsidRPr="00D13C31" w:rsidRDefault="00E70CFF">
      <w:pPr>
        <w:ind w:left="720"/>
        <w:rPr>
          <w:sz w:val="24"/>
          <w:szCs w:val="24"/>
        </w:rPr>
      </w:pPr>
      <w:r w:rsidRPr="00D13C31">
        <w:rPr>
          <w:sz w:val="24"/>
          <w:szCs w:val="24"/>
        </w:rPr>
        <w:t xml:space="preserve">Simpson should follow company policy in investigating a sexual harassment complaint.  If no policy exists, he should contact the EEOC to obtain guidelines.  Briefly, it is important to determine and document the facts of the complaint.  Simpson should question Johnson, Ross, and any other employees who may have witnessed incidents relevant to the allegation.  Simpson's questions should be comprehensive and supportive, since Johnson is probably feeling defensive and threatened.  He is obligated to make a good faith effort to unearth all relevant information, even when the accused is his chief executive.  The company is at increased risk if the court finds that Johnson's complaint was not taken seriously and policies for investigation of harassment were not followed. </w:t>
      </w:r>
    </w:p>
    <w:p w:rsidR="00E70CFF" w:rsidRPr="00D13C31" w:rsidRDefault="00E70CFF">
      <w:pPr>
        <w:ind w:left="720"/>
        <w:rPr>
          <w:sz w:val="24"/>
          <w:szCs w:val="24"/>
        </w:rPr>
      </w:pPr>
    </w:p>
    <w:p w:rsidR="00D13C31" w:rsidRDefault="00D13C31">
      <w:pPr>
        <w:pStyle w:val="Heading4"/>
        <w:spacing w:line="240" w:lineRule="auto"/>
        <w:ind w:left="0"/>
        <w:rPr>
          <w:b/>
          <w:i w:val="0"/>
          <w:szCs w:val="24"/>
        </w:rPr>
      </w:pPr>
    </w:p>
    <w:p w:rsidR="00E70CFF" w:rsidRPr="00D13C31" w:rsidRDefault="00D13C31">
      <w:pPr>
        <w:pStyle w:val="Heading4"/>
        <w:spacing w:line="240" w:lineRule="auto"/>
        <w:ind w:left="0"/>
        <w:rPr>
          <w:b/>
          <w:i w:val="0"/>
          <w:szCs w:val="24"/>
        </w:rPr>
      </w:pPr>
      <w:proofErr w:type="gramStart"/>
      <w:r>
        <w:rPr>
          <w:b/>
          <w:i w:val="0"/>
          <w:szCs w:val="24"/>
        </w:rPr>
        <w:t>Case 14</w:t>
      </w:r>
      <w:r w:rsidR="0038637C">
        <w:rPr>
          <w:b/>
          <w:i w:val="0"/>
          <w:szCs w:val="24"/>
        </w:rPr>
        <w:t>-4</w:t>
      </w:r>
      <w:r w:rsidR="00E70CFF" w:rsidRPr="00D13C31">
        <w:rPr>
          <w:b/>
          <w:i w:val="0"/>
          <w:szCs w:val="24"/>
        </w:rPr>
        <w:t>.</w:t>
      </w:r>
      <w:proofErr w:type="gramEnd"/>
      <w:r w:rsidR="00E70CFF" w:rsidRPr="00D13C31">
        <w:rPr>
          <w:b/>
          <w:szCs w:val="24"/>
        </w:rPr>
        <w:tab/>
      </w:r>
      <w:r w:rsidR="00E70CFF" w:rsidRPr="00D13C31">
        <w:rPr>
          <w:b/>
          <w:i w:val="0"/>
          <w:szCs w:val="24"/>
        </w:rPr>
        <w:t>Motivation and the Performance Appraisal</w:t>
      </w:r>
    </w:p>
    <w:p w:rsidR="00E70CFF" w:rsidRPr="00D13C31" w:rsidRDefault="00E70CFF">
      <w:pPr>
        <w:rPr>
          <w:sz w:val="24"/>
          <w:szCs w:val="24"/>
        </w:rPr>
      </w:pPr>
    </w:p>
    <w:p w:rsidR="00E70CFF" w:rsidRPr="00D13C31" w:rsidRDefault="00E70CFF">
      <w:pPr>
        <w:rPr>
          <w:sz w:val="24"/>
          <w:szCs w:val="24"/>
        </w:rPr>
      </w:pPr>
      <w:r w:rsidRPr="00D13C31">
        <w:rPr>
          <w:sz w:val="24"/>
          <w:szCs w:val="24"/>
        </w:rPr>
        <w:t>Samuel Jones has worked diligently for his supervisor, Donnell, during the past three years in the accounting department of a local bank. During the period, he has never been reprimanded for any of the work he has done. In fact, only recently, he received his first, supposedly annual, performance review. Although he received a raise in each of the two prior years, this was the first time he was formally evaluated. The first year he received a memo from Donnell stating the amount of his raise. The next year, Donnell did not even inform him of a raise. Rather, Jones had to figure it out for himself from his paycheck stub.</w:t>
      </w:r>
    </w:p>
    <w:p w:rsidR="00D13C31" w:rsidRDefault="00D13C31" w:rsidP="00D13C31">
      <w:pPr>
        <w:rPr>
          <w:sz w:val="24"/>
          <w:szCs w:val="24"/>
        </w:rPr>
      </w:pPr>
    </w:p>
    <w:p w:rsidR="00E70CFF" w:rsidRPr="00D13C31" w:rsidRDefault="00E70CFF" w:rsidP="00D13C31">
      <w:pPr>
        <w:rPr>
          <w:sz w:val="24"/>
          <w:szCs w:val="24"/>
        </w:rPr>
      </w:pPr>
      <w:r w:rsidRPr="00D13C31">
        <w:rPr>
          <w:sz w:val="24"/>
          <w:szCs w:val="24"/>
        </w:rPr>
        <w:t>After sitting through his first formal evaluation, Jones is stunned. Donnell informed him his work effort is just average and he does not always show enough motivation in the tasks he undertakes. This is the most Donnell has said to Jones concerning his work since Jones began working there over three years ago.</w:t>
      </w:r>
    </w:p>
    <w:p w:rsidR="00D13C31" w:rsidRDefault="00D13C31" w:rsidP="00D13C31">
      <w:pPr>
        <w:rPr>
          <w:sz w:val="24"/>
          <w:szCs w:val="24"/>
        </w:rPr>
      </w:pPr>
    </w:p>
    <w:p w:rsidR="00E70CFF" w:rsidRPr="00D13C31" w:rsidRDefault="00E70CFF" w:rsidP="00D13C31">
      <w:pPr>
        <w:rPr>
          <w:sz w:val="24"/>
          <w:szCs w:val="24"/>
        </w:rPr>
      </w:pPr>
      <w:r w:rsidRPr="00D13C31">
        <w:rPr>
          <w:sz w:val="24"/>
          <w:szCs w:val="24"/>
        </w:rPr>
        <w:t>Donnell works on important matters alone in his office and shuts himself off from his employees’ activities. Some of Jones’</w:t>
      </w:r>
      <w:r w:rsidR="00CC0AB0">
        <w:rPr>
          <w:sz w:val="24"/>
          <w:szCs w:val="24"/>
        </w:rPr>
        <w:t>s</w:t>
      </w:r>
      <w:r w:rsidRPr="00D13C31">
        <w:rPr>
          <w:sz w:val="24"/>
          <w:szCs w:val="24"/>
        </w:rPr>
        <w:t xml:space="preserve"> fellow workers see this as a sign the boss has faith in them to get the job done and to accept responsibilities on their own. But Jones believes Donnell is just avoiding responsibility and is not interested in involving himself with his employees. Jones believes his boss thinks “I’ve got my own problems, so don’t come to me with yours.”</w:t>
      </w:r>
    </w:p>
    <w:p w:rsidR="00D13C31" w:rsidRDefault="00D13C31" w:rsidP="00D13C31">
      <w:pPr>
        <w:rPr>
          <w:sz w:val="24"/>
          <w:szCs w:val="24"/>
        </w:rPr>
      </w:pPr>
    </w:p>
    <w:p w:rsidR="00E70CFF" w:rsidRPr="00D13C31" w:rsidRDefault="00E70CFF" w:rsidP="00D13C31">
      <w:pPr>
        <w:rPr>
          <w:sz w:val="24"/>
          <w:szCs w:val="24"/>
        </w:rPr>
      </w:pPr>
      <w:r w:rsidRPr="00D13C31">
        <w:rPr>
          <w:sz w:val="24"/>
          <w:szCs w:val="24"/>
        </w:rPr>
        <w:t xml:space="preserve">Jones has healthy working relationships with several other supervisors in the bank, and they all have told him more than once that his performance is above average. Because of this, Jones feels hurt that Donnell called him “average.” As far as motivation goes, Jones does not see what there </w:t>
      </w:r>
      <w:r w:rsidRPr="00D13C31">
        <w:rPr>
          <w:sz w:val="24"/>
          <w:szCs w:val="24"/>
        </w:rPr>
        <w:lastRenderedPageBreak/>
        <w:t>is to be motivated about. He never receives rewards, verbal or otherwise, at the time that he does good work. Consequently, he is confused about what levels of effort and performance will lead to the recognition he feels he deserves.</w:t>
      </w:r>
    </w:p>
    <w:p w:rsidR="00E70CFF" w:rsidRPr="00D13C31" w:rsidRDefault="00E70CFF">
      <w:pPr>
        <w:ind w:firstLine="360"/>
        <w:rPr>
          <w:sz w:val="24"/>
          <w:szCs w:val="24"/>
        </w:rPr>
      </w:pPr>
    </w:p>
    <w:p w:rsidR="00E70CFF" w:rsidRPr="00D13C31" w:rsidRDefault="00E70CFF">
      <w:pPr>
        <w:ind w:firstLine="360"/>
        <w:rPr>
          <w:sz w:val="24"/>
          <w:szCs w:val="24"/>
        </w:rPr>
      </w:pPr>
    </w:p>
    <w:p w:rsidR="00E70CFF" w:rsidRPr="00D13C31" w:rsidRDefault="00E70CFF">
      <w:pPr>
        <w:pStyle w:val="Heading5"/>
        <w:spacing w:line="240" w:lineRule="auto"/>
        <w:ind w:left="0"/>
        <w:rPr>
          <w:b/>
          <w:i w:val="0"/>
          <w:szCs w:val="24"/>
          <w:vertAlign w:val="baseline"/>
        </w:rPr>
      </w:pPr>
      <w:r w:rsidRPr="00D13C31">
        <w:rPr>
          <w:b/>
          <w:i w:val="0"/>
          <w:szCs w:val="24"/>
          <w:vertAlign w:val="baseline"/>
        </w:rPr>
        <w:t>Case 1</w:t>
      </w:r>
      <w:r w:rsidR="00D13C31">
        <w:rPr>
          <w:b/>
          <w:i w:val="0"/>
          <w:szCs w:val="24"/>
          <w:vertAlign w:val="baseline"/>
        </w:rPr>
        <w:t>4</w:t>
      </w:r>
      <w:r w:rsidRPr="00D13C31">
        <w:rPr>
          <w:b/>
          <w:i w:val="0"/>
          <w:szCs w:val="24"/>
          <w:vertAlign w:val="baseline"/>
        </w:rPr>
        <w:t>-</w:t>
      </w:r>
      <w:r w:rsidR="0038637C">
        <w:rPr>
          <w:b/>
          <w:i w:val="0"/>
          <w:szCs w:val="24"/>
          <w:vertAlign w:val="baseline"/>
        </w:rPr>
        <w:t>4</w:t>
      </w:r>
      <w:r w:rsidRPr="00D13C31">
        <w:rPr>
          <w:b/>
          <w:i w:val="0"/>
          <w:szCs w:val="24"/>
          <w:vertAlign w:val="baseline"/>
        </w:rPr>
        <w:t xml:space="preserve"> Questions</w:t>
      </w:r>
    </w:p>
    <w:p w:rsidR="00E70CFF" w:rsidRPr="00D13C31" w:rsidRDefault="00E70CFF">
      <w:pPr>
        <w:rPr>
          <w:sz w:val="24"/>
          <w:szCs w:val="24"/>
        </w:rPr>
      </w:pPr>
    </w:p>
    <w:p w:rsidR="00E70CFF" w:rsidRPr="00D13C31" w:rsidRDefault="00E70CFF">
      <w:pPr>
        <w:numPr>
          <w:ilvl w:val="0"/>
          <w:numId w:val="30"/>
        </w:numPr>
        <w:rPr>
          <w:sz w:val="24"/>
          <w:szCs w:val="24"/>
        </w:rPr>
      </w:pPr>
      <w:r w:rsidRPr="00D13C31">
        <w:rPr>
          <w:i/>
          <w:sz w:val="24"/>
          <w:szCs w:val="24"/>
        </w:rPr>
        <w:t>List some needs that Jone</w:t>
      </w:r>
      <w:r w:rsidR="00352F45" w:rsidRPr="00D13C31">
        <w:rPr>
          <w:i/>
          <w:sz w:val="24"/>
          <w:szCs w:val="24"/>
        </w:rPr>
        <w:t>s’s</w:t>
      </w:r>
      <w:r w:rsidRPr="00D13C31">
        <w:rPr>
          <w:i/>
          <w:sz w:val="24"/>
          <w:szCs w:val="24"/>
        </w:rPr>
        <w:t xml:space="preserve"> boss could fulfill for him to increase his work effort</w:t>
      </w:r>
      <w:r w:rsidRPr="00D13C31">
        <w:rPr>
          <w:sz w:val="24"/>
          <w:szCs w:val="24"/>
        </w:rPr>
        <w:t>.</w:t>
      </w:r>
    </w:p>
    <w:p w:rsidR="00E70CFF" w:rsidRPr="00D13C31" w:rsidRDefault="00E70CFF">
      <w:pPr>
        <w:rPr>
          <w:sz w:val="24"/>
          <w:szCs w:val="24"/>
        </w:rPr>
      </w:pPr>
    </w:p>
    <w:p w:rsidR="00E70CFF" w:rsidRPr="00D13C31" w:rsidRDefault="00E70CFF">
      <w:pPr>
        <w:ind w:left="720"/>
        <w:rPr>
          <w:sz w:val="24"/>
          <w:szCs w:val="24"/>
        </w:rPr>
      </w:pPr>
      <w:r w:rsidRPr="00D13C31">
        <w:rPr>
          <w:sz w:val="24"/>
          <w:szCs w:val="24"/>
        </w:rPr>
        <w:t>Jones’</w:t>
      </w:r>
      <w:r w:rsidR="004B6CB6">
        <w:rPr>
          <w:sz w:val="24"/>
          <w:szCs w:val="24"/>
        </w:rPr>
        <w:t>s</w:t>
      </w:r>
      <w:r w:rsidRPr="00D13C31">
        <w:rPr>
          <w:sz w:val="24"/>
          <w:szCs w:val="24"/>
        </w:rPr>
        <w:t xml:space="preserve"> boss could have paid attention to Jones’</w:t>
      </w:r>
      <w:r w:rsidR="004B6CB6">
        <w:rPr>
          <w:sz w:val="24"/>
          <w:szCs w:val="24"/>
        </w:rPr>
        <w:t>s</w:t>
      </w:r>
      <w:r w:rsidRPr="00D13C31">
        <w:rPr>
          <w:sz w:val="24"/>
          <w:szCs w:val="24"/>
        </w:rPr>
        <w:t xml:space="preserve"> psychological needs by making him feel recognized and important. Donnell also neglected Jones’</w:t>
      </w:r>
      <w:r w:rsidR="008E1B86">
        <w:rPr>
          <w:sz w:val="24"/>
          <w:szCs w:val="24"/>
        </w:rPr>
        <w:t>s</w:t>
      </w:r>
      <w:r w:rsidRPr="00D13C31">
        <w:rPr>
          <w:sz w:val="24"/>
          <w:szCs w:val="24"/>
        </w:rPr>
        <w:t xml:space="preserve"> social needs (affiliation) and his need to know the probability of obtaining potential rewards.</w:t>
      </w:r>
    </w:p>
    <w:p w:rsidR="00E70CFF" w:rsidRPr="00D13C31" w:rsidRDefault="00E70CFF">
      <w:pPr>
        <w:ind w:left="720"/>
        <w:rPr>
          <w:sz w:val="24"/>
          <w:szCs w:val="24"/>
        </w:rPr>
      </w:pPr>
    </w:p>
    <w:p w:rsidR="00E70CFF" w:rsidRPr="00D13C31" w:rsidRDefault="00E70CFF">
      <w:pPr>
        <w:numPr>
          <w:ilvl w:val="0"/>
          <w:numId w:val="39"/>
        </w:numPr>
        <w:rPr>
          <w:i/>
          <w:sz w:val="24"/>
          <w:szCs w:val="24"/>
        </w:rPr>
      </w:pPr>
      <w:r w:rsidRPr="00D13C31">
        <w:rPr>
          <w:i/>
          <w:sz w:val="24"/>
          <w:szCs w:val="24"/>
        </w:rPr>
        <w:t xml:space="preserve">List some elements of job performance that </w:t>
      </w:r>
      <w:r w:rsidR="00352F45" w:rsidRPr="00D13C31">
        <w:rPr>
          <w:i/>
          <w:sz w:val="24"/>
          <w:szCs w:val="24"/>
        </w:rPr>
        <w:t>Donnell must</w:t>
      </w:r>
      <w:r w:rsidRPr="00D13C31">
        <w:rPr>
          <w:i/>
          <w:sz w:val="24"/>
          <w:szCs w:val="24"/>
        </w:rPr>
        <w:t xml:space="preserve"> make sure are present to get better performance from his employee.</w:t>
      </w:r>
    </w:p>
    <w:p w:rsidR="00E70CFF" w:rsidRPr="00D13C31" w:rsidRDefault="00E70CFF">
      <w:pPr>
        <w:rPr>
          <w:i/>
          <w:sz w:val="24"/>
          <w:szCs w:val="24"/>
        </w:rPr>
      </w:pPr>
    </w:p>
    <w:p w:rsidR="00E70CFF" w:rsidRPr="00D13C31" w:rsidRDefault="00E70CFF">
      <w:pPr>
        <w:numPr>
          <w:ilvl w:val="0"/>
          <w:numId w:val="34"/>
        </w:numPr>
        <w:tabs>
          <w:tab w:val="clear" w:pos="360"/>
          <w:tab w:val="num" w:pos="1080"/>
        </w:tabs>
        <w:ind w:left="1080"/>
        <w:rPr>
          <w:sz w:val="24"/>
          <w:szCs w:val="24"/>
        </w:rPr>
      </w:pPr>
      <w:r w:rsidRPr="00D13C31">
        <w:rPr>
          <w:sz w:val="24"/>
          <w:szCs w:val="24"/>
        </w:rPr>
        <w:t>The probability of obtaining a reward.</w:t>
      </w:r>
    </w:p>
    <w:p w:rsidR="00E70CFF" w:rsidRPr="00D13C31" w:rsidRDefault="00E70CFF">
      <w:pPr>
        <w:numPr>
          <w:ilvl w:val="0"/>
          <w:numId w:val="34"/>
        </w:numPr>
        <w:tabs>
          <w:tab w:val="clear" w:pos="360"/>
          <w:tab w:val="num" w:pos="1080"/>
        </w:tabs>
        <w:ind w:left="1080"/>
        <w:rPr>
          <w:sz w:val="24"/>
          <w:szCs w:val="24"/>
        </w:rPr>
      </w:pPr>
      <w:r w:rsidRPr="00D13C31">
        <w:rPr>
          <w:sz w:val="24"/>
          <w:szCs w:val="24"/>
        </w:rPr>
        <w:t>Ability</w:t>
      </w:r>
    </w:p>
    <w:p w:rsidR="00E70CFF" w:rsidRPr="00D13C31" w:rsidRDefault="00E70CFF">
      <w:pPr>
        <w:ind w:left="720"/>
        <w:rPr>
          <w:sz w:val="24"/>
          <w:szCs w:val="24"/>
        </w:rPr>
      </w:pPr>
    </w:p>
    <w:p w:rsidR="00E70CFF" w:rsidRPr="00D13C31" w:rsidRDefault="00E70CFF">
      <w:pPr>
        <w:numPr>
          <w:ilvl w:val="0"/>
          <w:numId w:val="40"/>
        </w:numPr>
        <w:rPr>
          <w:i/>
          <w:sz w:val="24"/>
          <w:szCs w:val="24"/>
        </w:rPr>
      </w:pPr>
      <w:r w:rsidRPr="00D13C31">
        <w:rPr>
          <w:i/>
          <w:sz w:val="24"/>
          <w:szCs w:val="24"/>
        </w:rPr>
        <w:t>What can Donnell do to get the most out of his performance evaluations?</w:t>
      </w:r>
    </w:p>
    <w:p w:rsidR="00E70CFF" w:rsidRPr="00D13C31" w:rsidRDefault="00E70CFF">
      <w:pPr>
        <w:rPr>
          <w:i/>
          <w:sz w:val="24"/>
          <w:szCs w:val="24"/>
        </w:rPr>
      </w:pPr>
    </w:p>
    <w:p w:rsidR="00E70CFF" w:rsidRPr="00D13C31" w:rsidRDefault="00E70CFF">
      <w:pPr>
        <w:ind w:left="720"/>
        <w:rPr>
          <w:sz w:val="24"/>
          <w:szCs w:val="24"/>
        </w:rPr>
      </w:pPr>
      <w:r w:rsidRPr="00D13C31">
        <w:rPr>
          <w:sz w:val="24"/>
          <w:szCs w:val="24"/>
        </w:rPr>
        <w:t>Donnell can use positive statements and focus on the future; that is, on the specific actions his employee can take to eliminate deficiencies and improve performance.</w:t>
      </w:r>
    </w:p>
    <w:p w:rsidR="00E70CFF" w:rsidRPr="00D13C31" w:rsidRDefault="00E70CFF">
      <w:pPr>
        <w:ind w:left="720"/>
        <w:rPr>
          <w:sz w:val="24"/>
          <w:szCs w:val="24"/>
        </w:rPr>
      </w:pPr>
    </w:p>
    <w:p w:rsidR="00E70CFF" w:rsidRPr="00D13C31" w:rsidRDefault="00E70CFF">
      <w:pPr>
        <w:numPr>
          <w:ilvl w:val="0"/>
          <w:numId w:val="40"/>
        </w:numPr>
        <w:rPr>
          <w:i/>
          <w:sz w:val="24"/>
          <w:szCs w:val="24"/>
        </w:rPr>
      </w:pPr>
      <w:r w:rsidRPr="00D13C31">
        <w:rPr>
          <w:i/>
          <w:sz w:val="24"/>
          <w:szCs w:val="24"/>
        </w:rPr>
        <w:t>What, if anything, can Jones do to increase the flow of feedback from his supervisor?</w:t>
      </w:r>
    </w:p>
    <w:p w:rsidR="00E70CFF" w:rsidRPr="00D13C31" w:rsidRDefault="00E70CFF">
      <w:pPr>
        <w:rPr>
          <w:i/>
          <w:sz w:val="24"/>
          <w:szCs w:val="24"/>
        </w:rPr>
      </w:pPr>
    </w:p>
    <w:p w:rsidR="00E70CFF" w:rsidRPr="00D13C31" w:rsidRDefault="00E70CFF">
      <w:pPr>
        <w:ind w:left="720"/>
        <w:rPr>
          <w:sz w:val="24"/>
          <w:szCs w:val="24"/>
        </w:rPr>
      </w:pPr>
      <w:r w:rsidRPr="00D13C31">
        <w:rPr>
          <w:sz w:val="24"/>
          <w:szCs w:val="24"/>
        </w:rPr>
        <w:t>To increase the flow of feedback, Jones could encourage follow-up and request more frequent performance interviews.</w:t>
      </w:r>
    </w:p>
    <w:p w:rsidR="00E70CFF" w:rsidRPr="00D13C31" w:rsidRDefault="00E70CFF">
      <w:pPr>
        <w:ind w:left="720"/>
        <w:rPr>
          <w:sz w:val="24"/>
          <w:szCs w:val="24"/>
        </w:rPr>
      </w:pPr>
    </w:p>
    <w:p w:rsidR="00D13C31" w:rsidRDefault="00D13C31">
      <w:pPr>
        <w:rPr>
          <w:b/>
          <w:sz w:val="24"/>
          <w:szCs w:val="24"/>
        </w:rPr>
      </w:pPr>
    </w:p>
    <w:p w:rsidR="00D13C31" w:rsidRDefault="00D13C31">
      <w:pPr>
        <w:rPr>
          <w:b/>
          <w:sz w:val="24"/>
          <w:szCs w:val="24"/>
        </w:rPr>
      </w:pPr>
    </w:p>
    <w:p w:rsidR="00D13C31" w:rsidRDefault="005841BA">
      <w:pPr>
        <w:rPr>
          <w:b/>
          <w:sz w:val="24"/>
          <w:szCs w:val="24"/>
        </w:rPr>
      </w:pPr>
      <w:r>
        <w:rPr>
          <w:b/>
          <w:sz w:val="24"/>
          <w:szCs w:val="24"/>
        </w:rPr>
        <w:t>Bonus</w:t>
      </w:r>
      <w:r w:rsidR="00D13C31" w:rsidRPr="00D13C31">
        <w:rPr>
          <w:b/>
          <w:sz w:val="24"/>
          <w:szCs w:val="24"/>
        </w:rPr>
        <w:t xml:space="preserve"> Case for Discussion</w:t>
      </w:r>
    </w:p>
    <w:p w:rsidR="00D13C31" w:rsidRDefault="00D13C31">
      <w:pPr>
        <w:rPr>
          <w:b/>
          <w:sz w:val="24"/>
          <w:szCs w:val="24"/>
        </w:rPr>
      </w:pPr>
    </w:p>
    <w:p w:rsidR="00D13C31" w:rsidRPr="00D13C31" w:rsidRDefault="00D13C31">
      <w:pPr>
        <w:rPr>
          <w:i/>
          <w:sz w:val="24"/>
          <w:szCs w:val="24"/>
        </w:rPr>
      </w:pPr>
      <w:r w:rsidRPr="00D13C31">
        <w:rPr>
          <w:i/>
          <w:sz w:val="24"/>
          <w:szCs w:val="24"/>
        </w:rPr>
        <w:t xml:space="preserve">(The following case and case questions do not appear in the textbook. They were </w:t>
      </w:r>
      <w:r>
        <w:rPr>
          <w:i/>
          <w:sz w:val="24"/>
          <w:szCs w:val="24"/>
        </w:rPr>
        <w:t>composed</w:t>
      </w:r>
      <w:r w:rsidRPr="00D13C31">
        <w:rPr>
          <w:i/>
          <w:sz w:val="24"/>
          <w:szCs w:val="24"/>
        </w:rPr>
        <w:t xml:space="preserve"> by Dr. Robert Stretcher</w:t>
      </w:r>
      <w:r>
        <w:rPr>
          <w:i/>
          <w:sz w:val="24"/>
          <w:szCs w:val="24"/>
        </w:rPr>
        <w:t>, Professor of Finance, Sam Houston State University</w:t>
      </w:r>
      <w:r w:rsidRPr="00D13C31">
        <w:rPr>
          <w:i/>
          <w:sz w:val="24"/>
          <w:szCs w:val="24"/>
        </w:rPr>
        <w:t>.</w:t>
      </w:r>
      <w:r>
        <w:rPr>
          <w:i/>
          <w:sz w:val="24"/>
          <w:szCs w:val="24"/>
        </w:rPr>
        <w:t xml:space="preserve"> The author gratefully acknowledges his contribution.</w:t>
      </w:r>
      <w:r w:rsidRPr="00D13C31">
        <w:rPr>
          <w:i/>
          <w:sz w:val="24"/>
          <w:szCs w:val="24"/>
        </w:rPr>
        <w:t>)</w:t>
      </w:r>
    </w:p>
    <w:p w:rsidR="00D13C31" w:rsidRPr="00D13C31" w:rsidRDefault="00D13C31">
      <w:pPr>
        <w:rPr>
          <w:b/>
          <w:sz w:val="24"/>
          <w:szCs w:val="24"/>
        </w:rPr>
      </w:pPr>
    </w:p>
    <w:p w:rsidR="00D13C31" w:rsidRPr="00D13C31" w:rsidRDefault="00D13C31" w:rsidP="00D13C31">
      <w:pPr>
        <w:rPr>
          <w:sz w:val="24"/>
          <w:szCs w:val="24"/>
        </w:rPr>
      </w:pPr>
      <w:r w:rsidRPr="00D13C31">
        <w:rPr>
          <w:sz w:val="24"/>
          <w:szCs w:val="24"/>
        </w:rPr>
        <w:t>Heather was supremely confident as she waited in the lobby for her third interview to start. Her first two interviews, a telephone interview and a face-to-face interview with five managers that took half a business day, had gone very well. She was in the running for the operations management position she had applied for, along with nineteen others who had made the cut.</w:t>
      </w:r>
    </w:p>
    <w:p w:rsidR="00D13C31" w:rsidRPr="00D13C31" w:rsidRDefault="00D13C31" w:rsidP="00D13C31">
      <w:pPr>
        <w:rPr>
          <w:sz w:val="24"/>
          <w:szCs w:val="24"/>
        </w:rPr>
      </w:pPr>
    </w:p>
    <w:p w:rsidR="00D13C31" w:rsidRPr="00D13C31" w:rsidRDefault="00D13C31" w:rsidP="00D13C31">
      <w:pPr>
        <w:rPr>
          <w:sz w:val="24"/>
          <w:szCs w:val="24"/>
        </w:rPr>
      </w:pPr>
      <w:r w:rsidRPr="00D13C31">
        <w:rPr>
          <w:sz w:val="24"/>
          <w:szCs w:val="24"/>
        </w:rPr>
        <w:t xml:space="preserve">She heard her name called, and she stood and greeted the assistant to the president, who escorted her to a large room with data terminals. "Your interviews today will be based on reviews of your performance on an analytical problem. The details are presented in this summary. You can take </w:t>
      </w:r>
      <w:r w:rsidRPr="00D13C31">
        <w:rPr>
          <w:sz w:val="24"/>
          <w:szCs w:val="24"/>
        </w:rPr>
        <w:lastRenderedPageBreak/>
        <w:t xml:space="preserve">as long as an hour and a half to complete the task and form a report in memo format to the </w:t>
      </w:r>
      <w:r w:rsidR="009A6695">
        <w:rPr>
          <w:sz w:val="24"/>
          <w:szCs w:val="24"/>
        </w:rPr>
        <w:t>v</w:t>
      </w:r>
      <w:r w:rsidRPr="00D13C31">
        <w:rPr>
          <w:sz w:val="24"/>
          <w:szCs w:val="24"/>
        </w:rPr>
        <w:t xml:space="preserve">ice </w:t>
      </w:r>
      <w:r w:rsidR="009A6695">
        <w:rPr>
          <w:sz w:val="24"/>
          <w:szCs w:val="24"/>
        </w:rPr>
        <w:t>p</w:t>
      </w:r>
      <w:r w:rsidRPr="00D13C31">
        <w:rPr>
          <w:sz w:val="24"/>
          <w:szCs w:val="24"/>
        </w:rPr>
        <w:t xml:space="preserve">resident for </w:t>
      </w:r>
      <w:r w:rsidR="009A6695">
        <w:rPr>
          <w:sz w:val="24"/>
          <w:szCs w:val="24"/>
        </w:rPr>
        <w:t>m</w:t>
      </w:r>
      <w:r w:rsidRPr="00D13C31">
        <w:rPr>
          <w:sz w:val="24"/>
          <w:szCs w:val="24"/>
        </w:rPr>
        <w:t>arketing. Good luck!"</w:t>
      </w:r>
    </w:p>
    <w:p w:rsidR="00D13C31" w:rsidRPr="00D13C31" w:rsidRDefault="00D13C31" w:rsidP="00D13C31">
      <w:pPr>
        <w:rPr>
          <w:sz w:val="24"/>
          <w:szCs w:val="24"/>
        </w:rPr>
      </w:pPr>
    </w:p>
    <w:p w:rsidR="00D13C31" w:rsidRPr="00D13C31" w:rsidRDefault="00D13C31" w:rsidP="00D13C31">
      <w:pPr>
        <w:rPr>
          <w:sz w:val="24"/>
          <w:szCs w:val="24"/>
        </w:rPr>
      </w:pPr>
      <w:r w:rsidRPr="00D13C31">
        <w:rPr>
          <w:sz w:val="24"/>
          <w:szCs w:val="24"/>
        </w:rPr>
        <w:t>Heather read the case synopsis. To her horror, the task was to use software she had never even heard of: Microsoft Access.</w:t>
      </w:r>
    </w:p>
    <w:p w:rsidR="00D13C31" w:rsidRPr="00D13C31" w:rsidRDefault="00D13C31" w:rsidP="00D13C31">
      <w:pPr>
        <w:rPr>
          <w:sz w:val="24"/>
          <w:szCs w:val="24"/>
        </w:rPr>
      </w:pPr>
    </w:p>
    <w:p w:rsidR="00D13C31" w:rsidRPr="00D13C31" w:rsidRDefault="00D13C31" w:rsidP="00D13C31">
      <w:pPr>
        <w:rPr>
          <w:sz w:val="24"/>
          <w:szCs w:val="24"/>
        </w:rPr>
      </w:pPr>
      <w:r w:rsidRPr="00D13C31">
        <w:rPr>
          <w:sz w:val="24"/>
          <w:szCs w:val="24"/>
        </w:rPr>
        <w:t>She walked over to the assistant's desk. "I'm sorry</w:t>
      </w:r>
      <w:r w:rsidR="006F36FF">
        <w:rPr>
          <w:sz w:val="24"/>
          <w:szCs w:val="24"/>
        </w:rPr>
        <w:t>.</w:t>
      </w:r>
      <w:r w:rsidRPr="00D13C31">
        <w:rPr>
          <w:sz w:val="24"/>
          <w:szCs w:val="24"/>
        </w:rPr>
        <w:t xml:space="preserve"> I am unfamiliar with Microsoft Access. Is there some other software I could use on these machines?"</w:t>
      </w:r>
    </w:p>
    <w:p w:rsidR="00D13C31" w:rsidRPr="00D13C31" w:rsidRDefault="00D13C31" w:rsidP="00D13C31">
      <w:pPr>
        <w:rPr>
          <w:sz w:val="24"/>
          <w:szCs w:val="24"/>
        </w:rPr>
      </w:pPr>
    </w:p>
    <w:p w:rsidR="00D13C31" w:rsidRPr="00D13C31" w:rsidRDefault="00D13C31" w:rsidP="00D13C31">
      <w:pPr>
        <w:rPr>
          <w:sz w:val="24"/>
          <w:szCs w:val="24"/>
        </w:rPr>
      </w:pPr>
      <w:r w:rsidRPr="00D13C31">
        <w:rPr>
          <w:sz w:val="24"/>
          <w:szCs w:val="24"/>
        </w:rPr>
        <w:t>The assistant gave her a puzzled look. "Uh</w:t>
      </w:r>
      <w:r w:rsidR="006F36FF">
        <w:rPr>
          <w:sz w:val="24"/>
          <w:szCs w:val="24"/>
        </w:rPr>
        <w:t>,</w:t>
      </w:r>
      <w:r w:rsidRPr="00D13C31">
        <w:rPr>
          <w:sz w:val="24"/>
          <w:szCs w:val="24"/>
        </w:rPr>
        <w:t xml:space="preserve"> your r</w:t>
      </w:r>
      <w:r w:rsidR="00DF6E3C">
        <w:rPr>
          <w:sz w:val="24"/>
          <w:szCs w:val="24"/>
        </w:rPr>
        <w:t>ésumé</w:t>
      </w:r>
      <w:r w:rsidRPr="00D13C31">
        <w:rPr>
          <w:sz w:val="24"/>
          <w:szCs w:val="24"/>
        </w:rPr>
        <w:t xml:space="preserve"> said that you are proficient in office software packages</w:t>
      </w:r>
      <w:r w:rsidR="006F36FF">
        <w:rPr>
          <w:sz w:val="24"/>
          <w:szCs w:val="24"/>
        </w:rPr>
        <w:t xml:space="preserve">. </w:t>
      </w:r>
      <w:r w:rsidRPr="00D13C31">
        <w:rPr>
          <w:sz w:val="24"/>
          <w:szCs w:val="24"/>
        </w:rPr>
        <w:t>.</w:t>
      </w:r>
      <w:r w:rsidR="006F36FF">
        <w:rPr>
          <w:sz w:val="24"/>
          <w:szCs w:val="24"/>
        </w:rPr>
        <w:t xml:space="preserve"> </w:t>
      </w:r>
      <w:r w:rsidRPr="00D13C31">
        <w:rPr>
          <w:sz w:val="24"/>
          <w:szCs w:val="24"/>
        </w:rPr>
        <w:t>.</w:t>
      </w:r>
      <w:r w:rsidR="006F36FF">
        <w:rPr>
          <w:sz w:val="24"/>
          <w:szCs w:val="24"/>
        </w:rPr>
        <w:t xml:space="preserve"> </w:t>
      </w:r>
      <w:r w:rsidRPr="00D13C31">
        <w:rPr>
          <w:sz w:val="24"/>
          <w:szCs w:val="24"/>
        </w:rPr>
        <w:t>."</w:t>
      </w:r>
    </w:p>
    <w:p w:rsidR="00D13C31" w:rsidRPr="00D13C31" w:rsidRDefault="00D13C31" w:rsidP="00D13C31">
      <w:pPr>
        <w:rPr>
          <w:sz w:val="24"/>
          <w:szCs w:val="24"/>
        </w:rPr>
      </w:pPr>
    </w:p>
    <w:p w:rsidR="00D13C31" w:rsidRPr="00D13C31" w:rsidRDefault="00D13C31" w:rsidP="00D13C31">
      <w:pPr>
        <w:rPr>
          <w:sz w:val="24"/>
          <w:szCs w:val="24"/>
        </w:rPr>
      </w:pPr>
      <w:r w:rsidRPr="00D13C31">
        <w:rPr>
          <w:sz w:val="24"/>
          <w:szCs w:val="24"/>
        </w:rPr>
        <w:t>"Oh, yes," Heather replied. I know Microsoft Office."</w:t>
      </w:r>
    </w:p>
    <w:p w:rsidR="00D13C31" w:rsidRPr="00D13C31" w:rsidRDefault="00D13C31" w:rsidP="00D13C31">
      <w:pPr>
        <w:rPr>
          <w:sz w:val="24"/>
          <w:szCs w:val="24"/>
        </w:rPr>
      </w:pPr>
    </w:p>
    <w:p w:rsidR="00D13C31" w:rsidRPr="00D13C31" w:rsidRDefault="00D13C31" w:rsidP="00D13C31">
      <w:pPr>
        <w:rPr>
          <w:sz w:val="24"/>
          <w:szCs w:val="24"/>
        </w:rPr>
      </w:pPr>
      <w:r w:rsidRPr="00D13C31">
        <w:rPr>
          <w:sz w:val="24"/>
          <w:szCs w:val="24"/>
        </w:rPr>
        <w:t xml:space="preserve">"Microsoft Access is the data management software in Microsoft Office, </w:t>
      </w:r>
      <w:r w:rsidR="006F36FF">
        <w:rPr>
          <w:sz w:val="24"/>
          <w:szCs w:val="24"/>
        </w:rPr>
        <w:t>d</w:t>
      </w:r>
      <w:r w:rsidRPr="00D13C31">
        <w:rPr>
          <w:sz w:val="24"/>
          <w:szCs w:val="24"/>
        </w:rPr>
        <w:t>ear," said the assistant. "So are you telling me you do not know this Office product?"</w:t>
      </w:r>
    </w:p>
    <w:p w:rsidR="00D13C31" w:rsidRPr="00D13C31" w:rsidRDefault="00D13C31" w:rsidP="00D13C31">
      <w:pPr>
        <w:rPr>
          <w:sz w:val="24"/>
          <w:szCs w:val="24"/>
        </w:rPr>
      </w:pPr>
    </w:p>
    <w:p w:rsidR="00D13C31" w:rsidRPr="00D13C31" w:rsidRDefault="00D13C31" w:rsidP="00D13C31">
      <w:pPr>
        <w:rPr>
          <w:sz w:val="24"/>
          <w:szCs w:val="24"/>
        </w:rPr>
      </w:pPr>
      <w:r w:rsidRPr="00D13C31">
        <w:rPr>
          <w:sz w:val="24"/>
          <w:szCs w:val="24"/>
        </w:rPr>
        <w:t>Heather flushed with embarrassment. "I'm afraid so," she said.</w:t>
      </w:r>
    </w:p>
    <w:p w:rsidR="00D13C31" w:rsidRPr="00D13C31" w:rsidRDefault="00D13C31" w:rsidP="00D13C31">
      <w:pPr>
        <w:rPr>
          <w:sz w:val="24"/>
          <w:szCs w:val="24"/>
        </w:rPr>
      </w:pPr>
    </w:p>
    <w:p w:rsidR="00D13C31" w:rsidRPr="00D13C31" w:rsidRDefault="00D13C31" w:rsidP="00D13C31">
      <w:pPr>
        <w:rPr>
          <w:sz w:val="24"/>
          <w:szCs w:val="24"/>
        </w:rPr>
      </w:pPr>
      <w:r w:rsidRPr="00D13C31">
        <w:rPr>
          <w:sz w:val="24"/>
          <w:szCs w:val="24"/>
        </w:rPr>
        <w:t>"Well, in that case, it is not really necessary for you to complete the exercise. I wish you the best in your job search!"</w:t>
      </w:r>
    </w:p>
    <w:p w:rsidR="00D13C31" w:rsidRPr="00D13C31" w:rsidRDefault="00D13C31" w:rsidP="00D13C31">
      <w:pPr>
        <w:rPr>
          <w:sz w:val="24"/>
          <w:szCs w:val="24"/>
        </w:rPr>
      </w:pPr>
    </w:p>
    <w:p w:rsidR="00D13C31" w:rsidRPr="00D13C31" w:rsidRDefault="00D13C31" w:rsidP="00D13C31">
      <w:pPr>
        <w:rPr>
          <w:sz w:val="24"/>
          <w:szCs w:val="24"/>
        </w:rPr>
      </w:pPr>
      <w:r w:rsidRPr="00D13C31">
        <w:rPr>
          <w:sz w:val="24"/>
          <w:szCs w:val="24"/>
        </w:rPr>
        <w:t>Heather was escorted to the lobby. The assistant turned and walked back to her station.</w:t>
      </w:r>
    </w:p>
    <w:p w:rsidR="00D13C31" w:rsidRPr="00D13C31" w:rsidRDefault="00D13C31" w:rsidP="00D13C31">
      <w:pPr>
        <w:rPr>
          <w:sz w:val="24"/>
          <w:szCs w:val="24"/>
        </w:rPr>
      </w:pPr>
    </w:p>
    <w:p w:rsidR="00D13C31" w:rsidRPr="00D13C31" w:rsidRDefault="00D13C31" w:rsidP="00D13C31">
      <w:pPr>
        <w:rPr>
          <w:b/>
          <w:sz w:val="24"/>
          <w:szCs w:val="24"/>
        </w:rPr>
      </w:pPr>
      <w:r w:rsidRPr="00D13C31">
        <w:rPr>
          <w:b/>
          <w:sz w:val="24"/>
          <w:szCs w:val="24"/>
        </w:rPr>
        <w:t>Case Questions</w:t>
      </w:r>
    </w:p>
    <w:p w:rsidR="00D13C31" w:rsidRPr="00D13C31" w:rsidRDefault="00D13C31" w:rsidP="00D13C31">
      <w:pPr>
        <w:rPr>
          <w:sz w:val="24"/>
          <w:szCs w:val="24"/>
        </w:rPr>
      </w:pPr>
    </w:p>
    <w:p w:rsidR="00D13C31" w:rsidRPr="00D13C31" w:rsidRDefault="00D13C31" w:rsidP="00D13C31">
      <w:pPr>
        <w:rPr>
          <w:sz w:val="24"/>
          <w:szCs w:val="24"/>
        </w:rPr>
      </w:pPr>
      <w:r w:rsidRPr="00D13C31">
        <w:rPr>
          <w:sz w:val="24"/>
          <w:szCs w:val="24"/>
        </w:rPr>
        <w:t>1. Although a resume should be designed to present you in a favorable light, why is it important to be careful with your claims concerning abilities?</w:t>
      </w:r>
    </w:p>
    <w:p w:rsidR="00D13C31" w:rsidRPr="00D13C31" w:rsidRDefault="00D13C31" w:rsidP="00D13C31">
      <w:pPr>
        <w:rPr>
          <w:sz w:val="24"/>
          <w:szCs w:val="24"/>
        </w:rPr>
      </w:pPr>
    </w:p>
    <w:p w:rsidR="00D13C31" w:rsidRPr="00D13C31" w:rsidRDefault="00D13C31" w:rsidP="00D13C31">
      <w:pPr>
        <w:rPr>
          <w:sz w:val="24"/>
          <w:szCs w:val="24"/>
        </w:rPr>
      </w:pPr>
      <w:r w:rsidRPr="00D13C31">
        <w:rPr>
          <w:sz w:val="24"/>
          <w:szCs w:val="24"/>
        </w:rPr>
        <w:t>2. How would you restate Heather's contention that she "knew Microsoft Office"?</w:t>
      </w:r>
    </w:p>
    <w:p w:rsidR="00D13C31" w:rsidRPr="00D13C31" w:rsidRDefault="00D13C31" w:rsidP="00D13C31">
      <w:pPr>
        <w:rPr>
          <w:sz w:val="24"/>
          <w:szCs w:val="24"/>
        </w:rPr>
      </w:pPr>
    </w:p>
    <w:p w:rsidR="00E70CFF" w:rsidRPr="00D13C31" w:rsidRDefault="00D13C31" w:rsidP="0023777D">
      <w:pPr>
        <w:rPr>
          <w:sz w:val="24"/>
          <w:szCs w:val="24"/>
        </w:rPr>
      </w:pPr>
      <w:r w:rsidRPr="00D13C31">
        <w:rPr>
          <w:sz w:val="24"/>
          <w:szCs w:val="24"/>
        </w:rPr>
        <w:t>3. Does possession of a college degree indicate particular competencies? Why do firms conduct multiple rounds of interviews when reviewing candidates for permanent managerial positions?</w:t>
      </w:r>
    </w:p>
    <w:sectPr w:rsidR="00E70CFF" w:rsidRPr="00D13C31" w:rsidSect="00D26509">
      <w:headerReference w:type="even" r:id="rId7"/>
      <w:headerReference w:type="default" r:id="rId8"/>
      <w:footerReference w:type="even" r:id="rId9"/>
      <w:footerReference w:type="default" r:id="rId10"/>
      <w:headerReference w:type="first" r:id="rId11"/>
      <w:footerReference w:type="first" r:id="rId12"/>
      <w:type w:val="continuous"/>
      <w:pgSz w:w="12240" w:h="15840" w:code="1"/>
      <w:pgMar w:top="1440" w:right="1440" w:bottom="1440" w:left="1440" w:header="720" w:footer="720" w:gutter="0"/>
      <w:pgNumType w:start="85"/>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7490" w:rsidRDefault="00E97490">
      <w:r>
        <w:separator/>
      </w:r>
    </w:p>
  </w:endnote>
  <w:endnote w:type="continuationSeparator" w:id="0">
    <w:p w:rsidR="00E97490" w:rsidRDefault="00E974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Frutiger-Bold">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1F7" w:rsidRDefault="00D26509">
    <w:pPr>
      <w:pStyle w:val="Footer"/>
      <w:framePr w:wrap="around" w:vAnchor="text" w:hAnchor="margin" w:xAlign="center" w:y="1"/>
      <w:rPr>
        <w:rStyle w:val="PageNumber"/>
      </w:rPr>
    </w:pPr>
    <w:r>
      <w:rPr>
        <w:rStyle w:val="PageNumber"/>
      </w:rPr>
      <w:fldChar w:fldCharType="begin"/>
    </w:r>
    <w:r w:rsidR="00BE41F7">
      <w:rPr>
        <w:rStyle w:val="PageNumber"/>
      </w:rPr>
      <w:instrText xml:space="preserve">PAGE  </w:instrText>
    </w:r>
    <w:r>
      <w:rPr>
        <w:rStyle w:val="PageNumber"/>
      </w:rPr>
      <w:fldChar w:fldCharType="end"/>
    </w:r>
  </w:p>
  <w:p w:rsidR="00BE41F7" w:rsidRDefault="00BE41F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FDE" w:rsidRDefault="00470FD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FDE" w:rsidRDefault="00470F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7490" w:rsidRDefault="00E97490">
      <w:r>
        <w:separator/>
      </w:r>
    </w:p>
  </w:footnote>
  <w:footnote w:type="continuationSeparator" w:id="0">
    <w:p w:rsidR="00E97490" w:rsidRDefault="00E9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FDE" w:rsidRDefault="00470FD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FDE" w:rsidRDefault="00470FDE">
    <w:pPr>
      <w:pStyle w:val="Header"/>
    </w:pPr>
    <w:r>
      <w:t xml:space="preserve">Geraldine E. Hynes, </w:t>
    </w:r>
    <w:r>
      <w:rPr>
        <w:i/>
      </w:rPr>
      <w:t xml:space="preserve">Managerial Communication, </w:t>
    </w:r>
    <w:r>
      <w:t>Sixth Edition</w:t>
    </w:r>
    <w:r>
      <w:tab/>
      <w:t>Instructor Resources</w:t>
    </w:r>
    <w:bookmarkStart w:id="1" w:name="_GoBack"/>
    <w:bookmarkEnd w:id="1"/>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FDE" w:rsidRDefault="00470FD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93FC6"/>
    <w:multiLevelType w:val="singleLevel"/>
    <w:tmpl w:val="FBD6CB30"/>
    <w:lvl w:ilvl="0">
      <w:start w:val="1"/>
      <w:numFmt w:val="lowerLetter"/>
      <w:lvlText w:val="%1."/>
      <w:lvlJc w:val="left"/>
      <w:pPr>
        <w:tabs>
          <w:tab w:val="num" w:pos="1080"/>
        </w:tabs>
        <w:ind w:left="1080" w:hanging="360"/>
      </w:pPr>
      <w:rPr>
        <w:rFonts w:hint="default"/>
      </w:rPr>
    </w:lvl>
  </w:abstractNum>
  <w:abstractNum w:abstractNumId="1">
    <w:nsid w:val="09AE0A26"/>
    <w:multiLevelType w:val="singleLevel"/>
    <w:tmpl w:val="1964806A"/>
    <w:lvl w:ilvl="0">
      <w:start w:val="15"/>
      <w:numFmt w:val="decimal"/>
      <w:lvlText w:val="%1."/>
      <w:lvlJc w:val="left"/>
      <w:pPr>
        <w:tabs>
          <w:tab w:val="num" w:pos="360"/>
        </w:tabs>
        <w:ind w:left="360" w:hanging="360"/>
      </w:pPr>
      <w:rPr>
        <w:b w:val="0"/>
        <w:i/>
      </w:rPr>
    </w:lvl>
  </w:abstractNum>
  <w:abstractNum w:abstractNumId="2">
    <w:nsid w:val="0C246829"/>
    <w:multiLevelType w:val="singleLevel"/>
    <w:tmpl w:val="1964806A"/>
    <w:lvl w:ilvl="0">
      <w:start w:val="15"/>
      <w:numFmt w:val="decimal"/>
      <w:lvlText w:val="%1."/>
      <w:lvlJc w:val="left"/>
      <w:pPr>
        <w:tabs>
          <w:tab w:val="num" w:pos="360"/>
        </w:tabs>
        <w:ind w:left="360" w:hanging="360"/>
      </w:pPr>
      <w:rPr>
        <w:b w:val="0"/>
        <w:i/>
      </w:rPr>
    </w:lvl>
  </w:abstractNum>
  <w:abstractNum w:abstractNumId="3">
    <w:nsid w:val="0E2F5A39"/>
    <w:multiLevelType w:val="singleLevel"/>
    <w:tmpl w:val="0409000F"/>
    <w:lvl w:ilvl="0">
      <w:start w:val="1"/>
      <w:numFmt w:val="decimal"/>
      <w:lvlText w:val="%1."/>
      <w:lvlJc w:val="left"/>
      <w:pPr>
        <w:tabs>
          <w:tab w:val="num" w:pos="360"/>
        </w:tabs>
        <w:ind w:left="360" w:hanging="360"/>
      </w:pPr>
    </w:lvl>
  </w:abstractNum>
  <w:abstractNum w:abstractNumId="4">
    <w:nsid w:val="0EA918DD"/>
    <w:multiLevelType w:val="singleLevel"/>
    <w:tmpl w:val="D1147038"/>
    <w:lvl w:ilvl="0">
      <w:start w:val="1"/>
      <w:numFmt w:val="bullet"/>
      <w:lvlText w:val=""/>
      <w:lvlJc w:val="left"/>
      <w:pPr>
        <w:tabs>
          <w:tab w:val="num" w:pos="360"/>
        </w:tabs>
        <w:ind w:left="360" w:hanging="360"/>
      </w:pPr>
      <w:rPr>
        <w:rFonts w:ascii="Symbol" w:hAnsi="Symbol" w:hint="default"/>
      </w:rPr>
    </w:lvl>
  </w:abstractNum>
  <w:abstractNum w:abstractNumId="5">
    <w:nsid w:val="0F1256BA"/>
    <w:multiLevelType w:val="hybridMultilevel"/>
    <w:tmpl w:val="CD7A69DE"/>
    <w:lvl w:ilvl="0" w:tplc="0204BD40">
      <w:start w:val="1"/>
      <w:numFmt w:val="decimal"/>
      <w:lvlText w:val="%1."/>
      <w:lvlJc w:val="left"/>
      <w:pPr>
        <w:ind w:left="370" w:hanging="360"/>
      </w:pPr>
      <w:rPr>
        <w:rFonts w:hint="default"/>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6">
    <w:nsid w:val="0F61321C"/>
    <w:multiLevelType w:val="singleLevel"/>
    <w:tmpl w:val="FBD6CB30"/>
    <w:lvl w:ilvl="0">
      <w:start w:val="1"/>
      <w:numFmt w:val="lowerLetter"/>
      <w:lvlText w:val="%1."/>
      <w:lvlJc w:val="left"/>
      <w:pPr>
        <w:tabs>
          <w:tab w:val="num" w:pos="1080"/>
        </w:tabs>
        <w:ind w:left="1080" w:hanging="360"/>
      </w:pPr>
      <w:rPr>
        <w:rFonts w:hint="default"/>
      </w:rPr>
    </w:lvl>
  </w:abstractNum>
  <w:abstractNum w:abstractNumId="7">
    <w:nsid w:val="14B17701"/>
    <w:multiLevelType w:val="singleLevel"/>
    <w:tmpl w:val="7DEA14B0"/>
    <w:lvl w:ilvl="0">
      <w:start w:val="1"/>
      <w:numFmt w:val="lowerLetter"/>
      <w:lvlText w:val="%1."/>
      <w:lvlJc w:val="left"/>
      <w:pPr>
        <w:tabs>
          <w:tab w:val="num" w:pos="1080"/>
        </w:tabs>
        <w:ind w:left="1080" w:hanging="360"/>
      </w:pPr>
      <w:rPr>
        <w:rFonts w:hint="default"/>
      </w:rPr>
    </w:lvl>
  </w:abstractNum>
  <w:abstractNum w:abstractNumId="8">
    <w:nsid w:val="193379F4"/>
    <w:multiLevelType w:val="singleLevel"/>
    <w:tmpl w:val="FBD6CB30"/>
    <w:lvl w:ilvl="0">
      <w:start w:val="1"/>
      <w:numFmt w:val="lowerLetter"/>
      <w:lvlText w:val="%1."/>
      <w:lvlJc w:val="left"/>
      <w:pPr>
        <w:tabs>
          <w:tab w:val="num" w:pos="1080"/>
        </w:tabs>
        <w:ind w:left="1080" w:hanging="360"/>
      </w:pPr>
      <w:rPr>
        <w:rFonts w:hint="default"/>
      </w:rPr>
    </w:lvl>
  </w:abstractNum>
  <w:abstractNum w:abstractNumId="9">
    <w:nsid w:val="1A752688"/>
    <w:multiLevelType w:val="singleLevel"/>
    <w:tmpl w:val="0409000F"/>
    <w:lvl w:ilvl="0">
      <w:start w:val="1"/>
      <w:numFmt w:val="decimal"/>
      <w:lvlText w:val="%1."/>
      <w:lvlJc w:val="left"/>
      <w:pPr>
        <w:tabs>
          <w:tab w:val="num" w:pos="360"/>
        </w:tabs>
        <w:ind w:left="360" w:hanging="360"/>
      </w:pPr>
    </w:lvl>
  </w:abstractNum>
  <w:abstractNum w:abstractNumId="10">
    <w:nsid w:val="1C2A2D8A"/>
    <w:multiLevelType w:val="singleLevel"/>
    <w:tmpl w:val="5B0EA796"/>
    <w:lvl w:ilvl="0">
      <w:start w:val="3"/>
      <w:numFmt w:val="decimal"/>
      <w:lvlText w:val="%1."/>
      <w:lvlJc w:val="left"/>
      <w:pPr>
        <w:tabs>
          <w:tab w:val="num" w:pos="360"/>
        </w:tabs>
        <w:ind w:left="360" w:hanging="360"/>
      </w:pPr>
      <w:rPr>
        <w:b w:val="0"/>
        <w:i/>
      </w:rPr>
    </w:lvl>
  </w:abstractNum>
  <w:abstractNum w:abstractNumId="11">
    <w:nsid w:val="1C2D2D04"/>
    <w:multiLevelType w:val="singleLevel"/>
    <w:tmpl w:val="D1147038"/>
    <w:lvl w:ilvl="0">
      <w:start w:val="1"/>
      <w:numFmt w:val="bullet"/>
      <w:lvlText w:val=""/>
      <w:lvlJc w:val="left"/>
      <w:pPr>
        <w:tabs>
          <w:tab w:val="num" w:pos="360"/>
        </w:tabs>
        <w:ind w:left="360" w:hanging="360"/>
      </w:pPr>
      <w:rPr>
        <w:rFonts w:ascii="Symbol" w:hAnsi="Symbol" w:hint="default"/>
      </w:rPr>
    </w:lvl>
  </w:abstractNum>
  <w:abstractNum w:abstractNumId="12">
    <w:nsid w:val="1C9A06B9"/>
    <w:multiLevelType w:val="singleLevel"/>
    <w:tmpl w:val="D1147038"/>
    <w:lvl w:ilvl="0">
      <w:start w:val="1"/>
      <w:numFmt w:val="bullet"/>
      <w:lvlText w:val=""/>
      <w:lvlJc w:val="left"/>
      <w:pPr>
        <w:tabs>
          <w:tab w:val="num" w:pos="360"/>
        </w:tabs>
        <w:ind w:left="360" w:hanging="360"/>
      </w:pPr>
      <w:rPr>
        <w:rFonts w:ascii="Symbol" w:hAnsi="Symbol" w:hint="default"/>
      </w:rPr>
    </w:lvl>
  </w:abstractNum>
  <w:abstractNum w:abstractNumId="13">
    <w:nsid w:val="252F3705"/>
    <w:multiLevelType w:val="singleLevel"/>
    <w:tmpl w:val="E88E3836"/>
    <w:lvl w:ilvl="0">
      <w:start w:val="1"/>
      <w:numFmt w:val="lowerLetter"/>
      <w:lvlText w:val="%1."/>
      <w:lvlJc w:val="left"/>
      <w:pPr>
        <w:tabs>
          <w:tab w:val="num" w:pos="1080"/>
        </w:tabs>
        <w:ind w:left="1080" w:hanging="360"/>
      </w:pPr>
      <w:rPr>
        <w:rFonts w:hint="default"/>
      </w:rPr>
    </w:lvl>
  </w:abstractNum>
  <w:abstractNum w:abstractNumId="14">
    <w:nsid w:val="273D1AE0"/>
    <w:multiLevelType w:val="singleLevel"/>
    <w:tmpl w:val="6BF2C0DE"/>
    <w:lvl w:ilvl="0">
      <w:start w:val="1"/>
      <w:numFmt w:val="lowerLetter"/>
      <w:lvlText w:val="%1."/>
      <w:lvlJc w:val="left"/>
      <w:pPr>
        <w:tabs>
          <w:tab w:val="num" w:pos="1800"/>
        </w:tabs>
        <w:ind w:left="1800" w:hanging="360"/>
      </w:pPr>
      <w:rPr>
        <w:rFonts w:hint="default"/>
      </w:rPr>
    </w:lvl>
  </w:abstractNum>
  <w:abstractNum w:abstractNumId="15">
    <w:nsid w:val="2C933B11"/>
    <w:multiLevelType w:val="singleLevel"/>
    <w:tmpl w:val="2AF66754"/>
    <w:lvl w:ilvl="0">
      <w:start w:val="1"/>
      <w:numFmt w:val="decimal"/>
      <w:lvlText w:val="%1."/>
      <w:lvlJc w:val="left"/>
      <w:pPr>
        <w:tabs>
          <w:tab w:val="num" w:pos="360"/>
        </w:tabs>
        <w:ind w:left="360" w:hanging="360"/>
      </w:pPr>
    </w:lvl>
  </w:abstractNum>
  <w:abstractNum w:abstractNumId="16">
    <w:nsid w:val="2EE70732"/>
    <w:multiLevelType w:val="singleLevel"/>
    <w:tmpl w:val="5A6077F2"/>
    <w:lvl w:ilvl="0">
      <w:start w:val="1"/>
      <w:numFmt w:val="decimal"/>
      <w:lvlText w:val="%1."/>
      <w:lvlJc w:val="left"/>
      <w:pPr>
        <w:tabs>
          <w:tab w:val="num" w:pos="1080"/>
        </w:tabs>
        <w:ind w:left="1080" w:hanging="360"/>
      </w:pPr>
      <w:rPr>
        <w:rFonts w:hint="default"/>
      </w:rPr>
    </w:lvl>
  </w:abstractNum>
  <w:abstractNum w:abstractNumId="17">
    <w:nsid w:val="2FA17A24"/>
    <w:multiLevelType w:val="singleLevel"/>
    <w:tmpl w:val="0409000F"/>
    <w:lvl w:ilvl="0">
      <w:start w:val="1"/>
      <w:numFmt w:val="decimal"/>
      <w:lvlText w:val="%1."/>
      <w:lvlJc w:val="left"/>
      <w:pPr>
        <w:tabs>
          <w:tab w:val="num" w:pos="360"/>
        </w:tabs>
        <w:ind w:left="360" w:hanging="360"/>
      </w:pPr>
    </w:lvl>
  </w:abstractNum>
  <w:abstractNum w:abstractNumId="18">
    <w:nsid w:val="35111342"/>
    <w:multiLevelType w:val="singleLevel"/>
    <w:tmpl w:val="FBD6CB30"/>
    <w:lvl w:ilvl="0">
      <w:start w:val="1"/>
      <w:numFmt w:val="lowerLetter"/>
      <w:lvlText w:val="%1."/>
      <w:lvlJc w:val="left"/>
      <w:pPr>
        <w:tabs>
          <w:tab w:val="num" w:pos="1080"/>
        </w:tabs>
        <w:ind w:left="1080" w:hanging="360"/>
      </w:pPr>
      <w:rPr>
        <w:rFonts w:hint="default"/>
      </w:rPr>
    </w:lvl>
  </w:abstractNum>
  <w:abstractNum w:abstractNumId="19">
    <w:nsid w:val="36EE7E94"/>
    <w:multiLevelType w:val="singleLevel"/>
    <w:tmpl w:val="D1147038"/>
    <w:lvl w:ilvl="0">
      <w:start w:val="1"/>
      <w:numFmt w:val="bullet"/>
      <w:lvlText w:val=""/>
      <w:lvlJc w:val="left"/>
      <w:pPr>
        <w:tabs>
          <w:tab w:val="num" w:pos="360"/>
        </w:tabs>
        <w:ind w:left="360" w:hanging="360"/>
      </w:pPr>
      <w:rPr>
        <w:rFonts w:ascii="Symbol" w:hAnsi="Symbol" w:hint="default"/>
      </w:rPr>
    </w:lvl>
  </w:abstractNum>
  <w:abstractNum w:abstractNumId="20">
    <w:nsid w:val="372554EE"/>
    <w:multiLevelType w:val="singleLevel"/>
    <w:tmpl w:val="FBD6CB30"/>
    <w:lvl w:ilvl="0">
      <w:start w:val="1"/>
      <w:numFmt w:val="lowerLetter"/>
      <w:lvlText w:val="%1."/>
      <w:lvlJc w:val="left"/>
      <w:pPr>
        <w:tabs>
          <w:tab w:val="num" w:pos="1080"/>
        </w:tabs>
        <w:ind w:left="1080" w:hanging="360"/>
      </w:pPr>
      <w:rPr>
        <w:rFonts w:hint="default"/>
      </w:rPr>
    </w:lvl>
  </w:abstractNum>
  <w:abstractNum w:abstractNumId="21">
    <w:nsid w:val="374E5BF8"/>
    <w:multiLevelType w:val="singleLevel"/>
    <w:tmpl w:val="D1147038"/>
    <w:lvl w:ilvl="0">
      <w:start w:val="1"/>
      <w:numFmt w:val="bullet"/>
      <w:lvlText w:val=""/>
      <w:lvlJc w:val="left"/>
      <w:pPr>
        <w:tabs>
          <w:tab w:val="num" w:pos="360"/>
        </w:tabs>
        <w:ind w:left="360" w:hanging="360"/>
      </w:pPr>
      <w:rPr>
        <w:rFonts w:ascii="Symbol" w:hAnsi="Symbol" w:hint="default"/>
      </w:rPr>
    </w:lvl>
  </w:abstractNum>
  <w:abstractNum w:abstractNumId="22">
    <w:nsid w:val="3D5410CF"/>
    <w:multiLevelType w:val="singleLevel"/>
    <w:tmpl w:val="FBD6CB30"/>
    <w:lvl w:ilvl="0">
      <w:start w:val="1"/>
      <w:numFmt w:val="lowerLetter"/>
      <w:lvlText w:val="%1."/>
      <w:lvlJc w:val="left"/>
      <w:pPr>
        <w:tabs>
          <w:tab w:val="num" w:pos="1080"/>
        </w:tabs>
        <w:ind w:left="1080" w:hanging="360"/>
      </w:pPr>
      <w:rPr>
        <w:rFonts w:hint="default"/>
      </w:rPr>
    </w:lvl>
  </w:abstractNum>
  <w:abstractNum w:abstractNumId="23">
    <w:nsid w:val="3E0D2674"/>
    <w:multiLevelType w:val="singleLevel"/>
    <w:tmpl w:val="FBD6CB30"/>
    <w:lvl w:ilvl="0">
      <w:start w:val="1"/>
      <w:numFmt w:val="lowerLetter"/>
      <w:lvlText w:val="%1."/>
      <w:lvlJc w:val="left"/>
      <w:pPr>
        <w:tabs>
          <w:tab w:val="num" w:pos="1080"/>
        </w:tabs>
        <w:ind w:left="1080" w:hanging="360"/>
      </w:pPr>
      <w:rPr>
        <w:rFonts w:hint="default"/>
      </w:rPr>
    </w:lvl>
  </w:abstractNum>
  <w:abstractNum w:abstractNumId="24">
    <w:nsid w:val="3F5F5276"/>
    <w:multiLevelType w:val="singleLevel"/>
    <w:tmpl w:val="2AF66754"/>
    <w:lvl w:ilvl="0">
      <w:start w:val="1"/>
      <w:numFmt w:val="decimal"/>
      <w:lvlText w:val="%1."/>
      <w:lvlJc w:val="left"/>
      <w:pPr>
        <w:tabs>
          <w:tab w:val="num" w:pos="360"/>
        </w:tabs>
        <w:ind w:left="360" w:hanging="360"/>
      </w:pPr>
    </w:lvl>
  </w:abstractNum>
  <w:abstractNum w:abstractNumId="25">
    <w:nsid w:val="46B12787"/>
    <w:multiLevelType w:val="singleLevel"/>
    <w:tmpl w:val="2BA272DA"/>
    <w:lvl w:ilvl="0">
      <w:start w:val="2"/>
      <w:numFmt w:val="decimal"/>
      <w:lvlText w:val="%1."/>
      <w:lvlJc w:val="left"/>
      <w:pPr>
        <w:tabs>
          <w:tab w:val="num" w:pos="360"/>
        </w:tabs>
        <w:ind w:left="360" w:hanging="360"/>
      </w:pPr>
      <w:rPr>
        <w:b w:val="0"/>
        <w:i/>
      </w:rPr>
    </w:lvl>
  </w:abstractNum>
  <w:abstractNum w:abstractNumId="26">
    <w:nsid w:val="48E7198A"/>
    <w:multiLevelType w:val="singleLevel"/>
    <w:tmpl w:val="D1147038"/>
    <w:lvl w:ilvl="0">
      <w:start w:val="1"/>
      <w:numFmt w:val="bullet"/>
      <w:lvlText w:val=""/>
      <w:lvlJc w:val="left"/>
      <w:pPr>
        <w:tabs>
          <w:tab w:val="num" w:pos="360"/>
        </w:tabs>
        <w:ind w:left="360" w:hanging="360"/>
      </w:pPr>
      <w:rPr>
        <w:rFonts w:ascii="Symbol" w:hAnsi="Symbol" w:hint="default"/>
      </w:rPr>
    </w:lvl>
  </w:abstractNum>
  <w:abstractNum w:abstractNumId="27">
    <w:nsid w:val="53FC3730"/>
    <w:multiLevelType w:val="singleLevel"/>
    <w:tmpl w:val="D1147038"/>
    <w:lvl w:ilvl="0">
      <w:start w:val="1"/>
      <w:numFmt w:val="bullet"/>
      <w:lvlText w:val=""/>
      <w:lvlJc w:val="left"/>
      <w:pPr>
        <w:tabs>
          <w:tab w:val="num" w:pos="360"/>
        </w:tabs>
        <w:ind w:left="360" w:hanging="360"/>
      </w:pPr>
      <w:rPr>
        <w:rFonts w:ascii="Symbol" w:hAnsi="Symbol" w:hint="default"/>
      </w:rPr>
    </w:lvl>
  </w:abstractNum>
  <w:abstractNum w:abstractNumId="28">
    <w:nsid w:val="55DE6F4E"/>
    <w:multiLevelType w:val="singleLevel"/>
    <w:tmpl w:val="D1147038"/>
    <w:lvl w:ilvl="0">
      <w:start w:val="1"/>
      <w:numFmt w:val="bullet"/>
      <w:lvlText w:val=""/>
      <w:lvlJc w:val="left"/>
      <w:pPr>
        <w:tabs>
          <w:tab w:val="num" w:pos="360"/>
        </w:tabs>
        <w:ind w:left="360" w:hanging="360"/>
      </w:pPr>
      <w:rPr>
        <w:rFonts w:ascii="Symbol" w:hAnsi="Symbol" w:hint="default"/>
      </w:rPr>
    </w:lvl>
  </w:abstractNum>
  <w:abstractNum w:abstractNumId="29">
    <w:nsid w:val="5B0218DA"/>
    <w:multiLevelType w:val="singleLevel"/>
    <w:tmpl w:val="D1147038"/>
    <w:lvl w:ilvl="0">
      <w:start w:val="1"/>
      <w:numFmt w:val="bullet"/>
      <w:lvlText w:val=""/>
      <w:lvlJc w:val="left"/>
      <w:pPr>
        <w:tabs>
          <w:tab w:val="num" w:pos="360"/>
        </w:tabs>
        <w:ind w:left="360" w:hanging="360"/>
      </w:pPr>
      <w:rPr>
        <w:rFonts w:ascii="Symbol" w:hAnsi="Symbol" w:hint="default"/>
      </w:rPr>
    </w:lvl>
  </w:abstractNum>
  <w:abstractNum w:abstractNumId="30">
    <w:nsid w:val="60C52B1E"/>
    <w:multiLevelType w:val="singleLevel"/>
    <w:tmpl w:val="2AF66754"/>
    <w:lvl w:ilvl="0">
      <w:start w:val="1"/>
      <w:numFmt w:val="decimal"/>
      <w:lvlText w:val="%1."/>
      <w:lvlJc w:val="left"/>
      <w:pPr>
        <w:tabs>
          <w:tab w:val="num" w:pos="360"/>
        </w:tabs>
        <w:ind w:left="360" w:hanging="360"/>
      </w:pPr>
    </w:lvl>
  </w:abstractNum>
  <w:abstractNum w:abstractNumId="31">
    <w:nsid w:val="64BE06C1"/>
    <w:multiLevelType w:val="singleLevel"/>
    <w:tmpl w:val="BA6C5E94"/>
    <w:lvl w:ilvl="0">
      <w:start w:val="1"/>
      <w:numFmt w:val="decimal"/>
      <w:lvlText w:val="%1."/>
      <w:lvlJc w:val="left"/>
      <w:pPr>
        <w:tabs>
          <w:tab w:val="num" w:pos="360"/>
        </w:tabs>
        <w:ind w:left="360" w:hanging="360"/>
      </w:pPr>
      <w:rPr>
        <w:b w:val="0"/>
        <w:i/>
      </w:rPr>
    </w:lvl>
  </w:abstractNum>
  <w:abstractNum w:abstractNumId="32">
    <w:nsid w:val="66977A9C"/>
    <w:multiLevelType w:val="singleLevel"/>
    <w:tmpl w:val="FBD6CB30"/>
    <w:lvl w:ilvl="0">
      <w:start w:val="1"/>
      <w:numFmt w:val="lowerLetter"/>
      <w:lvlText w:val="%1."/>
      <w:lvlJc w:val="left"/>
      <w:pPr>
        <w:tabs>
          <w:tab w:val="num" w:pos="1080"/>
        </w:tabs>
        <w:ind w:left="1080" w:hanging="360"/>
      </w:pPr>
      <w:rPr>
        <w:rFonts w:hint="default"/>
      </w:rPr>
    </w:lvl>
  </w:abstractNum>
  <w:abstractNum w:abstractNumId="33">
    <w:nsid w:val="6E115670"/>
    <w:multiLevelType w:val="singleLevel"/>
    <w:tmpl w:val="D1147038"/>
    <w:lvl w:ilvl="0">
      <w:start w:val="1"/>
      <w:numFmt w:val="bullet"/>
      <w:lvlText w:val=""/>
      <w:lvlJc w:val="left"/>
      <w:pPr>
        <w:tabs>
          <w:tab w:val="num" w:pos="360"/>
        </w:tabs>
        <w:ind w:left="360" w:hanging="360"/>
      </w:pPr>
      <w:rPr>
        <w:rFonts w:ascii="Symbol" w:hAnsi="Symbol" w:hint="default"/>
      </w:rPr>
    </w:lvl>
  </w:abstractNum>
  <w:abstractNum w:abstractNumId="34">
    <w:nsid w:val="71150C82"/>
    <w:multiLevelType w:val="singleLevel"/>
    <w:tmpl w:val="32100604"/>
    <w:lvl w:ilvl="0">
      <w:start w:val="1"/>
      <w:numFmt w:val="lowerLetter"/>
      <w:lvlText w:val="%1."/>
      <w:lvlJc w:val="left"/>
      <w:pPr>
        <w:tabs>
          <w:tab w:val="num" w:pos="1080"/>
        </w:tabs>
        <w:ind w:left="1080" w:hanging="360"/>
      </w:pPr>
      <w:rPr>
        <w:rFonts w:hint="default"/>
      </w:rPr>
    </w:lvl>
  </w:abstractNum>
  <w:abstractNum w:abstractNumId="35">
    <w:nsid w:val="71855B1B"/>
    <w:multiLevelType w:val="singleLevel"/>
    <w:tmpl w:val="D1147038"/>
    <w:lvl w:ilvl="0">
      <w:start w:val="1"/>
      <w:numFmt w:val="bullet"/>
      <w:lvlText w:val=""/>
      <w:lvlJc w:val="left"/>
      <w:pPr>
        <w:tabs>
          <w:tab w:val="num" w:pos="360"/>
        </w:tabs>
        <w:ind w:left="360" w:hanging="360"/>
      </w:pPr>
      <w:rPr>
        <w:rFonts w:ascii="Symbol" w:hAnsi="Symbol" w:hint="default"/>
      </w:rPr>
    </w:lvl>
  </w:abstractNum>
  <w:abstractNum w:abstractNumId="36">
    <w:nsid w:val="72185641"/>
    <w:multiLevelType w:val="singleLevel"/>
    <w:tmpl w:val="715C417E"/>
    <w:lvl w:ilvl="0">
      <w:start w:val="1"/>
      <w:numFmt w:val="decimal"/>
      <w:lvlText w:val="%1."/>
      <w:lvlJc w:val="left"/>
      <w:pPr>
        <w:tabs>
          <w:tab w:val="num" w:pos="1080"/>
        </w:tabs>
        <w:ind w:left="1080" w:hanging="360"/>
      </w:pPr>
      <w:rPr>
        <w:rFonts w:hint="default"/>
      </w:rPr>
    </w:lvl>
  </w:abstractNum>
  <w:abstractNum w:abstractNumId="37">
    <w:nsid w:val="729B61CB"/>
    <w:multiLevelType w:val="singleLevel"/>
    <w:tmpl w:val="FBD6CB30"/>
    <w:lvl w:ilvl="0">
      <w:start w:val="1"/>
      <w:numFmt w:val="lowerLetter"/>
      <w:lvlText w:val="%1."/>
      <w:lvlJc w:val="left"/>
      <w:pPr>
        <w:tabs>
          <w:tab w:val="num" w:pos="1080"/>
        </w:tabs>
        <w:ind w:left="1080" w:hanging="360"/>
      </w:pPr>
      <w:rPr>
        <w:rFonts w:hint="default"/>
      </w:rPr>
    </w:lvl>
  </w:abstractNum>
  <w:abstractNum w:abstractNumId="38">
    <w:nsid w:val="787627F4"/>
    <w:multiLevelType w:val="singleLevel"/>
    <w:tmpl w:val="E71CC214"/>
    <w:lvl w:ilvl="0">
      <w:start w:val="1"/>
      <w:numFmt w:val="decimal"/>
      <w:lvlText w:val="%1."/>
      <w:lvlJc w:val="left"/>
      <w:pPr>
        <w:tabs>
          <w:tab w:val="num" w:pos="720"/>
        </w:tabs>
        <w:ind w:left="720" w:hanging="360"/>
      </w:pPr>
      <w:rPr>
        <w:rFonts w:hint="default"/>
      </w:rPr>
    </w:lvl>
  </w:abstractNum>
  <w:abstractNum w:abstractNumId="39">
    <w:nsid w:val="7B0B28DE"/>
    <w:multiLevelType w:val="singleLevel"/>
    <w:tmpl w:val="D1147038"/>
    <w:lvl w:ilvl="0">
      <w:start w:val="1"/>
      <w:numFmt w:val="bullet"/>
      <w:lvlText w:val=""/>
      <w:lvlJc w:val="left"/>
      <w:pPr>
        <w:tabs>
          <w:tab w:val="num" w:pos="360"/>
        </w:tabs>
        <w:ind w:left="360" w:hanging="360"/>
      </w:pPr>
      <w:rPr>
        <w:rFonts w:ascii="Symbol" w:hAnsi="Symbol" w:hint="default"/>
      </w:rPr>
    </w:lvl>
  </w:abstractNum>
  <w:abstractNum w:abstractNumId="40">
    <w:nsid w:val="7D6C5E2C"/>
    <w:multiLevelType w:val="singleLevel"/>
    <w:tmpl w:val="1964806A"/>
    <w:lvl w:ilvl="0">
      <w:start w:val="15"/>
      <w:numFmt w:val="decimal"/>
      <w:lvlText w:val="%1."/>
      <w:lvlJc w:val="left"/>
      <w:pPr>
        <w:tabs>
          <w:tab w:val="num" w:pos="360"/>
        </w:tabs>
        <w:ind w:left="360" w:hanging="360"/>
      </w:pPr>
      <w:rPr>
        <w:b w:val="0"/>
        <w:i/>
      </w:rPr>
    </w:lvl>
  </w:abstractNum>
  <w:num w:numId="1">
    <w:abstractNumId w:val="30"/>
  </w:num>
  <w:num w:numId="2">
    <w:abstractNumId w:val="16"/>
  </w:num>
  <w:num w:numId="3">
    <w:abstractNumId w:val="36"/>
  </w:num>
  <w:num w:numId="4">
    <w:abstractNumId w:val="13"/>
  </w:num>
  <w:num w:numId="5">
    <w:abstractNumId w:val="34"/>
  </w:num>
  <w:num w:numId="6">
    <w:abstractNumId w:val="7"/>
  </w:num>
  <w:num w:numId="7">
    <w:abstractNumId w:val="37"/>
  </w:num>
  <w:num w:numId="8">
    <w:abstractNumId w:val="18"/>
  </w:num>
  <w:num w:numId="9">
    <w:abstractNumId w:val="24"/>
  </w:num>
  <w:num w:numId="10">
    <w:abstractNumId w:val="15"/>
  </w:num>
  <w:num w:numId="11">
    <w:abstractNumId w:val="19"/>
  </w:num>
  <w:num w:numId="12">
    <w:abstractNumId w:val="29"/>
  </w:num>
  <w:num w:numId="13">
    <w:abstractNumId w:val="12"/>
  </w:num>
  <w:num w:numId="14">
    <w:abstractNumId w:val="9"/>
  </w:num>
  <w:num w:numId="15">
    <w:abstractNumId w:val="20"/>
  </w:num>
  <w:num w:numId="16">
    <w:abstractNumId w:val="0"/>
  </w:num>
  <w:num w:numId="17">
    <w:abstractNumId w:val="22"/>
  </w:num>
  <w:num w:numId="18">
    <w:abstractNumId w:val="8"/>
  </w:num>
  <w:num w:numId="19">
    <w:abstractNumId w:val="32"/>
  </w:num>
  <w:num w:numId="20">
    <w:abstractNumId w:val="6"/>
  </w:num>
  <w:num w:numId="21">
    <w:abstractNumId w:val="3"/>
  </w:num>
  <w:num w:numId="22">
    <w:abstractNumId w:val="39"/>
  </w:num>
  <w:num w:numId="23">
    <w:abstractNumId w:val="4"/>
  </w:num>
  <w:num w:numId="24">
    <w:abstractNumId w:val="11"/>
  </w:num>
  <w:num w:numId="25">
    <w:abstractNumId w:val="21"/>
  </w:num>
  <w:num w:numId="26">
    <w:abstractNumId w:val="35"/>
  </w:num>
  <w:num w:numId="27">
    <w:abstractNumId w:val="27"/>
  </w:num>
  <w:num w:numId="28">
    <w:abstractNumId w:val="33"/>
  </w:num>
  <w:num w:numId="29">
    <w:abstractNumId w:val="28"/>
  </w:num>
  <w:num w:numId="30">
    <w:abstractNumId w:val="31"/>
  </w:num>
  <w:num w:numId="31">
    <w:abstractNumId w:val="38"/>
  </w:num>
  <w:num w:numId="32">
    <w:abstractNumId w:val="14"/>
  </w:num>
  <w:num w:numId="33">
    <w:abstractNumId w:val="23"/>
  </w:num>
  <w:num w:numId="34">
    <w:abstractNumId w:val="26"/>
  </w:num>
  <w:num w:numId="35">
    <w:abstractNumId w:val="40"/>
  </w:num>
  <w:num w:numId="36">
    <w:abstractNumId w:val="1"/>
  </w:num>
  <w:num w:numId="37">
    <w:abstractNumId w:val="2"/>
  </w:num>
  <w:num w:numId="38">
    <w:abstractNumId w:val="17"/>
  </w:num>
  <w:num w:numId="39">
    <w:abstractNumId w:val="25"/>
  </w:num>
  <w:num w:numId="40">
    <w:abstractNumId w:val="10"/>
  </w:num>
  <w:num w:numId="4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3"/>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AD7376"/>
    <w:rsid w:val="000C5353"/>
    <w:rsid w:val="00136908"/>
    <w:rsid w:val="001966A6"/>
    <w:rsid w:val="0023777D"/>
    <w:rsid w:val="00237F4F"/>
    <w:rsid w:val="002D1ADC"/>
    <w:rsid w:val="002F5C68"/>
    <w:rsid w:val="002F71F9"/>
    <w:rsid w:val="0032131A"/>
    <w:rsid w:val="00352F45"/>
    <w:rsid w:val="0038637C"/>
    <w:rsid w:val="00470FDE"/>
    <w:rsid w:val="004A4BE7"/>
    <w:rsid w:val="004B4A12"/>
    <w:rsid w:val="004B6CB6"/>
    <w:rsid w:val="004C460A"/>
    <w:rsid w:val="0050566C"/>
    <w:rsid w:val="00545BB5"/>
    <w:rsid w:val="00560C2B"/>
    <w:rsid w:val="00565BF8"/>
    <w:rsid w:val="005841BA"/>
    <w:rsid w:val="005E6696"/>
    <w:rsid w:val="006F36FF"/>
    <w:rsid w:val="00794EEF"/>
    <w:rsid w:val="007A593E"/>
    <w:rsid w:val="00803882"/>
    <w:rsid w:val="008246DE"/>
    <w:rsid w:val="008E1B86"/>
    <w:rsid w:val="008E697E"/>
    <w:rsid w:val="009230FE"/>
    <w:rsid w:val="00945FE0"/>
    <w:rsid w:val="009A6695"/>
    <w:rsid w:val="00A709D2"/>
    <w:rsid w:val="00A9574F"/>
    <w:rsid w:val="00AA5163"/>
    <w:rsid w:val="00AC2371"/>
    <w:rsid w:val="00AD7376"/>
    <w:rsid w:val="00B3222F"/>
    <w:rsid w:val="00B7100A"/>
    <w:rsid w:val="00BD53E6"/>
    <w:rsid w:val="00BE41F7"/>
    <w:rsid w:val="00BE5917"/>
    <w:rsid w:val="00BF3F8C"/>
    <w:rsid w:val="00C01421"/>
    <w:rsid w:val="00C97ED6"/>
    <w:rsid w:val="00CC0AB0"/>
    <w:rsid w:val="00CC7AD6"/>
    <w:rsid w:val="00D11BB9"/>
    <w:rsid w:val="00D13C31"/>
    <w:rsid w:val="00D26509"/>
    <w:rsid w:val="00DB4A17"/>
    <w:rsid w:val="00DF6E3C"/>
    <w:rsid w:val="00E534D4"/>
    <w:rsid w:val="00E61842"/>
    <w:rsid w:val="00E70CFF"/>
    <w:rsid w:val="00E724AB"/>
    <w:rsid w:val="00E97490"/>
    <w:rsid w:val="00F11E3F"/>
    <w:rsid w:val="00FB43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6509"/>
  </w:style>
  <w:style w:type="paragraph" w:styleId="Heading1">
    <w:name w:val="heading 1"/>
    <w:basedOn w:val="Normal"/>
    <w:next w:val="Normal"/>
    <w:qFormat/>
    <w:rsid w:val="00D26509"/>
    <w:pPr>
      <w:keepNext/>
      <w:spacing w:line="480" w:lineRule="auto"/>
      <w:outlineLvl w:val="0"/>
    </w:pPr>
    <w:rPr>
      <w:b/>
      <w:sz w:val="24"/>
    </w:rPr>
  </w:style>
  <w:style w:type="paragraph" w:styleId="Heading4">
    <w:name w:val="heading 4"/>
    <w:basedOn w:val="Normal"/>
    <w:next w:val="Normal"/>
    <w:qFormat/>
    <w:rsid w:val="00D26509"/>
    <w:pPr>
      <w:keepNext/>
      <w:spacing w:line="480" w:lineRule="auto"/>
      <w:ind w:left="720"/>
      <w:outlineLvl w:val="3"/>
    </w:pPr>
    <w:rPr>
      <w:i/>
      <w:sz w:val="24"/>
    </w:rPr>
  </w:style>
  <w:style w:type="paragraph" w:styleId="Heading5">
    <w:name w:val="heading 5"/>
    <w:basedOn w:val="Normal"/>
    <w:next w:val="Normal"/>
    <w:qFormat/>
    <w:rsid w:val="00D26509"/>
    <w:pPr>
      <w:keepNext/>
      <w:spacing w:line="480" w:lineRule="auto"/>
      <w:ind w:left="360"/>
      <w:outlineLvl w:val="4"/>
    </w:pPr>
    <w:rPr>
      <w:i/>
      <w:sz w:val="24"/>
      <w:vertAlign w:val="subscrip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26509"/>
    <w:pPr>
      <w:spacing w:line="480" w:lineRule="auto"/>
    </w:pPr>
    <w:rPr>
      <w:sz w:val="24"/>
    </w:rPr>
  </w:style>
  <w:style w:type="paragraph" w:styleId="BodyTextIndent">
    <w:name w:val="Body Text Indent"/>
    <w:basedOn w:val="Normal"/>
    <w:rsid w:val="00D26509"/>
    <w:pPr>
      <w:spacing w:line="480" w:lineRule="auto"/>
      <w:ind w:left="720"/>
    </w:pPr>
    <w:rPr>
      <w:sz w:val="24"/>
    </w:rPr>
  </w:style>
  <w:style w:type="paragraph" w:styleId="BodyTextIndent2">
    <w:name w:val="Body Text Indent 2"/>
    <w:basedOn w:val="Normal"/>
    <w:rsid w:val="00D26509"/>
    <w:pPr>
      <w:spacing w:line="480" w:lineRule="auto"/>
      <w:ind w:firstLine="720"/>
    </w:pPr>
    <w:rPr>
      <w:sz w:val="24"/>
    </w:rPr>
  </w:style>
  <w:style w:type="paragraph" w:styleId="BodyTextIndent3">
    <w:name w:val="Body Text Indent 3"/>
    <w:basedOn w:val="Normal"/>
    <w:rsid w:val="00D26509"/>
    <w:pPr>
      <w:spacing w:line="480" w:lineRule="auto"/>
      <w:ind w:left="720" w:firstLine="720"/>
    </w:pPr>
    <w:rPr>
      <w:sz w:val="24"/>
    </w:rPr>
  </w:style>
  <w:style w:type="character" w:styleId="Hyperlink">
    <w:name w:val="Hyperlink"/>
    <w:basedOn w:val="DefaultParagraphFont"/>
    <w:rsid w:val="00D26509"/>
    <w:rPr>
      <w:color w:val="0000FF"/>
      <w:u w:val="single"/>
    </w:rPr>
  </w:style>
  <w:style w:type="character" w:styleId="FollowedHyperlink">
    <w:name w:val="FollowedHyperlink"/>
    <w:basedOn w:val="DefaultParagraphFont"/>
    <w:rsid w:val="00D26509"/>
    <w:rPr>
      <w:color w:val="800080"/>
      <w:u w:val="single"/>
    </w:rPr>
  </w:style>
  <w:style w:type="paragraph" w:styleId="Footer">
    <w:name w:val="footer"/>
    <w:basedOn w:val="Normal"/>
    <w:rsid w:val="00D26509"/>
    <w:pPr>
      <w:tabs>
        <w:tab w:val="center" w:pos="4320"/>
        <w:tab w:val="right" w:pos="8640"/>
      </w:tabs>
    </w:pPr>
  </w:style>
  <w:style w:type="character" w:styleId="PageNumber">
    <w:name w:val="page number"/>
    <w:basedOn w:val="DefaultParagraphFont"/>
    <w:rsid w:val="00D26509"/>
  </w:style>
  <w:style w:type="paragraph" w:customStyle="1" w:styleId="BoxNumber">
    <w:name w:val="Box_Number"/>
    <w:basedOn w:val="Normal"/>
    <w:link w:val="BoxNumberChar"/>
    <w:rsid w:val="0038637C"/>
    <w:pPr>
      <w:widowControl w:val="0"/>
      <w:autoSpaceDE w:val="0"/>
      <w:autoSpaceDN w:val="0"/>
      <w:adjustRightInd w:val="0"/>
      <w:spacing w:before="360" w:line="360" w:lineRule="auto"/>
      <w:ind w:left="14"/>
      <w:jc w:val="both"/>
      <w:textAlignment w:val="center"/>
    </w:pPr>
    <w:rPr>
      <w:rFonts w:ascii="Frutiger-Bold" w:hAnsi="Frutiger-Bold"/>
      <w:b/>
      <w:bCs/>
      <w:color w:val="000000"/>
      <w:sz w:val="22"/>
      <w:szCs w:val="24"/>
      <w:lang w:val="en-GB"/>
    </w:rPr>
  </w:style>
  <w:style w:type="character" w:customStyle="1" w:styleId="BoxNumberChar">
    <w:name w:val="Box_Number Char"/>
    <w:basedOn w:val="DefaultParagraphFont"/>
    <w:link w:val="BoxNumber"/>
    <w:rsid w:val="0038637C"/>
    <w:rPr>
      <w:rFonts w:ascii="Frutiger-Bold" w:hAnsi="Frutiger-Bold"/>
      <w:b/>
      <w:bCs/>
      <w:color w:val="000000"/>
      <w:sz w:val="22"/>
      <w:szCs w:val="24"/>
      <w:lang w:val="en-GB"/>
    </w:rPr>
  </w:style>
  <w:style w:type="paragraph" w:customStyle="1" w:styleId="BoxTitle">
    <w:name w:val="Box_Title"/>
    <w:basedOn w:val="Normal"/>
    <w:link w:val="BoxTitleChar"/>
    <w:rsid w:val="0038637C"/>
    <w:pPr>
      <w:widowControl w:val="0"/>
      <w:autoSpaceDE w:val="0"/>
      <w:autoSpaceDN w:val="0"/>
      <w:adjustRightInd w:val="0"/>
      <w:spacing w:line="360" w:lineRule="auto"/>
      <w:ind w:left="10"/>
      <w:jc w:val="both"/>
      <w:textAlignment w:val="center"/>
    </w:pPr>
    <w:rPr>
      <w:rFonts w:ascii="Frutiger-Bold" w:hAnsi="Frutiger-Bold"/>
      <w:b/>
      <w:bCs/>
      <w:color w:val="000000"/>
      <w:sz w:val="22"/>
      <w:szCs w:val="24"/>
      <w:lang w:val="en-GB"/>
    </w:rPr>
  </w:style>
  <w:style w:type="character" w:customStyle="1" w:styleId="BoxTitleChar">
    <w:name w:val="Box_Title Char"/>
    <w:basedOn w:val="DefaultParagraphFont"/>
    <w:link w:val="BoxTitle"/>
    <w:rsid w:val="0038637C"/>
    <w:rPr>
      <w:rFonts w:ascii="Frutiger-Bold" w:hAnsi="Frutiger-Bold"/>
      <w:b/>
      <w:bCs/>
      <w:color w:val="000000"/>
      <w:sz w:val="22"/>
      <w:szCs w:val="24"/>
      <w:lang w:val="en-GB"/>
    </w:rPr>
  </w:style>
  <w:style w:type="paragraph" w:customStyle="1" w:styleId="BoxOpeningParagraph">
    <w:name w:val="Box_Opening_Paragraph"/>
    <w:basedOn w:val="Normal"/>
    <w:link w:val="BoxOpeningParagraphChar"/>
    <w:rsid w:val="0038637C"/>
    <w:pPr>
      <w:widowControl w:val="0"/>
      <w:spacing w:before="240" w:line="360" w:lineRule="auto"/>
      <w:ind w:left="14"/>
    </w:pPr>
    <w:rPr>
      <w:sz w:val="22"/>
    </w:rPr>
  </w:style>
  <w:style w:type="character" w:customStyle="1" w:styleId="BoxOpeningParagraphChar">
    <w:name w:val="Box_Opening_Paragraph Char"/>
    <w:basedOn w:val="DefaultParagraphFont"/>
    <w:link w:val="BoxOpeningParagraph"/>
    <w:rsid w:val="0038637C"/>
    <w:rPr>
      <w:sz w:val="22"/>
    </w:rPr>
  </w:style>
  <w:style w:type="paragraph" w:customStyle="1" w:styleId="BoxText">
    <w:name w:val="Box_Text"/>
    <w:basedOn w:val="Normal"/>
    <w:link w:val="BoxTextChar"/>
    <w:rsid w:val="0038637C"/>
    <w:pPr>
      <w:widowControl w:val="0"/>
      <w:spacing w:line="360" w:lineRule="auto"/>
      <w:ind w:firstLine="720"/>
    </w:pPr>
    <w:rPr>
      <w:sz w:val="22"/>
    </w:rPr>
  </w:style>
  <w:style w:type="character" w:customStyle="1" w:styleId="BoxTextChar">
    <w:name w:val="Box_Text Char"/>
    <w:basedOn w:val="DefaultParagraphFont"/>
    <w:link w:val="BoxText"/>
    <w:rsid w:val="0038637C"/>
    <w:rPr>
      <w:sz w:val="22"/>
    </w:rPr>
  </w:style>
  <w:style w:type="paragraph" w:customStyle="1" w:styleId="BoxHeading1">
    <w:name w:val="Box_Heading_1"/>
    <w:basedOn w:val="Normal"/>
    <w:link w:val="BoxHeading1Char"/>
    <w:rsid w:val="0038637C"/>
    <w:pPr>
      <w:widowControl w:val="0"/>
      <w:spacing w:line="360" w:lineRule="auto"/>
      <w:ind w:left="10" w:firstLine="720"/>
    </w:pPr>
    <w:rPr>
      <w:b/>
      <w:sz w:val="22"/>
    </w:rPr>
  </w:style>
  <w:style w:type="character" w:customStyle="1" w:styleId="BoxHeading1Char">
    <w:name w:val="Box_Heading_1 Char"/>
    <w:basedOn w:val="DefaultParagraphFont"/>
    <w:link w:val="BoxHeading1"/>
    <w:rsid w:val="0038637C"/>
    <w:rPr>
      <w:b/>
      <w:sz w:val="22"/>
    </w:rPr>
  </w:style>
  <w:style w:type="paragraph" w:customStyle="1" w:styleId="BoxNumberedList">
    <w:name w:val="Box_Numbered List"/>
    <w:basedOn w:val="Normal"/>
    <w:link w:val="BoxNumberedListChar"/>
    <w:rsid w:val="0038637C"/>
    <w:pPr>
      <w:widowControl w:val="0"/>
      <w:spacing w:before="120" w:after="120" w:line="360" w:lineRule="auto"/>
      <w:ind w:left="720" w:right="720"/>
    </w:pPr>
    <w:rPr>
      <w:sz w:val="22"/>
    </w:rPr>
  </w:style>
  <w:style w:type="character" w:customStyle="1" w:styleId="BoxNumberedListChar">
    <w:name w:val="Box_Numbered List Char"/>
    <w:basedOn w:val="DefaultParagraphFont"/>
    <w:link w:val="BoxNumberedList"/>
    <w:rsid w:val="0038637C"/>
    <w:rPr>
      <w:sz w:val="22"/>
    </w:rPr>
  </w:style>
  <w:style w:type="paragraph" w:styleId="BalloonText">
    <w:name w:val="Balloon Text"/>
    <w:basedOn w:val="Normal"/>
    <w:link w:val="BalloonTextChar"/>
    <w:rsid w:val="0050566C"/>
    <w:rPr>
      <w:rFonts w:ascii="Tahoma" w:hAnsi="Tahoma" w:cs="Tahoma"/>
      <w:sz w:val="16"/>
      <w:szCs w:val="16"/>
    </w:rPr>
  </w:style>
  <w:style w:type="character" w:customStyle="1" w:styleId="BalloonTextChar">
    <w:name w:val="Balloon Text Char"/>
    <w:basedOn w:val="DefaultParagraphFont"/>
    <w:link w:val="BalloonText"/>
    <w:rsid w:val="0050566C"/>
    <w:rPr>
      <w:rFonts w:ascii="Tahoma" w:hAnsi="Tahoma" w:cs="Tahoma"/>
      <w:sz w:val="16"/>
      <w:szCs w:val="16"/>
    </w:rPr>
  </w:style>
  <w:style w:type="character" w:styleId="CommentReference">
    <w:name w:val="annotation reference"/>
    <w:basedOn w:val="DefaultParagraphFont"/>
    <w:rsid w:val="00F11E3F"/>
    <w:rPr>
      <w:sz w:val="16"/>
      <w:szCs w:val="16"/>
    </w:rPr>
  </w:style>
  <w:style w:type="paragraph" w:styleId="CommentText">
    <w:name w:val="annotation text"/>
    <w:basedOn w:val="Normal"/>
    <w:link w:val="CommentTextChar"/>
    <w:rsid w:val="00F11E3F"/>
  </w:style>
  <w:style w:type="character" w:customStyle="1" w:styleId="CommentTextChar">
    <w:name w:val="Comment Text Char"/>
    <w:basedOn w:val="DefaultParagraphFont"/>
    <w:link w:val="CommentText"/>
    <w:rsid w:val="00F11E3F"/>
  </w:style>
  <w:style w:type="paragraph" w:styleId="CommentSubject">
    <w:name w:val="annotation subject"/>
    <w:basedOn w:val="CommentText"/>
    <w:next w:val="CommentText"/>
    <w:link w:val="CommentSubjectChar"/>
    <w:rsid w:val="00F11E3F"/>
    <w:rPr>
      <w:b/>
      <w:bCs/>
    </w:rPr>
  </w:style>
  <w:style w:type="character" w:customStyle="1" w:styleId="CommentSubjectChar">
    <w:name w:val="Comment Subject Char"/>
    <w:basedOn w:val="CommentTextChar"/>
    <w:link w:val="CommentSubject"/>
    <w:rsid w:val="00F11E3F"/>
    <w:rPr>
      <w:b/>
      <w:bCs/>
    </w:rPr>
  </w:style>
  <w:style w:type="paragraph" w:styleId="Header">
    <w:name w:val="header"/>
    <w:basedOn w:val="Normal"/>
    <w:link w:val="HeaderChar"/>
    <w:rsid w:val="00470FDE"/>
    <w:pPr>
      <w:tabs>
        <w:tab w:val="center" w:pos="4680"/>
        <w:tab w:val="right" w:pos="9360"/>
      </w:tabs>
    </w:pPr>
  </w:style>
  <w:style w:type="character" w:customStyle="1" w:styleId="HeaderChar">
    <w:name w:val="Header Char"/>
    <w:basedOn w:val="DefaultParagraphFont"/>
    <w:link w:val="Header"/>
    <w:rsid w:val="00470F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spacing w:line="480" w:lineRule="auto"/>
      <w:outlineLvl w:val="0"/>
    </w:pPr>
    <w:rPr>
      <w:b/>
      <w:sz w:val="24"/>
    </w:rPr>
  </w:style>
  <w:style w:type="paragraph" w:styleId="Heading4">
    <w:name w:val="heading 4"/>
    <w:basedOn w:val="Normal"/>
    <w:next w:val="Normal"/>
    <w:qFormat/>
    <w:pPr>
      <w:keepNext/>
      <w:spacing w:line="480" w:lineRule="auto"/>
      <w:ind w:left="720"/>
      <w:outlineLvl w:val="3"/>
    </w:pPr>
    <w:rPr>
      <w:i/>
      <w:sz w:val="24"/>
    </w:rPr>
  </w:style>
  <w:style w:type="paragraph" w:styleId="Heading5">
    <w:name w:val="heading 5"/>
    <w:basedOn w:val="Normal"/>
    <w:next w:val="Normal"/>
    <w:qFormat/>
    <w:pPr>
      <w:keepNext/>
      <w:spacing w:line="480" w:lineRule="auto"/>
      <w:ind w:left="360"/>
      <w:outlineLvl w:val="4"/>
    </w:pPr>
    <w:rPr>
      <w:i/>
      <w:sz w:val="24"/>
      <w:vertAlign w:val="subscrip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line="480" w:lineRule="auto"/>
    </w:pPr>
    <w:rPr>
      <w:sz w:val="24"/>
    </w:rPr>
  </w:style>
  <w:style w:type="paragraph" w:styleId="BodyTextIndent">
    <w:name w:val="Body Text Indent"/>
    <w:basedOn w:val="Normal"/>
    <w:pPr>
      <w:spacing w:line="480" w:lineRule="auto"/>
      <w:ind w:left="720"/>
    </w:pPr>
    <w:rPr>
      <w:sz w:val="24"/>
    </w:rPr>
  </w:style>
  <w:style w:type="paragraph" w:styleId="BodyTextIndent2">
    <w:name w:val="Body Text Indent 2"/>
    <w:basedOn w:val="Normal"/>
    <w:pPr>
      <w:spacing w:line="480" w:lineRule="auto"/>
      <w:ind w:firstLine="720"/>
    </w:pPr>
    <w:rPr>
      <w:sz w:val="24"/>
    </w:rPr>
  </w:style>
  <w:style w:type="paragraph" w:styleId="BodyTextIndent3">
    <w:name w:val="Body Text Indent 3"/>
    <w:basedOn w:val="Normal"/>
    <w:pPr>
      <w:spacing w:line="480" w:lineRule="auto"/>
      <w:ind w:left="720" w:firstLine="720"/>
    </w:pPr>
    <w:rPr>
      <w:sz w:val="24"/>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BoxNumber">
    <w:name w:val="Box_Number"/>
    <w:basedOn w:val="Normal"/>
    <w:link w:val="BoxNumberChar"/>
    <w:rsid w:val="0038637C"/>
    <w:pPr>
      <w:widowControl w:val="0"/>
      <w:autoSpaceDE w:val="0"/>
      <w:autoSpaceDN w:val="0"/>
      <w:adjustRightInd w:val="0"/>
      <w:spacing w:before="360" w:line="360" w:lineRule="auto"/>
      <w:ind w:left="14"/>
      <w:jc w:val="both"/>
      <w:textAlignment w:val="center"/>
    </w:pPr>
    <w:rPr>
      <w:rFonts w:ascii="Frutiger-Bold" w:hAnsi="Frutiger-Bold"/>
      <w:b/>
      <w:bCs/>
      <w:color w:val="000000"/>
      <w:sz w:val="22"/>
      <w:szCs w:val="24"/>
      <w:lang w:val="en-GB"/>
    </w:rPr>
  </w:style>
  <w:style w:type="character" w:customStyle="1" w:styleId="BoxNumberChar">
    <w:name w:val="Box_Number Char"/>
    <w:basedOn w:val="DefaultParagraphFont"/>
    <w:link w:val="BoxNumber"/>
    <w:rsid w:val="0038637C"/>
    <w:rPr>
      <w:rFonts w:ascii="Frutiger-Bold" w:hAnsi="Frutiger-Bold"/>
      <w:b/>
      <w:bCs/>
      <w:color w:val="000000"/>
      <w:sz w:val="22"/>
      <w:szCs w:val="24"/>
      <w:lang w:val="en-GB"/>
    </w:rPr>
  </w:style>
  <w:style w:type="paragraph" w:customStyle="1" w:styleId="BoxTitle">
    <w:name w:val="Box_Title"/>
    <w:basedOn w:val="Normal"/>
    <w:link w:val="BoxTitleChar"/>
    <w:rsid w:val="0038637C"/>
    <w:pPr>
      <w:widowControl w:val="0"/>
      <w:autoSpaceDE w:val="0"/>
      <w:autoSpaceDN w:val="0"/>
      <w:adjustRightInd w:val="0"/>
      <w:spacing w:line="360" w:lineRule="auto"/>
      <w:ind w:left="10"/>
      <w:jc w:val="both"/>
      <w:textAlignment w:val="center"/>
    </w:pPr>
    <w:rPr>
      <w:rFonts w:ascii="Frutiger-Bold" w:hAnsi="Frutiger-Bold"/>
      <w:b/>
      <w:bCs/>
      <w:color w:val="000000"/>
      <w:sz w:val="22"/>
      <w:szCs w:val="24"/>
      <w:lang w:val="en-GB"/>
    </w:rPr>
  </w:style>
  <w:style w:type="character" w:customStyle="1" w:styleId="BoxTitleChar">
    <w:name w:val="Box_Title Char"/>
    <w:basedOn w:val="DefaultParagraphFont"/>
    <w:link w:val="BoxTitle"/>
    <w:rsid w:val="0038637C"/>
    <w:rPr>
      <w:rFonts w:ascii="Frutiger-Bold" w:hAnsi="Frutiger-Bold"/>
      <w:b/>
      <w:bCs/>
      <w:color w:val="000000"/>
      <w:sz w:val="22"/>
      <w:szCs w:val="24"/>
      <w:lang w:val="en-GB"/>
    </w:rPr>
  </w:style>
  <w:style w:type="paragraph" w:customStyle="1" w:styleId="BoxOpeningParagraph">
    <w:name w:val="Box_Opening_Paragraph"/>
    <w:basedOn w:val="Normal"/>
    <w:link w:val="BoxOpeningParagraphChar"/>
    <w:rsid w:val="0038637C"/>
    <w:pPr>
      <w:widowControl w:val="0"/>
      <w:spacing w:before="240" w:line="360" w:lineRule="auto"/>
      <w:ind w:left="14"/>
    </w:pPr>
    <w:rPr>
      <w:sz w:val="22"/>
    </w:rPr>
  </w:style>
  <w:style w:type="character" w:customStyle="1" w:styleId="BoxOpeningParagraphChar">
    <w:name w:val="Box_Opening_Paragraph Char"/>
    <w:basedOn w:val="DefaultParagraphFont"/>
    <w:link w:val="BoxOpeningParagraph"/>
    <w:rsid w:val="0038637C"/>
    <w:rPr>
      <w:sz w:val="22"/>
    </w:rPr>
  </w:style>
  <w:style w:type="paragraph" w:customStyle="1" w:styleId="BoxText">
    <w:name w:val="Box_Text"/>
    <w:basedOn w:val="Normal"/>
    <w:link w:val="BoxTextChar"/>
    <w:rsid w:val="0038637C"/>
    <w:pPr>
      <w:widowControl w:val="0"/>
      <w:spacing w:line="360" w:lineRule="auto"/>
      <w:ind w:firstLine="720"/>
    </w:pPr>
    <w:rPr>
      <w:sz w:val="22"/>
    </w:rPr>
  </w:style>
  <w:style w:type="character" w:customStyle="1" w:styleId="BoxTextChar">
    <w:name w:val="Box_Text Char"/>
    <w:basedOn w:val="DefaultParagraphFont"/>
    <w:link w:val="BoxText"/>
    <w:rsid w:val="0038637C"/>
    <w:rPr>
      <w:sz w:val="22"/>
    </w:rPr>
  </w:style>
  <w:style w:type="paragraph" w:customStyle="1" w:styleId="BoxHeading1">
    <w:name w:val="Box_Heading_1"/>
    <w:basedOn w:val="Normal"/>
    <w:link w:val="BoxHeading1Char"/>
    <w:rsid w:val="0038637C"/>
    <w:pPr>
      <w:widowControl w:val="0"/>
      <w:spacing w:line="360" w:lineRule="auto"/>
      <w:ind w:left="10" w:firstLine="720"/>
    </w:pPr>
    <w:rPr>
      <w:b/>
      <w:sz w:val="22"/>
    </w:rPr>
  </w:style>
  <w:style w:type="character" w:customStyle="1" w:styleId="BoxHeading1Char">
    <w:name w:val="Box_Heading_1 Char"/>
    <w:basedOn w:val="DefaultParagraphFont"/>
    <w:link w:val="BoxHeading1"/>
    <w:rsid w:val="0038637C"/>
    <w:rPr>
      <w:b/>
      <w:sz w:val="22"/>
    </w:rPr>
  </w:style>
  <w:style w:type="paragraph" w:customStyle="1" w:styleId="BoxNumberedList">
    <w:name w:val="Box_Numbered List"/>
    <w:basedOn w:val="Normal"/>
    <w:link w:val="BoxNumberedListChar"/>
    <w:rsid w:val="0038637C"/>
    <w:pPr>
      <w:widowControl w:val="0"/>
      <w:spacing w:before="120" w:after="120" w:line="360" w:lineRule="auto"/>
      <w:ind w:left="720" w:right="720"/>
    </w:pPr>
    <w:rPr>
      <w:sz w:val="22"/>
    </w:rPr>
  </w:style>
  <w:style w:type="character" w:customStyle="1" w:styleId="BoxNumberedListChar">
    <w:name w:val="Box_Numbered List Char"/>
    <w:basedOn w:val="DefaultParagraphFont"/>
    <w:link w:val="BoxNumberedList"/>
    <w:rsid w:val="0038637C"/>
    <w:rPr>
      <w:sz w:val="22"/>
    </w:rPr>
  </w:style>
  <w:style w:type="paragraph" w:styleId="BalloonText">
    <w:name w:val="Balloon Text"/>
    <w:basedOn w:val="Normal"/>
    <w:link w:val="BalloonTextChar"/>
    <w:rsid w:val="0050566C"/>
    <w:rPr>
      <w:rFonts w:ascii="Tahoma" w:hAnsi="Tahoma" w:cs="Tahoma"/>
      <w:sz w:val="16"/>
      <w:szCs w:val="16"/>
    </w:rPr>
  </w:style>
  <w:style w:type="character" w:customStyle="1" w:styleId="BalloonTextChar">
    <w:name w:val="Balloon Text Char"/>
    <w:basedOn w:val="DefaultParagraphFont"/>
    <w:link w:val="BalloonText"/>
    <w:rsid w:val="0050566C"/>
    <w:rPr>
      <w:rFonts w:ascii="Tahoma" w:hAnsi="Tahoma" w:cs="Tahoma"/>
      <w:sz w:val="16"/>
      <w:szCs w:val="16"/>
    </w:rPr>
  </w:style>
  <w:style w:type="character" w:styleId="CommentReference">
    <w:name w:val="annotation reference"/>
    <w:basedOn w:val="DefaultParagraphFont"/>
    <w:rsid w:val="00F11E3F"/>
    <w:rPr>
      <w:sz w:val="16"/>
      <w:szCs w:val="16"/>
    </w:rPr>
  </w:style>
  <w:style w:type="paragraph" w:styleId="CommentText">
    <w:name w:val="annotation text"/>
    <w:basedOn w:val="Normal"/>
    <w:link w:val="CommentTextChar"/>
    <w:rsid w:val="00F11E3F"/>
  </w:style>
  <w:style w:type="character" w:customStyle="1" w:styleId="CommentTextChar">
    <w:name w:val="Comment Text Char"/>
    <w:basedOn w:val="DefaultParagraphFont"/>
    <w:link w:val="CommentText"/>
    <w:rsid w:val="00F11E3F"/>
  </w:style>
  <w:style w:type="paragraph" w:styleId="CommentSubject">
    <w:name w:val="annotation subject"/>
    <w:basedOn w:val="CommentText"/>
    <w:next w:val="CommentText"/>
    <w:link w:val="CommentSubjectChar"/>
    <w:rsid w:val="00F11E3F"/>
    <w:rPr>
      <w:b/>
      <w:bCs/>
    </w:rPr>
  </w:style>
  <w:style w:type="character" w:customStyle="1" w:styleId="CommentSubjectChar">
    <w:name w:val="Comment Subject Char"/>
    <w:basedOn w:val="CommentTextChar"/>
    <w:link w:val="CommentSubject"/>
    <w:rsid w:val="00F11E3F"/>
    <w:rPr>
      <w:b/>
      <w:bCs/>
    </w:rPr>
  </w:style>
  <w:style w:type="paragraph" w:styleId="Header">
    <w:name w:val="header"/>
    <w:basedOn w:val="Normal"/>
    <w:link w:val="HeaderChar"/>
    <w:rsid w:val="00470FDE"/>
    <w:pPr>
      <w:tabs>
        <w:tab w:val="center" w:pos="4680"/>
        <w:tab w:val="right" w:pos="9360"/>
      </w:tabs>
    </w:pPr>
  </w:style>
  <w:style w:type="character" w:customStyle="1" w:styleId="HeaderChar">
    <w:name w:val="Header Char"/>
    <w:basedOn w:val="DefaultParagraphFont"/>
    <w:link w:val="Header"/>
    <w:rsid w:val="00470FDE"/>
  </w:style>
</w:styles>
</file>

<file path=word/webSettings.xml><?xml version="1.0" encoding="utf-8"?>
<w:webSettings xmlns:r="http://schemas.openxmlformats.org/officeDocument/2006/relationships" xmlns:w="http://schemas.openxmlformats.org/wordprocessingml/2006/main">
  <w:divs>
    <w:div w:id="102844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6</Pages>
  <Words>2201</Words>
  <Characters>12548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Discussion Questions</vt:lpstr>
    </vt:vector>
  </TitlesOfParts>
  <Company> </Company>
  <LinksUpToDate>false</LinksUpToDate>
  <CharactersWithSpaces>14720</CharactersWithSpaces>
  <SharedDoc>false</SharedDoc>
  <HLinks>
    <vt:vector size="42" baseType="variant">
      <vt:variant>
        <vt:i4>3342393</vt:i4>
      </vt:variant>
      <vt:variant>
        <vt:i4>18</vt:i4>
      </vt:variant>
      <vt:variant>
        <vt:i4>0</vt:i4>
      </vt:variant>
      <vt:variant>
        <vt:i4>5</vt:i4>
      </vt:variant>
      <vt:variant>
        <vt:lpwstr>http://www.jobweb.com/resources/library/Interviews/Interviewers_92_01.htm</vt:lpwstr>
      </vt:variant>
      <vt:variant>
        <vt:lpwstr/>
      </vt:variant>
      <vt:variant>
        <vt:i4>4784128</vt:i4>
      </vt:variant>
      <vt:variant>
        <vt:i4>15</vt:i4>
      </vt:variant>
      <vt:variant>
        <vt:i4>0</vt:i4>
      </vt:variant>
      <vt:variant>
        <vt:i4>5</vt:i4>
      </vt:variant>
      <vt:variant>
        <vt:lpwstr>http://www.bridgew.edu/depts/carplan/intervw.htm</vt:lpwstr>
      </vt:variant>
      <vt:variant>
        <vt:lpwstr/>
      </vt:variant>
      <vt:variant>
        <vt:i4>4718657</vt:i4>
      </vt:variant>
      <vt:variant>
        <vt:i4>12</vt:i4>
      </vt:variant>
      <vt:variant>
        <vt:i4>0</vt:i4>
      </vt:variant>
      <vt:variant>
        <vt:i4>5</vt:i4>
      </vt:variant>
      <vt:variant>
        <vt:lpwstr>http://www.job-interview.net/</vt:lpwstr>
      </vt:variant>
      <vt:variant>
        <vt:lpwstr/>
      </vt:variant>
      <vt:variant>
        <vt:i4>4259860</vt:i4>
      </vt:variant>
      <vt:variant>
        <vt:i4>9</vt:i4>
      </vt:variant>
      <vt:variant>
        <vt:i4>0</vt:i4>
      </vt:variant>
      <vt:variant>
        <vt:i4>5</vt:i4>
      </vt:variant>
      <vt:variant>
        <vt:lpwstr>http://mapping-your-future.org/planning/thejobin.htm</vt:lpwstr>
      </vt:variant>
      <vt:variant>
        <vt:lpwstr/>
      </vt:variant>
      <vt:variant>
        <vt:i4>2556004</vt:i4>
      </vt:variant>
      <vt:variant>
        <vt:i4>6</vt:i4>
      </vt:variant>
      <vt:variant>
        <vt:i4>0</vt:i4>
      </vt:variant>
      <vt:variant>
        <vt:i4>5</vt:i4>
      </vt:variant>
      <vt:variant>
        <vt:lpwstr>http://www.usatoday.com/careers/resources/interviewillegal.htm</vt:lpwstr>
      </vt:variant>
      <vt:variant>
        <vt:lpwstr/>
      </vt:variant>
      <vt:variant>
        <vt:i4>2490485</vt:i4>
      </vt:variant>
      <vt:variant>
        <vt:i4>3</vt:i4>
      </vt:variant>
      <vt:variant>
        <vt:i4>0</vt:i4>
      </vt:variant>
      <vt:variant>
        <vt:i4>5</vt:i4>
      </vt:variant>
      <vt:variant>
        <vt:lpwstr>http://www.selectpro.net/index.php/ScrInfoArticles.html</vt:lpwstr>
      </vt:variant>
      <vt:variant>
        <vt:lpwstr/>
      </vt:variant>
      <vt:variant>
        <vt:i4>5505042</vt:i4>
      </vt:variant>
      <vt:variant>
        <vt:i4>0</vt:i4>
      </vt:variant>
      <vt:variant>
        <vt:i4>0</vt:i4>
      </vt:variant>
      <vt:variant>
        <vt:i4>5</vt:i4>
      </vt:variant>
      <vt:variant>
        <vt:lpwstr>http://www.interviewstuff.com/top-10-job-interview-questions.html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Questions</dc:title>
  <dc:subject/>
  <dc:creator>dthomson</dc:creator>
  <cp:keywords/>
  <cp:lastModifiedBy>nmainardi</cp:lastModifiedBy>
  <cp:revision>31</cp:revision>
  <cp:lastPrinted>2001-08-03T16:58:00Z</cp:lastPrinted>
  <dcterms:created xsi:type="dcterms:W3CDTF">2014-10-06T17:35:00Z</dcterms:created>
  <dcterms:modified xsi:type="dcterms:W3CDTF">2015-01-07T23:52:00Z</dcterms:modified>
</cp:coreProperties>
</file>