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7E4" w:rsidRDefault="00BA37E4" w:rsidP="00BA37E4">
      <w:pPr>
        <w:pStyle w:val="Heading1"/>
      </w:pPr>
      <w:r>
        <w:t>Chapter 3: Ethical Decision Making and Action</w:t>
      </w:r>
    </w:p>
    <w:p w:rsidR="00BA37E4" w:rsidRPr="00BA37E4" w:rsidRDefault="00BA37E4" w:rsidP="00BA37E4">
      <w:bookmarkStart w:id="0" w:name="_GoBack"/>
      <w:bookmarkEnd w:id="0"/>
    </w:p>
    <w:p w:rsidR="00167E64" w:rsidRPr="00AD3649" w:rsidRDefault="00167E64" w:rsidP="00167E6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What should be the proper balance between </w:t>
      </w:r>
      <w:r>
        <w:rPr>
          <w:rFonts w:ascii="Times New Roman" w:hAnsi="Times New Roman"/>
        </w:rPr>
        <w:t xml:space="preserve">reason and emotion </w:t>
      </w:r>
      <w:r w:rsidRPr="00AD3649">
        <w:rPr>
          <w:rFonts w:ascii="Times New Roman" w:hAnsi="Times New Roman"/>
        </w:rPr>
        <w:t>when making ethical decisions?</w:t>
      </w:r>
    </w:p>
    <w:p w:rsidR="00167E64" w:rsidRPr="00AD3649" w:rsidRDefault="00167E64" w:rsidP="00167E64">
      <w:pPr>
        <w:ind w:left="320"/>
        <w:rPr>
          <w:rFonts w:ascii="Times New Roman" w:hAnsi="Times New Roman"/>
        </w:rPr>
      </w:pPr>
    </w:p>
    <w:p w:rsidR="00167E64" w:rsidRPr="00AD3649" w:rsidRDefault="00167E64" w:rsidP="00167E6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>Does your college or work organization suffer from moral muteness (reluctance to talk in ethical terms)?  What can you do to break the silence?</w:t>
      </w:r>
    </w:p>
    <w:p w:rsidR="00167E64" w:rsidRPr="00AD3649" w:rsidRDefault="00167E64" w:rsidP="00167E64">
      <w:pPr>
        <w:rPr>
          <w:rFonts w:ascii="Times New Roman" w:hAnsi="Times New Roman"/>
        </w:rPr>
      </w:pPr>
    </w:p>
    <w:p w:rsidR="00167E64" w:rsidRPr="00AD3649" w:rsidRDefault="00167E64" w:rsidP="00167E6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Do you agree that we live in a “winner-take-all society?”  What evidence of greed do you see and how does greed undermine ethical thinking?  </w:t>
      </w:r>
    </w:p>
    <w:p w:rsidR="00167E64" w:rsidRPr="00AD3649" w:rsidRDefault="00167E64" w:rsidP="00167E64">
      <w:pPr>
        <w:rPr>
          <w:rFonts w:ascii="Times New Roman" w:hAnsi="Times New Roman"/>
        </w:rPr>
      </w:pPr>
    </w:p>
    <w:p w:rsidR="00167E64" w:rsidRPr="00AD3649" w:rsidRDefault="00167E64" w:rsidP="00167E6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>How can we keep from falling victim to moral hypocrisy?</w:t>
      </w:r>
    </w:p>
    <w:p w:rsidR="00167E64" w:rsidRPr="00AD3649" w:rsidRDefault="00167E64" w:rsidP="00167E64">
      <w:pPr>
        <w:rPr>
          <w:rFonts w:ascii="Times New Roman" w:hAnsi="Times New Roman"/>
        </w:rPr>
      </w:pPr>
    </w:p>
    <w:p w:rsidR="00167E64" w:rsidRPr="00AD3649" w:rsidRDefault="00167E64" w:rsidP="00167E6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>How do you de</w:t>
      </w:r>
      <w:r>
        <w:rPr>
          <w:rFonts w:ascii="Times New Roman" w:hAnsi="Times New Roman"/>
        </w:rPr>
        <w:t xml:space="preserve">cide when faced with decisions that have two negative outcomes (wrong verses wrong)?  </w:t>
      </w:r>
    </w:p>
    <w:p w:rsidR="00167E64" w:rsidRPr="00AD3649" w:rsidRDefault="00167E64" w:rsidP="00167E64">
      <w:pPr>
        <w:rPr>
          <w:rFonts w:ascii="Times New Roman" w:hAnsi="Times New Roman"/>
        </w:rPr>
      </w:pPr>
    </w:p>
    <w:p w:rsidR="00167E64" w:rsidRPr="00AD3649" w:rsidRDefault="00167E64" w:rsidP="00167E64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If you were going to </w:t>
      </w:r>
      <w:r>
        <w:rPr>
          <w:rFonts w:ascii="Times New Roman" w:hAnsi="Times New Roman"/>
        </w:rPr>
        <w:t>implement one of decision-</w:t>
      </w:r>
      <w:r w:rsidRPr="00AD3649">
        <w:rPr>
          <w:rFonts w:ascii="Times New Roman" w:hAnsi="Times New Roman"/>
        </w:rPr>
        <w:t>making format</w:t>
      </w:r>
      <w:r>
        <w:rPr>
          <w:rFonts w:ascii="Times New Roman" w:hAnsi="Times New Roman"/>
        </w:rPr>
        <w:t>s from the chapter</w:t>
      </w:r>
      <w:r w:rsidRPr="00AD3649">
        <w:rPr>
          <w:rFonts w:ascii="Times New Roman" w:hAnsi="Times New Roman"/>
        </w:rPr>
        <w:t xml:space="preserve"> in your organization, which one would you choose?  Why would you select this option?  </w:t>
      </w:r>
    </w:p>
    <w:p w:rsidR="00B87749" w:rsidRDefault="00BA37E4"/>
    <w:sectPr w:rsidR="00B87749" w:rsidSect="0058101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3DF" w:rsidRDefault="007933DF" w:rsidP="007933DF">
      <w:r>
        <w:separator/>
      </w:r>
    </w:p>
  </w:endnote>
  <w:endnote w:type="continuationSeparator" w:id="0">
    <w:p w:rsidR="007933DF" w:rsidRDefault="007933DF" w:rsidP="0079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3DF" w:rsidRDefault="007933DF" w:rsidP="007933DF">
      <w:r>
        <w:separator/>
      </w:r>
    </w:p>
  </w:footnote>
  <w:footnote w:type="continuationSeparator" w:id="0">
    <w:p w:rsidR="007933DF" w:rsidRDefault="007933DF" w:rsidP="0079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3DF" w:rsidRDefault="007933DF" w:rsidP="007933DF">
    <w:pPr>
      <w:pStyle w:val="Header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Johnson, Organizational Ethics 3e, </w:t>
    </w:r>
    <w:r>
      <w:rPr>
        <w:rFonts w:ascii="Times New Roman" w:hAnsi="Times New Roman" w:cs="Times New Roman"/>
        <w:iCs/>
        <w:sz w:val="20"/>
        <w:szCs w:val="20"/>
      </w:rPr>
      <w:t>© 2015 – Instructor Resources</w:t>
    </w:r>
  </w:p>
  <w:p w:rsidR="007933DF" w:rsidRDefault="007933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B7402"/>
    <w:multiLevelType w:val="hybridMultilevel"/>
    <w:tmpl w:val="67966B68"/>
    <w:lvl w:ilvl="0" w:tplc="C928B490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0" w:hanging="360"/>
      </w:pPr>
    </w:lvl>
    <w:lvl w:ilvl="2" w:tplc="0409001B" w:tentative="1">
      <w:start w:val="1"/>
      <w:numFmt w:val="lowerRoman"/>
      <w:lvlText w:val="%3."/>
      <w:lvlJc w:val="right"/>
      <w:pPr>
        <w:ind w:left="2120" w:hanging="180"/>
      </w:pPr>
    </w:lvl>
    <w:lvl w:ilvl="3" w:tplc="0409000F" w:tentative="1">
      <w:start w:val="1"/>
      <w:numFmt w:val="decimal"/>
      <w:lvlText w:val="%4."/>
      <w:lvlJc w:val="left"/>
      <w:pPr>
        <w:ind w:left="2840" w:hanging="360"/>
      </w:pPr>
    </w:lvl>
    <w:lvl w:ilvl="4" w:tplc="04090019" w:tentative="1">
      <w:start w:val="1"/>
      <w:numFmt w:val="lowerLetter"/>
      <w:lvlText w:val="%5."/>
      <w:lvlJc w:val="left"/>
      <w:pPr>
        <w:ind w:left="3560" w:hanging="360"/>
      </w:pPr>
    </w:lvl>
    <w:lvl w:ilvl="5" w:tplc="0409001B" w:tentative="1">
      <w:start w:val="1"/>
      <w:numFmt w:val="lowerRoman"/>
      <w:lvlText w:val="%6."/>
      <w:lvlJc w:val="right"/>
      <w:pPr>
        <w:ind w:left="4280" w:hanging="180"/>
      </w:pPr>
    </w:lvl>
    <w:lvl w:ilvl="6" w:tplc="0409000F" w:tentative="1">
      <w:start w:val="1"/>
      <w:numFmt w:val="decimal"/>
      <w:lvlText w:val="%7."/>
      <w:lvlJc w:val="left"/>
      <w:pPr>
        <w:ind w:left="5000" w:hanging="360"/>
      </w:pPr>
    </w:lvl>
    <w:lvl w:ilvl="7" w:tplc="04090019" w:tentative="1">
      <w:start w:val="1"/>
      <w:numFmt w:val="lowerLetter"/>
      <w:lvlText w:val="%8."/>
      <w:lvlJc w:val="left"/>
      <w:pPr>
        <w:ind w:left="5720" w:hanging="360"/>
      </w:pPr>
    </w:lvl>
    <w:lvl w:ilvl="8" w:tplc="0409001B" w:tentative="1">
      <w:start w:val="1"/>
      <w:numFmt w:val="lowerRoman"/>
      <w:lvlText w:val="%9."/>
      <w:lvlJc w:val="right"/>
      <w:pPr>
        <w:ind w:left="64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7E64"/>
    <w:rsid w:val="00003A4C"/>
    <w:rsid w:val="000B3F08"/>
    <w:rsid w:val="00167E64"/>
    <w:rsid w:val="002230DA"/>
    <w:rsid w:val="002D125C"/>
    <w:rsid w:val="00375A0F"/>
    <w:rsid w:val="00581013"/>
    <w:rsid w:val="007933DF"/>
    <w:rsid w:val="0096055C"/>
    <w:rsid w:val="00984895"/>
    <w:rsid w:val="009B3826"/>
    <w:rsid w:val="00AB5F0E"/>
    <w:rsid w:val="00BA37E4"/>
    <w:rsid w:val="00BE6344"/>
    <w:rsid w:val="00C4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E64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37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7E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933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33DF"/>
    <w:rPr>
      <w:rFonts w:eastAsiaTheme="minorEastAsia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7933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33DF"/>
    <w:rPr>
      <w:rFonts w:eastAsiaTheme="minorEastAsia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BA37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8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nmainardi</dc:creator>
  <cp:keywords/>
  <dc:description/>
  <cp:lastModifiedBy>Bierach, Katie</cp:lastModifiedBy>
  <cp:revision>4</cp:revision>
  <dcterms:created xsi:type="dcterms:W3CDTF">2015-04-22T19:24:00Z</dcterms:created>
  <dcterms:modified xsi:type="dcterms:W3CDTF">2015-04-27T23:46:00Z</dcterms:modified>
</cp:coreProperties>
</file>