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D5A7E5" w14:textId="77777777" w:rsidR="00A44712" w:rsidRPr="00213B4A" w:rsidRDefault="00A44712" w:rsidP="00A44712">
      <w:pPr>
        <w:rPr>
          <w:b/>
        </w:rPr>
      </w:pPr>
      <w:r>
        <w:rPr>
          <w:b/>
        </w:rPr>
        <w:t>Class Assignments</w:t>
      </w:r>
    </w:p>
    <w:p w14:paraId="68FA8315" w14:textId="77777777" w:rsidR="00A10AF4" w:rsidRPr="00C51438" w:rsidRDefault="00A10AF4" w:rsidP="00A10AF4">
      <w:pPr>
        <w:rPr>
          <w:b/>
        </w:rPr>
      </w:pPr>
    </w:p>
    <w:p w14:paraId="6B255F59" w14:textId="77777777" w:rsidR="00A10AF4" w:rsidRPr="00C51438" w:rsidRDefault="00A10AF4" w:rsidP="00A10AF4">
      <w:pPr>
        <w:rPr>
          <w:b/>
        </w:rPr>
      </w:pPr>
      <w:r w:rsidRPr="00C51438">
        <w:rPr>
          <w:b/>
        </w:rPr>
        <w:t>Chapter 9: Fostering Adolescent Work and Career Readiness</w:t>
      </w:r>
    </w:p>
    <w:p w14:paraId="1ADFBD8F" w14:textId="77777777" w:rsidR="00926DE2" w:rsidRDefault="00926DE2" w:rsidP="00983745"/>
    <w:p w14:paraId="4A5999A5" w14:textId="77777777" w:rsidR="00914EB2" w:rsidRDefault="00914EB2" w:rsidP="00914EB2">
      <w:pPr>
        <w:pStyle w:val="ListParagraph"/>
        <w:numPr>
          <w:ilvl w:val="0"/>
          <w:numId w:val="7"/>
        </w:numPr>
        <w:spacing w:after="200" w:line="276" w:lineRule="auto"/>
      </w:pPr>
      <w:r>
        <w:t>Goal: To articulate the link between school-based and individual vocational interventions</w:t>
      </w:r>
    </w:p>
    <w:p w14:paraId="6A6829D4" w14:textId="77777777" w:rsidR="00914EB2" w:rsidRDefault="00914EB2" w:rsidP="00914EB2">
      <w:pPr>
        <w:pStyle w:val="ListParagraph"/>
        <w:numPr>
          <w:ilvl w:val="1"/>
          <w:numId w:val="7"/>
        </w:numPr>
        <w:spacing w:after="200" w:line="276" w:lineRule="auto"/>
      </w:pPr>
      <w:r>
        <w:t>Provide students with a case example of a high school junior who has participate in the MFW program.  This student continues to struggle with making plans for the future and reports that the MFW program was “interesting, but didn’t help enough</w:t>
      </w:r>
      <w:proofErr w:type="gramStart"/>
      <w:r>
        <w:t>. ”</w:t>
      </w:r>
      <w:proofErr w:type="gramEnd"/>
      <w:r>
        <w:t xml:space="preserve">  The student is confused about the future and doesn’t feel able to succeed at anything.</w:t>
      </w:r>
    </w:p>
    <w:p w14:paraId="39199085" w14:textId="77777777" w:rsidR="00914EB2" w:rsidRDefault="00914EB2" w:rsidP="00914EB2">
      <w:pPr>
        <w:pStyle w:val="ListParagraph"/>
        <w:numPr>
          <w:ilvl w:val="1"/>
          <w:numId w:val="7"/>
        </w:numPr>
        <w:spacing w:after="200" w:line="276" w:lineRule="auto"/>
      </w:pPr>
      <w:r>
        <w:t xml:space="preserve">Using small groups, have students assess which modules of the MFW might be most helpful for this client.  Then have each student group develop an individual treatment plan, with interventions that complement or </w:t>
      </w:r>
      <w:proofErr w:type="gramStart"/>
      <w:r>
        <w:t>augment  the</w:t>
      </w:r>
      <w:proofErr w:type="gramEnd"/>
      <w:r>
        <w:t xml:space="preserve"> MFW curriculum, of 5 – 8 career counseling sessions. </w:t>
      </w:r>
    </w:p>
    <w:p w14:paraId="24CA0460" w14:textId="77777777" w:rsidR="00914EB2" w:rsidRDefault="00914EB2" w:rsidP="00914EB2">
      <w:pPr>
        <w:pStyle w:val="ListParagraph"/>
        <w:ind w:left="1440"/>
      </w:pPr>
    </w:p>
    <w:p w14:paraId="7516AA58" w14:textId="77777777" w:rsidR="00914EB2" w:rsidRDefault="00914EB2" w:rsidP="00914EB2">
      <w:pPr>
        <w:pStyle w:val="ListParagraph"/>
        <w:numPr>
          <w:ilvl w:val="0"/>
          <w:numId w:val="7"/>
        </w:numPr>
        <w:spacing w:after="200" w:line="276" w:lineRule="auto"/>
      </w:pPr>
      <w:r>
        <w:t>Goal:  Increase student awareness of the link between career development, health, risk and protective factors.</w:t>
      </w:r>
    </w:p>
    <w:p w14:paraId="0191D926" w14:textId="77777777" w:rsidR="00914EB2" w:rsidRDefault="00914EB2" w:rsidP="00914EB2">
      <w:pPr>
        <w:pStyle w:val="ListParagraph"/>
        <w:numPr>
          <w:ilvl w:val="1"/>
          <w:numId w:val="7"/>
        </w:numPr>
        <w:spacing w:after="200" w:line="276" w:lineRule="auto"/>
      </w:pPr>
      <w:r>
        <w:t xml:space="preserve">Using the Continuum of Care model presented in Chapter 1, identify the roles of career interventions and their potential impact on mental, emotional, and behavioral health outcomes. </w:t>
      </w:r>
    </w:p>
    <w:p w14:paraId="6496BECC" w14:textId="77777777" w:rsidR="00C51438" w:rsidRPr="00983745" w:rsidRDefault="00C51438" w:rsidP="00983745">
      <w:bookmarkStart w:id="0" w:name="_GoBack"/>
      <w:bookmarkEnd w:id="0"/>
    </w:p>
    <w:sectPr w:rsidR="00C51438" w:rsidRPr="00983745" w:rsidSect="00D6039F">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02FC1" w14:textId="77777777" w:rsidR="000441FB" w:rsidRDefault="000441FB" w:rsidP="000441FB">
      <w:r>
        <w:separator/>
      </w:r>
    </w:p>
  </w:endnote>
  <w:endnote w:type="continuationSeparator" w:id="0">
    <w:p w14:paraId="0CA508FA" w14:textId="77777777" w:rsidR="000441FB" w:rsidRDefault="000441FB" w:rsidP="0004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60264" w14:textId="77777777" w:rsidR="000441FB" w:rsidRDefault="000441FB" w:rsidP="000441FB">
      <w:r>
        <w:separator/>
      </w:r>
    </w:p>
  </w:footnote>
  <w:footnote w:type="continuationSeparator" w:id="0">
    <w:p w14:paraId="7294B97D" w14:textId="77777777" w:rsidR="000441FB" w:rsidRDefault="000441FB" w:rsidP="00044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84C32" w14:textId="5052D92E" w:rsidR="000441FB" w:rsidRDefault="000441FB">
    <w:pPr>
      <w:pStyle w:val="Header"/>
    </w:pPr>
    <w:proofErr w:type="spellStart"/>
    <w:r>
      <w:t>Juntunen</w:t>
    </w:r>
    <w:proofErr w:type="spellEnd"/>
    <w:r>
      <w:t xml:space="preserve">, </w:t>
    </w:r>
    <w:r w:rsidRPr="000441FB">
      <w:rPr>
        <w:i/>
      </w:rPr>
      <w:t>Counseling Across the Lifespan</w:t>
    </w:r>
    <w:r>
      <w:t xml:space="preserve">, </w:t>
    </w:r>
    <w:r w:rsidRPr="000441FB">
      <w:t>Second Edition</w:t>
    </w:r>
    <w:r>
      <w:tab/>
      <w:t>Instructor Resource</w:t>
    </w:r>
  </w:p>
  <w:p w14:paraId="47D46BC8" w14:textId="71D41251" w:rsidR="000441FB" w:rsidRPr="000441FB" w:rsidRDefault="000441FB">
    <w:pPr>
      <w:pStyle w:val="Head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05E7B"/>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A458DD"/>
    <w:multiLevelType w:val="hybridMultilevel"/>
    <w:tmpl w:val="D44AACFA"/>
    <w:lvl w:ilvl="0" w:tplc="7B58708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267CA8"/>
    <w:multiLevelType w:val="hybridMultilevel"/>
    <w:tmpl w:val="0CC05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C15D07"/>
    <w:multiLevelType w:val="hybridMultilevel"/>
    <w:tmpl w:val="40A8D51A"/>
    <w:lvl w:ilvl="0" w:tplc="52308B5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CF77A4"/>
    <w:multiLevelType w:val="hybridMultilevel"/>
    <w:tmpl w:val="B7AEF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B73E35"/>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D572F0"/>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4"/>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E2"/>
    <w:rsid w:val="000441FB"/>
    <w:rsid w:val="000935A0"/>
    <w:rsid w:val="000C67CB"/>
    <w:rsid w:val="001A540A"/>
    <w:rsid w:val="001B7F40"/>
    <w:rsid w:val="002630AF"/>
    <w:rsid w:val="0027408B"/>
    <w:rsid w:val="002E69CD"/>
    <w:rsid w:val="00311C59"/>
    <w:rsid w:val="00396DC0"/>
    <w:rsid w:val="00407F6A"/>
    <w:rsid w:val="0041308C"/>
    <w:rsid w:val="004C4282"/>
    <w:rsid w:val="005E7C3E"/>
    <w:rsid w:val="0060062A"/>
    <w:rsid w:val="0064635F"/>
    <w:rsid w:val="00676C7E"/>
    <w:rsid w:val="0069669E"/>
    <w:rsid w:val="006A35D7"/>
    <w:rsid w:val="0070049F"/>
    <w:rsid w:val="0073359E"/>
    <w:rsid w:val="00742C57"/>
    <w:rsid w:val="007B6961"/>
    <w:rsid w:val="007E67F9"/>
    <w:rsid w:val="00817F7D"/>
    <w:rsid w:val="00914EB2"/>
    <w:rsid w:val="00926DE2"/>
    <w:rsid w:val="00927529"/>
    <w:rsid w:val="0096281C"/>
    <w:rsid w:val="00983745"/>
    <w:rsid w:val="009D2027"/>
    <w:rsid w:val="009D44DA"/>
    <w:rsid w:val="009E2B05"/>
    <w:rsid w:val="00A10AF4"/>
    <w:rsid w:val="00A44712"/>
    <w:rsid w:val="00AC5DA1"/>
    <w:rsid w:val="00AC65B9"/>
    <w:rsid w:val="00AF2AC0"/>
    <w:rsid w:val="00B3005C"/>
    <w:rsid w:val="00B31AA2"/>
    <w:rsid w:val="00B37325"/>
    <w:rsid w:val="00B56034"/>
    <w:rsid w:val="00B8015D"/>
    <w:rsid w:val="00BA05FF"/>
    <w:rsid w:val="00BD7EB7"/>
    <w:rsid w:val="00C06469"/>
    <w:rsid w:val="00C11FA4"/>
    <w:rsid w:val="00C51438"/>
    <w:rsid w:val="00C65F43"/>
    <w:rsid w:val="00C7630B"/>
    <w:rsid w:val="00C94CB1"/>
    <w:rsid w:val="00CB1F05"/>
    <w:rsid w:val="00CC04A6"/>
    <w:rsid w:val="00CF3165"/>
    <w:rsid w:val="00D107A7"/>
    <w:rsid w:val="00D6039F"/>
    <w:rsid w:val="00DE184F"/>
    <w:rsid w:val="00E14547"/>
    <w:rsid w:val="00E24F1C"/>
    <w:rsid w:val="00EC07EF"/>
    <w:rsid w:val="00F401B0"/>
    <w:rsid w:val="00F77164"/>
    <w:rsid w:val="00FD1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1FC9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97E94-EFA6-487D-BB5C-9F1904F6F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160</Words>
  <Characters>917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EMU</Company>
  <LinksUpToDate>false</LinksUpToDate>
  <CharactersWithSpaces>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Sys</dc:creator>
  <cp:lastModifiedBy>Berbeo, Lucy</cp:lastModifiedBy>
  <cp:revision>16</cp:revision>
  <dcterms:created xsi:type="dcterms:W3CDTF">2015-04-20T23:00:00Z</dcterms:created>
  <dcterms:modified xsi:type="dcterms:W3CDTF">2015-05-05T00:33:00Z</dcterms:modified>
</cp:coreProperties>
</file>