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251C5A" w14:textId="77777777" w:rsidR="00631B5A" w:rsidRPr="00213B4A" w:rsidRDefault="00631B5A" w:rsidP="00631B5A">
      <w:pPr>
        <w:rPr>
          <w:b/>
        </w:rPr>
      </w:pPr>
      <w:r>
        <w:rPr>
          <w:b/>
        </w:rPr>
        <w:t>Class Assignments</w:t>
      </w:r>
    </w:p>
    <w:p w14:paraId="018E1455" w14:textId="77777777" w:rsidR="001934F1" w:rsidRPr="002A40AB" w:rsidRDefault="001934F1" w:rsidP="001934F1">
      <w:pPr>
        <w:rPr>
          <w:b/>
        </w:rPr>
      </w:pPr>
    </w:p>
    <w:p w14:paraId="6003B145" w14:textId="77777777" w:rsidR="001934F1" w:rsidRPr="002A40AB" w:rsidRDefault="001934F1" w:rsidP="001934F1">
      <w:pPr>
        <w:rPr>
          <w:b/>
        </w:rPr>
      </w:pPr>
      <w:r w:rsidRPr="002A40AB">
        <w:rPr>
          <w:b/>
        </w:rPr>
        <w:t>Chapter 22: Facilitating Transitions through Retirement</w:t>
      </w:r>
    </w:p>
    <w:p w14:paraId="42AEA3B9" w14:textId="77777777" w:rsidR="001934F1" w:rsidRPr="001934F1" w:rsidRDefault="001934F1" w:rsidP="001934F1"/>
    <w:p w14:paraId="6EBD9DED" w14:textId="77777777" w:rsidR="00F151F6" w:rsidRDefault="00F151F6" w:rsidP="00F151F6">
      <w:pPr>
        <w:pStyle w:val="ListParagraph"/>
        <w:numPr>
          <w:ilvl w:val="0"/>
          <w:numId w:val="8"/>
        </w:numPr>
        <w:spacing w:after="200" w:line="276" w:lineRule="auto"/>
      </w:pPr>
      <w:r>
        <w:t>Goal: To increase student awareness of attitudes and social perceptions of retirement.</w:t>
      </w:r>
    </w:p>
    <w:p w14:paraId="7B6078EB" w14:textId="77777777" w:rsidR="00F151F6" w:rsidRDefault="00F151F6" w:rsidP="00F151F6">
      <w:pPr>
        <w:pStyle w:val="ListParagraph"/>
        <w:numPr>
          <w:ilvl w:val="1"/>
          <w:numId w:val="8"/>
        </w:numPr>
        <w:spacing w:after="200" w:line="276" w:lineRule="auto"/>
      </w:pPr>
      <w:r>
        <w:t>Give students a short period of time (60 seconds, for example) to generate a list of all of the words or terms they would use to describe retired individuals.</w:t>
      </w:r>
    </w:p>
    <w:p w14:paraId="3F0BB7E5" w14:textId="77777777" w:rsidR="00F151F6" w:rsidRDefault="00F151F6" w:rsidP="00F151F6">
      <w:pPr>
        <w:pStyle w:val="ListParagraph"/>
        <w:numPr>
          <w:ilvl w:val="1"/>
          <w:numId w:val="8"/>
        </w:numPr>
        <w:spacing w:after="200" w:line="276" w:lineRule="auto"/>
      </w:pPr>
      <w:r>
        <w:t>Using small groups, have students discuss with each other the ways in which the ideas they generated are consistent or inconsistent with the principles of positive aging described in Chapter 21.</w:t>
      </w:r>
    </w:p>
    <w:p w14:paraId="3F9AB504" w14:textId="77777777" w:rsidR="00F151F6" w:rsidRDefault="00F151F6" w:rsidP="00F151F6">
      <w:pPr>
        <w:pStyle w:val="ListParagraph"/>
        <w:ind w:left="1440"/>
      </w:pPr>
    </w:p>
    <w:p w14:paraId="2D1F38B7" w14:textId="77777777" w:rsidR="00F151F6" w:rsidRDefault="00F151F6" w:rsidP="00F151F6">
      <w:pPr>
        <w:pStyle w:val="ListParagraph"/>
        <w:numPr>
          <w:ilvl w:val="0"/>
          <w:numId w:val="8"/>
        </w:numPr>
        <w:spacing w:after="200" w:line="276" w:lineRule="auto"/>
      </w:pPr>
      <w:r>
        <w:t>Goal:  Increase student abilities to prepare clients for retirement.</w:t>
      </w:r>
    </w:p>
    <w:p w14:paraId="21CF8B4A" w14:textId="77777777" w:rsidR="00F151F6" w:rsidRDefault="00F151F6" w:rsidP="00F151F6">
      <w:pPr>
        <w:pStyle w:val="ListParagraph"/>
        <w:numPr>
          <w:ilvl w:val="1"/>
          <w:numId w:val="8"/>
        </w:numPr>
        <w:spacing w:after="200" w:line="276" w:lineRule="auto"/>
      </w:pPr>
      <w:r>
        <w:t>Have students work together in small groups to develop a retirement education curriculum geared for young – midlife adults (those currently in their 30s).</w:t>
      </w:r>
    </w:p>
    <w:p w14:paraId="321F6250" w14:textId="77777777" w:rsidR="00F151F6" w:rsidRDefault="00F151F6" w:rsidP="00F151F6">
      <w:pPr>
        <w:pStyle w:val="ListParagraph"/>
        <w:numPr>
          <w:ilvl w:val="1"/>
          <w:numId w:val="8"/>
        </w:numPr>
        <w:spacing w:after="200" w:line="276" w:lineRule="auto"/>
      </w:pPr>
      <w:r>
        <w:t xml:space="preserve">Be sure that students consider what kind of messaging will make it most likely that they can help 30-somethings see retirement planning as relevant to them. This might include delivery type (print, multi-media, social media </w:t>
      </w:r>
      <w:proofErr w:type="spellStart"/>
      <w:r>
        <w:t>etc</w:t>
      </w:r>
      <w:proofErr w:type="spellEnd"/>
      <w:r>
        <w:t>), content, and persuasion strategies.</w:t>
      </w:r>
    </w:p>
    <w:p w14:paraId="1ADFBD8F" w14:textId="77777777" w:rsidR="00926DE2" w:rsidRPr="00983745" w:rsidRDefault="00926DE2" w:rsidP="00983745">
      <w:bookmarkStart w:id="0" w:name="_GoBack"/>
      <w:bookmarkEnd w:id="0"/>
    </w:p>
    <w:sectPr w:rsidR="00926DE2" w:rsidRPr="00983745" w:rsidSect="00D6039F">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02FC1" w14:textId="77777777" w:rsidR="000441FB" w:rsidRDefault="000441FB" w:rsidP="000441FB">
      <w:r>
        <w:separator/>
      </w:r>
    </w:p>
  </w:endnote>
  <w:endnote w:type="continuationSeparator" w:id="0">
    <w:p w14:paraId="0CA508FA" w14:textId="77777777" w:rsidR="000441FB" w:rsidRDefault="000441FB" w:rsidP="0004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60264" w14:textId="77777777" w:rsidR="000441FB" w:rsidRDefault="000441FB" w:rsidP="000441FB">
      <w:r>
        <w:separator/>
      </w:r>
    </w:p>
  </w:footnote>
  <w:footnote w:type="continuationSeparator" w:id="0">
    <w:p w14:paraId="7294B97D" w14:textId="77777777" w:rsidR="000441FB" w:rsidRDefault="000441FB" w:rsidP="00044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84C32" w14:textId="5052D92E" w:rsidR="000441FB" w:rsidRDefault="000441FB">
    <w:pPr>
      <w:pStyle w:val="Header"/>
    </w:pPr>
    <w:proofErr w:type="spellStart"/>
    <w:r>
      <w:t>Juntunen</w:t>
    </w:r>
    <w:proofErr w:type="spellEnd"/>
    <w:r>
      <w:t xml:space="preserve">, </w:t>
    </w:r>
    <w:r w:rsidRPr="000441FB">
      <w:rPr>
        <w:i/>
      </w:rPr>
      <w:t>Counseling Across the Lifespan</w:t>
    </w:r>
    <w:r>
      <w:t xml:space="preserve">, </w:t>
    </w:r>
    <w:r w:rsidRPr="000441FB">
      <w:t>Second Edition</w:t>
    </w:r>
    <w:r>
      <w:tab/>
      <w:t>Instructor Resource</w:t>
    </w:r>
  </w:p>
  <w:p w14:paraId="47D46BC8" w14:textId="3E5A05AE" w:rsidR="000441FB" w:rsidRPr="000441FB" w:rsidRDefault="000441FB">
    <w:pPr>
      <w:pStyle w:val="Head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05E7B"/>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062560"/>
    <w:multiLevelType w:val="hybridMultilevel"/>
    <w:tmpl w:val="6824A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CF77A4"/>
    <w:multiLevelType w:val="hybridMultilevel"/>
    <w:tmpl w:val="B7AEF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B73E35"/>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0713E6"/>
    <w:multiLevelType w:val="hybridMultilevel"/>
    <w:tmpl w:val="A252B22C"/>
    <w:lvl w:ilvl="0" w:tplc="AB50B08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D572F0"/>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5C375B"/>
    <w:multiLevelType w:val="hybridMultilevel"/>
    <w:tmpl w:val="ACEC4DDA"/>
    <w:lvl w:ilvl="0" w:tplc="FFAC205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DF2F72"/>
    <w:multiLevelType w:val="hybridMultilevel"/>
    <w:tmpl w:val="19D093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2"/>
  </w:num>
  <w:num w:numId="5">
    <w:abstractNumId w:val="7"/>
  </w:num>
  <w:num w:numId="6">
    <w:abstractNumId w:val="1"/>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DE2"/>
    <w:rsid w:val="000441FB"/>
    <w:rsid w:val="000935A0"/>
    <w:rsid w:val="000C67CB"/>
    <w:rsid w:val="001934F1"/>
    <w:rsid w:val="001A540A"/>
    <w:rsid w:val="001B7F40"/>
    <w:rsid w:val="002630AF"/>
    <w:rsid w:val="0027408B"/>
    <w:rsid w:val="002A40AB"/>
    <w:rsid w:val="002E69CD"/>
    <w:rsid w:val="00311C59"/>
    <w:rsid w:val="00396DC0"/>
    <w:rsid w:val="00407F6A"/>
    <w:rsid w:val="0041308C"/>
    <w:rsid w:val="004C4282"/>
    <w:rsid w:val="005E7C3E"/>
    <w:rsid w:val="0060062A"/>
    <w:rsid w:val="00631B5A"/>
    <w:rsid w:val="0064635F"/>
    <w:rsid w:val="00676C7E"/>
    <w:rsid w:val="0069669E"/>
    <w:rsid w:val="006A35D7"/>
    <w:rsid w:val="0070049F"/>
    <w:rsid w:val="0073359E"/>
    <w:rsid w:val="00742C57"/>
    <w:rsid w:val="007B6961"/>
    <w:rsid w:val="007E67F9"/>
    <w:rsid w:val="00817F7D"/>
    <w:rsid w:val="00892265"/>
    <w:rsid w:val="00926DE2"/>
    <w:rsid w:val="00927529"/>
    <w:rsid w:val="0096281C"/>
    <w:rsid w:val="00983745"/>
    <w:rsid w:val="009D2027"/>
    <w:rsid w:val="009D44DA"/>
    <w:rsid w:val="009E2B05"/>
    <w:rsid w:val="00AC65B9"/>
    <w:rsid w:val="00AF2AC0"/>
    <w:rsid w:val="00B3005C"/>
    <w:rsid w:val="00B31AA2"/>
    <w:rsid w:val="00B37325"/>
    <w:rsid w:val="00B56034"/>
    <w:rsid w:val="00B8015D"/>
    <w:rsid w:val="00BA05FF"/>
    <w:rsid w:val="00BD7EB7"/>
    <w:rsid w:val="00C06469"/>
    <w:rsid w:val="00C11FA4"/>
    <w:rsid w:val="00C65F43"/>
    <w:rsid w:val="00C94CB1"/>
    <w:rsid w:val="00CB1F05"/>
    <w:rsid w:val="00CC04A6"/>
    <w:rsid w:val="00CF3165"/>
    <w:rsid w:val="00D107A7"/>
    <w:rsid w:val="00D6039F"/>
    <w:rsid w:val="00DE184F"/>
    <w:rsid w:val="00E14547"/>
    <w:rsid w:val="00E24F1C"/>
    <w:rsid w:val="00E46A5C"/>
    <w:rsid w:val="00EC07EF"/>
    <w:rsid w:val="00ED7374"/>
    <w:rsid w:val="00F151F6"/>
    <w:rsid w:val="00F401B0"/>
    <w:rsid w:val="00F77164"/>
    <w:rsid w:val="00FD18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51FC9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E4903-0D52-43B5-9B96-E9204E33B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150</Words>
  <Characters>859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EMU</Company>
  <LinksUpToDate>false</LinksUpToDate>
  <CharactersWithSpaces>1007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 Sys</dc:creator>
  <cp:lastModifiedBy>Berbeo, Lucy</cp:lastModifiedBy>
  <cp:revision>17</cp:revision>
  <dcterms:created xsi:type="dcterms:W3CDTF">2015-04-20T23:00:00Z</dcterms:created>
  <dcterms:modified xsi:type="dcterms:W3CDTF">2015-05-05T00:36:00Z</dcterms:modified>
</cp:coreProperties>
</file>