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Instructor’s Manual: Chapter 6</w:t>
      </w:r>
    </w:p>
    <w:p w:rsidR="00130570" w:rsidRDefault="00130570" w:rsidP="009A6965">
      <w:pPr>
        <w:pStyle w:val="Heading1"/>
      </w:pPr>
    </w:p>
    <w:sdt>
      <w:sdtPr>
        <w:rPr>
          <w:rFonts w:ascii="Calibri" w:eastAsia="Calibri" w:hAnsi="Calibri" w:cs="Times New Roman"/>
          <w:b w:val="0"/>
          <w:bCs w:val="0"/>
          <w:color w:val="5F497A" w:themeColor="accent4" w:themeShade="BF"/>
          <w:sz w:val="22"/>
          <w:szCs w:val="22"/>
          <w:lang w:eastAsia="en-US"/>
        </w:rPr>
        <w:id w:val="61765910"/>
        <w:docPartObj>
          <w:docPartGallery w:val="Table of Contents"/>
          <w:docPartUnique/>
        </w:docPartObj>
      </w:sdtPr>
      <w:sdtEndPr>
        <w:rPr>
          <w:noProof/>
          <w:color w:val="auto"/>
        </w:rPr>
      </w:sdtEndPr>
      <w:sdtContent>
        <w:p w:rsidR="00130570" w:rsidRPr="00684755" w:rsidRDefault="00130570">
          <w:pPr>
            <w:pStyle w:val="TOCHeading"/>
            <w:rPr>
              <w:color w:val="5F497A" w:themeColor="accent4" w:themeShade="BF"/>
            </w:rPr>
          </w:pPr>
          <w:r w:rsidRPr="00684755">
            <w:rPr>
              <w:color w:val="5F497A" w:themeColor="accent4" w:themeShade="BF"/>
            </w:rPr>
            <w:t>Table of Contents</w:t>
          </w:r>
        </w:p>
        <w:p w:rsidR="00130570" w:rsidRPr="00130570" w:rsidRDefault="00130570" w:rsidP="00130570">
          <w:pPr>
            <w:rPr>
              <w:lang w:eastAsia="ja-JP"/>
            </w:rPr>
          </w:pPr>
        </w:p>
        <w:p w:rsidR="00B55137" w:rsidRDefault="00BC444F">
          <w:pPr>
            <w:pStyle w:val="TOC1"/>
            <w:tabs>
              <w:tab w:val="right" w:leader="dot" w:pos="9350"/>
            </w:tabs>
            <w:rPr>
              <w:noProof/>
              <w:lang w:eastAsia="en-US"/>
            </w:rPr>
          </w:pPr>
          <w:r>
            <w:fldChar w:fldCharType="begin"/>
          </w:r>
          <w:r w:rsidR="00130570">
            <w:instrText xml:space="preserve"> TOC \o "1-3" \h \z \u </w:instrText>
          </w:r>
          <w:r>
            <w:fldChar w:fldCharType="separate"/>
          </w:r>
          <w:hyperlink w:anchor="_Toc421518374" w:history="1">
            <w:r w:rsidR="00B55137" w:rsidRPr="00B85979">
              <w:rPr>
                <w:rStyle w:val="Hyperlink"/>
                <w:noProof/>
              </w:rPr>
              <w:t>Discussion Questions</w:t>
            </w:r>
            <w:r w:rsidR="00B55137">
              <w:rPr>
                <w:noProof/>
                <w:webHidden/>
              </w:rPr>
              <w:tab/>
            </w:r>
            <w:r w:rsidR="00B55137">
              <w:rPr>
                <w:noProof/>
                <w:webHidden/>
              </w:rPr>
              <w:fldChar w:fldCharType="begin"/>
            </w:r>
            <w:r w:rsidR="00B55137">
              <w:rPr>
                <w:noProof/>
                <w:webHidden/>
              </w:rPr>
              <w:instrText xml:space="preserve"> PAGEREF _Toc421518374 \h </w:instrText>
            </w:r>
            <w:r w:rsidR="00B55137">
              <w:rPr>
                <w:noProof/>
                <w:webHidden/>
              </w:rPr>
            </w:r>
            <w:r w:rsidR="00B55137">
              <w:rPr>
                <w:noProof/>
                <w:webHidden/>
              </w:rPr>
              <w:fldChar w:fldCharType="separate"/>
            </w:r>
            <w:r w:rsidR="00B55137">
              <w:rPr>
                <w:noProof/>
                <w:webHidden/>
              </w:rPr>
              <w:t>2</w:t>
            </w:r>
            <w:r w:rsidR="00B55137">
              <w:rPr>
                <w:noProof/>
                <w:webHidden/>
              </w:rPr>
              <w:fldChar w:fldCharType="end"/>
            </w:r>
          </w:hyperlink>
        </w:p>
        <w:p w:rsidR="00B55137" w:rsidRDefault="00B55137">
          <w:pPr>
            <w:pStyle w:val="TOC1"/>
            <w:tabs>
              <w:tab w:val="right" w:leader="dot" w:pos="9350"/>
            </w:tabs>
            <w:rPr>
              <w:noProof/>
              <w:lang w:eastAsia="en-US"/>
            </w:rPr>
          </w:pPr>
          <w:hyperlink w:anchor="_Toc421518375" w:history="1">
            <w:r w:rsidRPr="00B85979">
              <w:rPr>
                <w:rStyle w:val="Hyperlink"/>
                <w:noProof/>
              </w:rPr>
              <w:t>Case Study Questions</w:t>
            </w:r>
            <w:r>
              <w:rPr>
                <w:noProof/>
                <w:webHidden/>
              </w:rPr>
              <w:tab/>
            </w:r>
            <w:r>
              <w:rPr>
                <w:noProof/>
                <w:webHidden/>
              </w:rPr>
              <w:fldChar w:fldCharType="begin"/>
            </w:r>
            <w:r>
              <w:rPr>
                <w:noProof/>
                <w:webHidden/>
              </w:rPr>
              <w:instrText xml:space="preserve"> PAGEREF _Toc421518375 \h </w:instrText>
            </w:r>
            <w:r>
              <w:rPr>
                <w:noProof/>
                <w:webHidden/>
              </w:rPr>
            </w:r>
            <w:r>
              <w:rPr>
                <w:noProof/>
                <w:webHidden/>
              </w:rPr>
              <w:fldChar w:fldCharType="separate"/>
            </w:r>
            <w:r>
              <w:rPr>
                <w:noProof/>
                <w:webHidden/>
              </w:rPr>
              <w:t>3</w:t>
            </w:r>
            <w:r>
              <w:rPr>
                <w:noProof/>
                <w:webHidden/>
              </w:rPr>
              <w:fldChar w:fldCharType="end"/>
            </w:r>
          </w:hyperlink>
        </w:p>
        <w:p w:rsidR="00B55137" w:rsidRDefault="00B55137">
          <w:pPr>
            <w:pStyle w:val="TOC1"/>
            <w:tabs>
              <w:tab w:val="right" w:leader="dot" w:pos="9350"/>
            </w:tabs>
            <w:rPr>
              <w:noProof/>
              <w:lang w:eastAsia="en-US"/>
            </w:rPr>
          </w:pPr>
          <w:hyperlink w:anchor="_Toc421518376" w:history="1">
            <w:r w:rsidRPr="00B85979">
              <w:rPr>
                <w:rStyle w:val="Hyperlink"/>
                <w:noProof/>
              </w:rPr>
              <w:t>Chapter Exercises</w:t>
            </w:r>
            <w:r>
              <w:rPr>
                <w:noProof/>
                <w:webHidden/>
              </w:rPr>
              <w:tab/>
            </w:r>
            <w:r>
              <w:rPr>
                <w:noProof/>
                <w:webHidden/>
              </w:rPr>
              <w:fldChar w:fldCharType="begin"/>
            </w:r>
            <w:r>
              <w:rPr>
                <w:noProof/>
                <w:webHidden/>
              </w:rPr>
              <w:instrText xml:space="preserve"> PAGEREF _Toc421518376 \h </w:instrText>
            </w:r>
            <w:r>
              <w:rPr>
                <w:noProof/>
                <w:webHidden/>
              </w:rPr>
            </w:r>
            <w:r>
              <w:rPr>
                <w:noProof/>
                <w:webHidden/>
              </w:rPr>
              <w:fldChar w:fldCharType="separate"/>
            </w:r>
            <w:r>
              <w:rPr>
                <w:noProof/>
                <w:webHidden/>
              </w:rPr>
              <w:t>5</w:t>
            </w:r>
            <w:r>
              <w:rPr>
                <w:noProof/>
                <w:webHidden/>
              </w:rPr>
              <w:fldChar w:fldCharType="end"/>
            </w:r>
          </w:hyperlink>
        </w:p>
        <w:p w:rsidR="00B55137" w:rsidRDefault="00B55137">
          <w:pPr>
            <w:pStyle w:val="TOC1"/>
            <w:tabs>
              <w:tab w:val="right" w:leader="dot" w:pos="9350"/>
            </w:tabs>
            <w:rPr>
              <w:noProof/>
              <w:lang w:eastAsia="en-US"/>
            </w:rPr>
          </w:pPr>
          <w:hyperlink w:anchor="_Toc421518377" w:history="1">
            <w:r w:rsidRPr="00B85979">
              <w:rPr>
                <w:rStyle w:val="Hyperlink"/>
                <w:noProof/>
              </w:rPr>
              <w:t>Class Assignments</w:t>
            </w:r>
            <w:r>
              <w:rPr>
                <w:noProof/>
                <w:webHidden/>
              </w:rPr>
              <w:tab/>
            </w:r>
            <w:r>
              <w:rPr>
                <w:noProof/>
                <w:webHidden/>
              </w:rPr>
              <w:fldChar w:fldCharType="begin"/>
            </w:r>
            <w:r>
              <w:rPr>
                <w:noProof/>
                <w:webHidden/>
              </w:rPr>
              <w:instrText xml:space="preserve"> PAGEREF _Toc421518377 \h </w:instrText>
            </w:r>
            <w:r>
              <w:rPr>
                <w:noProof/>
                <w:webHidden/>
              </w:rPr>
            </w:r>
            <w:r>
              <w:rPr>
                <w:noProof/>
                <w:webHidden/>
              </w:rPr>
              <w:fldChar w:fldCharType="separate"/>
            </w:r>
            <w:r>
              <w:rPr>
                <w:noProof/>
                <w:webHidden/>
              </w:rPr>
              <w:t>6</w:t>
            </w:r>
            <w:r>
              <w:rPr>
                <w:noProof/>
                <w:webHidden/>
              </w:rPr>
              <w:fldChar w:fldCharType="end"/>
            </w:r>
          </w:hyperlink>
        </w:p>
        <w:p w:rsidR="00B55137" w:rsidRDefault="00B55137">
          <w:pPr>
            <w:pStyle w:val="TOC1"/>
            <w:tabs>
              <w:tab w:val="right" w:leader="dot" w:pos="9350"/>
            </w:tabs>
            <w:rPr>
              <w:noProof/>
              <w:lang w:eastAsia="en-US"/>
            </w:rPr>
          </w:pPr>
          <w:hyperlink w:anchor="_Toc421518378" w:history="1">
            <w:r w:rsidRPr="00B85979">
              <w:rPr>
                <w:rStyle w:val="Hyperlink"/>
                <w:noProof/>
              </w:rPr>
              <w:t>Video and Multimedia</w:t>
            </w:r>
            <w:r>
              <w:rPr>
                <w:noProof/>
                <w:webHidden/>
              </w:rPr>
              <w:tab/>
            </w:r>
            <w:r>
              <w:rPr>
                <w:noProof/>
                <w:webHidden/>
              </w:rPr>
              <w:fldChar w:fldCharType="begin"/>
            </w:r>
            <w:r>
              <w:rPr>
                <w:noProof/>
                <w:webHidden/>
              </w:rPr>
              <w:instrText xml:space="preserve"> PAGEREF _Toc421518378 \h </w:instrText>
            </w:r>
            <w:r>
              <w:rPr>
                <w:noProof/>
                <w:webHidden/>
              </w:rPr>
            </w:r>
            <w:r>
              <w:rPr>
                <w:noProof/>
                <w:webHidden/>
              </w:rPr>
              <w:fldChar w:fldCharType="separate"/>
            </w:r>
            <w:r>
              <w:rPr>
                <w:noProof/>
                <w:webHidden/>
              </w:rPr>
              <w:t>7</w:t>
            </w:r>
            <w:r>
              <w:rPr>
                <w:noProof/>
                <w:webHidden/>
              </w:rPr>
              <w:fldChar w:fldCharType="end"/>
            </w:r>
          </w:hyperlink>
        </w:p>
        <w:p w:rsidR="00B55137" w:rsidRDefault="00B55137">
          <w:pPr>
            <w:pStyle w:val="TOC1"/>
            <w:tabs>
              <w:tab w:val="right" w:leader="dot" w:pos="9350"/>
            </w:tabs>
            <w:rPr>
              <w:noProof/>
              <w:lang w:eastAsia="en-US"/>
            </w:rPr>
          </w:pPr>
          <w:hyperlink w:anchor="_Toc421518379" w:history="1">
            <w:r w:rsidRPr="00B85979">
              <w:rPr>
                <w:rStyle w:val="Hyperlink"/>
                <w:noProof/>
              </w:rPr>
              <w:t>Web Resources</w:t>
            </w:r>
            <w:r>
              <w:rPr>
                <w:noProof/>
                <w:webHidden/>
              </w:rPr>
              <w:tab/>
            </w:r>
            <w:r>
              <w:rPr>
                <w:noProof/>
                <w:webHidden/>
              </w:rPr>
              <w:fldChar w:fldCharType="begin"/>
            </w:r>
            <w:r>
              <w:rPr>
                <w:noProof/>
                <w:webHidden/>
              </w:rPr>
              <w:instrText xml:space="preserve"> PAGEREF _Toc421518379 \h </w:instrText>
            </w:r>
            <w:r>
              <w:rPr>
                <w:noProof/>
                <w:webHidden/>
              </w:rPr>
            </w:r>
            <w:r>
              <w:rPr>
                <w:noProof/>
                <w:webHidden/>
              </w:rPr>
              <w:fldChar w:fldCharType="separate"/>
            </w:r>
            <w:r>
              <w:rPr>
                <w:noProof/>
                <w:webHidden/>
              </w:rPr>
              <w:t>8</w:t>
            </w:r>
            <w:r>
              <w:rPr>
                <w:noProof/>
                <w:webHidden/>
              </w:rPr>
              <w:fldChar w:fldCharType="end"/>
            </w:r>
          </w:hyperlink>
        </w:p>
        <w:p w:rsidR="00B55137" w:rsidRDefault="00B55137">
          <w:pPr>
            <w:pStyle w:val="TOC1"/>
            <w:tabs>
              <w:tab w:val="right" w:leader="dot" w:pos="9350"/>
            </w:tabs>
            <w:rPr>
              <w:noProof/>
              <w:lang w:eastAsia="en-US"/>
            </w:rPr>
          </w:pPr>
          <w:hyperlink w:anchor="_Toc421518380" w:history="1">
            <w:r w:rsidRPr="00B85979">
              <w:rPr>
                <w:rStyle w:val="Hyperlink"/>
                <w:bCs/>
                <w:iCs/>
                <w:noProof/>
              </w:rPr>
              <w:t>SAGE Journal Articles</w:t>
            </w:r>
            <w:r>
              <w:rPr>
                <w:noProof/>
                <w:webHidden/>
              </w:rPr>
              <w:tab/>
            </w:r>
            <w:r>
              <w:rPr>
                <w:noProof/>
                <w:webHidden/>
              </w:rPr>
              <w:fldChar w:fldCharType="begin"/>
            </w:r>
            <w:r>
              <w:rPr>
                <w:noProof/>
                <w:webHidden/>
              </w:rPr>
              <w:instrText xml:space="preserve"> PAGEREF _Toc421518380 \h </w:instrText>
            </w:r>
            <w:r>
              <w:rPr>
                <w:noProof/>
                <w:webHidden/>
              </w:rPr>
            </w:r>
            <w:r>
              <w:rPr>
                <w:noProof/>
                <w:webHidden/>
              </w:rPr>
              <w:fldChar w:fldCharType="separate"/>
            </w:r>
            <w:r>
              <w:rPr>
                <w:noProof/>
                <w:webHidden/>
              </w:rPr>
              <w:t>9</w:t>
            </w:r>
            <w:r>
              <w:rPr>
                <w:noProof/>
                <w:webHidden/>
              </w:rPr>
              <w:fldChar w:fldCharType="end"/>
            </w:r>
          </w:hyperlink>
        </w:p>
        <w:p w:rsidR="00130570" w:rsidRDefault="00BC444F">
          <w:r>
            <w:rPr>
              <w:b/>
              <w:bCs/>
              <w:noProof/>
            </w:rP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bookmarkStart w:id="0" w:name="_GoBack"/>
      <w:bookmarkEnd w:id="0"/>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1" w:name="_Toc421518374"/>
      <w:r w:rsidRPr="00684755">
        <w:lastRenderedPageBreak/>
        <w:t>Discussion Questions</w:t>
      </w:r>
      <w:bookmarkEnd w:id="1"/>
    </w:p>
    <w:p w:rsidR="00684755" w:rsidRDefault="00684755" w:rsidP="004D20BD">
      <w:pPr>
        <w:spacing w:after="0" w:line="240" w:lineRule="auto"/>
        <w:contextualSpacing/>
        <w:rPr>
          <w:rFonts w:ascii="Times New Roman" w:hAnsi="Times New Roman"/>
          <w:b/>
          <w:sz w:val="24"/>
          <w:szCs w:val="24"/>
        </w:rPr>
      </w:pPr>
    </w:p>
    <w:p w:rsidR="000B2117" w:rsidRPr="000B2117" w:rsidRDefault="000B2117" w:rsidP="000B2117">
      <w:pPr>
        <w:pStyle w:val="ListParagraph"/>
        <w:numPr>
          <w:ilvl w:val="0"/>
          <w:numId w:val="36"/>
        </w:numPr>
        <w:spacing w:after="160" w:line="240" w:lineRule="auto"/>
        <w:rPr>
          <w:rFonts w:ascii="Times New Roman" w:hAnsi="Times New Roman"/>
          <w:sz w:val="24"/>
          <w:szCs w:val="24"/>
        </w:rPr>
      </w:pPr>
      <w:r w:rsidRPr="000B2117">
        <w:rPr>
          <w:rFonts w:ascii="Times New Roman" w:hAnsi="Times New Roman"/>
          <w:sz w:val="24"/>
          <w:szCs w:val="24"/>
        </w:rPr>
        <w:t>Describe the etiology and risk factors of Oppositional Defiant Disorder (ODD). What are some appropriate interventions for children with ODD?</w:t>
      </w:r>
    </w:p>
    <w:p w:rsidR="000B2117" w:rsidRPr="000B2117" w:rsidRDefault="000B2117" w:rsidP="000B2117">
      <w:pPr>
        <w:pStyle w:val="ListParagraph"/>
        <w:numPr>
          <w:ilvl w:val="0"/>
          <w:numId w:val="36"/>
        </w:numPr>
        <w:spacing w:after="160" w:line="240" w:lineRule="auto"/>
        <w:rPr>
          <w:rFonts w:ascii="Times New Roman" w:hAnsi="Times New Roman"/>
          <w:sz w:val="24"/>
          <w:szCs w:val="24"/>
        </w:rPr>
      </w:pPr>
      <w:r w:rsidRPr="000B2117">
        <w:rPr>
          <w:rFonts w:ascii="Times New Roman" w:hAnsi="Times New Roman"/>
          <w:sz w:val="24"/>
          <w:szCs w:val="24"/>
        </w:rPr>
        <w:t>Discuss classroom management and peer-focused behavioral interventions for children diagnosed with Attention-Deficit/Hyperactivity Disorder (ADHD). Why is early identification and intervention so important for children with ADHD?</w:t>
      </w:r>
    </w:p>
    <w:p w:rsidR="000B2117" w:rsidRPr="000B2117" w:rsidRDefault="000B2117" w:rsidP="000B2117">
      <w:pPr>
        <w:pStyle w:val="ListParagraph"/>
        <w:numPr>
          <w:ilvl w:val="0"/>
          <w:numId w:val="36"/>
        </w:numPr>
        <w:spacing w:after="160" w:line="240" w:lineRule="auto"/>
        <w:rPr>
          <w:rFonts w:ascii="Times New Roman" w:hAnsi="Times New Roman"/>
          <w:sz w:val="24"/>
          <w:szCs w:val="24"/>
        </w:rPr>
      </w:pPr>
      <w:r w:rsidRPr="000B2117">
        <w:rPr>
          <w:rFonts w:ascii="Times New Roman" w:hAnsi="Times New Roman"/>
          <w:sz w:val="24"/>
          <w:szCs w:val="24"/>
        </w:rPr>
        <w:t xml:space="preserve">What are the red flags that a child may be experiencing anxiety and/or depression? How important are interventions for anxious and/or depressed children that include family involvement or </w:t>
      </w:r>
      <w:proofErr w:type="spellStart"/>
      <w:r w:rsidRPr="000B2117">
        <w:rPr>
          <w:rFonts w:ascii="Times New Roman" w:hAnsi="Times New Roman"/>
          <w:sz w:val="24"/>
          <w:szCs w:val="24"/>
        </w:rPr>
        <w:t>psychoeducation</w:t>
      </w:r>
      <w:proofErr w:type="spellEnd"/>
      <w:r w:rsidRPr="000B2117">
        <w:rPr>
          <w:rFonts w:ascii="Times New Roman" w:hAnsi="Times New Roman"/>
          <w:sz w:val="24"/>
          <w:szCs w:val="24"/>
        </w:rPr>
        <w:t xml:space="preserve"> as a therapeutic component? </w:t>
      </w:r>
    </w:p>
    <w:p w:rsidR="000B2117" w:rsidRPr="000B2117" w:rsidRDefault="000B2117" w:rsidP="000B2117">
      <w:pPr>
        <w:pStyle w:val="ListParagraph"/>
        <w:numPr>
          <w:ilvl w:val="0"/>
          <w:numId w:val="36"/>
        </w:numPr>
        <w:spacing w:after="160" w:line="240" w:lineRule="auto"/>
        <w:rPr>
          <w:rFonts w:ascii="Times New Roman" w:hAnsi="Times New Roman"/>
          <w:sz w:val="24"/>
          <w:szCs w:val="24"/>
        </w:rPr>
      </w:pPr>
      <w:r w:rsidRPr="000B2117">
        <w:rPr>
          <w:rFonts w:ascii="Times New Roman" w:hAnsi="Times New Roman"/>
          <w:sz w:val="24"/>
          <w:szCs w:val="24"/>
        </w:rPr>
        <w:t xml:space="preserve">What role does culture play in the selection of therapeutic or psychopharmacologic treatment interventions for children diagnosed with mental health or emotional/behavioral disorders? How might Post-Traumatic Stress Disorder (PTSD) or Pediatric Bipolar Disorder be treated differently based on the client’s culture? </w:t>
      </w:r>
    </w:p>
    <w:p w:rsidR="00C92C5B" w:rsidRPr="007E091B" w:rsidRDefault="00C92C5B" w:rsidP="004D20BD">
      <w:pPr>
        <w:spacing w:after="0" w:line="240" w:lineRule="auto"/>
        <w:contextualSpacing/>
        <w:jc w:val="center"/>
        <w:rPr>
          <w:rFonts w:ascii="Times New Roman" w:hAnsi="Times New Roman"/>
          <w:b/>
          <w:sz w:val="24"/>
          <w:szCs w:val="24"/>
        </w:rPr>
      </w:pPr>
    </w:p>
    <w:p w:rsidR="004B2908" w:rsidRDefault="004B2908" w:rsidP="007E091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Pr="00B55137" w:rsidRDefault="00FA6C96" w:rsidP="00B55137">
      <w:pPr>
        <w:pStyle w:val="Heading1"/>
      </w:pPr>
      <w:bookmarkStart w:id="2" w:name="_Toc421518375"/>
      <w:r w:rsidRPr="00B55137">
        <w:lastRenderedPageBreak/>
        <w:t>Case Study Questions</w:t>
      </w:r>
      <w:bookmarkEnd w:id="2"/>
    </w:p>
    <w:p w:rsidR="00100FD6" w:rsidRDefault="00100FD6" w:rsidP="004D20BD">
      <w:pPr>
        <w:spacing w:after="0" w:line="240" w:lineRule="auto"/>
        <w:contextualSpacing/>
        <w:rPr>
          <w:rFonts w:ascii="Times New Roman" w:hAnsi="Times New Roman"/>
          <w:b/>
          <w:sz w:val="24"/>
          <w:szCs w:val="24"/>
        </w:rPr>
      </w:pPr>
    </w:p>
    <w:p w:rsidR="000B2117" w:rsidRPr="003B05BD" w:rsidRDefault="000B2117" w:rsidP="003B05BD">
      <w:pPr>
        <w:spacing w:after="0" w:line="240" w:lineRule="auto"/>
        <w:rPr>
          <w:rFonts w:ascii="Times New Roman" w:hAnsi="Times New Roman"/>
          <w:sz w:val="24"/>
          <w:szCs w:val="24"/>
        </w:rPr>
      </w:pPr>
      <w:r w:rsidRPr="003B05BD">
        <w:rPr>
          <w:rFonts w:ascii="Times New Roman" w:hAnsi="Times New Roman"/>
          <w:sz w:val="24"/>
          <w:szCs w:val="24"/>
        </w:rPr>
        <w:t xml:space="preserve">CASE EXAMPLE </w:t>
      </w:r>
    </w:p>
    <w:p w:rsidR="000B2117" w:rsidRPr="003B05BD" w:rsidRDefault="000B2117" w:rsidP="003B05BD">
      <w:pPr>
        <w:spacing w:after="0" w:line="240" w:lineRule="auto"/>
        <w:ind w:firstLine="720"/>
        <w:rPr>
          <w:rFonts w:ascii="Times New Roman" w:hAnsi="Times New Roman"/>
          <w:sz w:val="24"/>
          <w:szCs w:val="24"/>
        </w:rPr>
      </w:pPr>
      <w:r w:rsidRPr="003B05BD">
        <w:rPr>
          <w:rFonts w:ascii="Times New Roman" w:hAnsi="Times New Roman"/>
          <w:sz w:val="24"/>
          <w:szCs w:val="24"/>
        </w:rPr>
        <w:t xml:space="preserve">Jordan is 8 years old and cries before going to school, saying that she does not want to go to school and that she is feeling sick. Jordan is an excellent student and has many friends. At first, Jordan’s parents allowed her to stay home because she acted sick and had no history to suggest anything other than illness. However, after repeated mornings saying she was sick, Jordan’s parents consulted with Jordan’s doctor who said that Jordan was healthy and suggested that Jordan’s problem may be psychological. Jordan’s parents chose a therapist who interviewed Jordan, Jordan’s parents, and Jordan’s teachers and administered standardized questionnaires. Based on the assessment, the therapist decided that Jordan was anxious. Jordan identified fear of getting in trouble at school, having the teacher yell at her, and having to miss recess. According to Jordan and Jordan’s teacher, Jordan has never been in trouble and has never missed recess. Jordan reported that the teacher yells and says that if misbehavior continues, students will miss recess. The teacher reported that he intended the threats for the students in class who were misbehaving, not Jordan. Jordan also reported worry that she would do badly on a test or forget an assignment. Even though Jordan’s teacher assured Jordan that she is not likely to get in trouble, Jordan continues to say that she is sick, and Jordan’s parents pick her up from school and let her come home and watch TV and play. Jordan worries about more than school, including bad things happening to her and her family. Jordan’s parents repeatedly assure Jordan that they are all well and safe. The therapist decided to use cognitive behavioral therapy with Jordan and began the Coping Cat program (Kendall &amp; </w:t>
      </w:r>
      <w:proofErr w:type="spellStart"/>
      <w:r w:rsidRPr="003B05BD">
        <w:rPr>
          <w:rFonts w:ascii="Times New Roman" w:hAnsi="Times New Roman"/>
          <w:sz w:val="24"/>
          <w:szCs w:val="24"/>
        </w:rPr>
        <w:t>Hedtke</w:t>
      </w:r>
      <w:proofErr w:type="spellEnd"/>
      <w:r w:rsidRPr="003B05BD">
        <w:rPr>
          <w:rFonts w:ascii="Times New Roman" w:hAnsi="Times New Roman"/>
          <w:sz w:val="24"/>
          <w:szCs w:val="24"/>
        </w:rPr>
        <w:t>, 2006). In addition, the therapist recommended that Jordan’s parents learn more effective parenting skills. The therapist explained that Jordan’s parents are rewarding Jordan’s worrying and lack of coping by allowing Jordan to come home from school and spending a lot of time with Jordan talking about Jordan’s fears. They often check with Jordan before planning activities to ask if Jordan would be comfortable or afraid of the activity. After Coping Cat and Jordan’s parents participating in a behavioral parenting program and rewarding Jordan for staying in school and coping with fears at home, as well as decreasing attention for acting sick and worrying, Jordan has attended school regularly and is much happier at home.</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spacing w:after="0" w:line="240" w:lineRule="auto"/>
        <w:rPr>
          <w:rFonts w:ascii="Times New Roman" w:hAnsi="Times New Roman"/>
          <w:sz w:val="24"/>
          <w:szCs w:val="24"/>
        </w:rPr>
      </w:pPr>
      <w:r w:rsidRPr="003B05BD">
        <w:rPr>
          <w:rFonts w:ascii="Times New Roman" w:hAnsi="Times New Roman"/>
          <w:sz w:val="24"/>
          <w:szCs w:val="24"/>
        </w:rPr>
        <w:t xml:space="preserve">DISCUSSION QUESTIONS </w:t>
      </w: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t>What should you do if parents bring their child to sessions and attend parent sessions but continue to tell their child that everything will be all right when the child is scared (i.e., rescue their child) instead of asking their child to work through his anxiety?</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t>How would you approach a child who is not practicing the skills at home that she is learning in therapy?</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t>How would you address parent questions asking why they are being asked to attend treatment when their child has a problem, especially if they say that their other children are just fine?</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t>How would you address the problem of one parent attending therapy to improve parenting and reporting that his spouse or partner tells him that she does not believe in the skills they are learning and tells him he is wrong in front of the child?</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lastRenderedPageBreak/>
        <w:t>How would you approach parents who defend their child’s aggression by saying that they believe that children should stand up for themselves?</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t>How would you approach a parent of a child with PTSD when the parent was also a victim of the trauma?</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t>What would you say to a parent who dismisses her child’s sadness or anxiety or misbehavior as a normal but irritating stage?</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t>How would you work with a parent who is depressed and whose depression interferes with helping his child with the child’s therapy?</w:t>
      </w:r>
    </w:p>
    <w:p w:rsidR="000B2117" w:rsidRPr="003B05BD" w:rsidRDefault="000B2117" w:rsidP="003B05BD">
      <w:pPr>
        <w:spacing w:after="0" w:line="240" w:lineRule="auto"/>
        <w:rPr>
          <w:rFonts w:ascii="Times New Roman" w:hAnsi="Times New Roman"/>
          <w:sz w:val="24"/>
          <w:szCs w:val="24"/>
        </w:rPr>
      </w:pPr>
    </w:p>
    <w:p w:rsidR="000B2117" w:rsidRPr="003B05BD" w:rsidRDefault="000B2117" w:rsidP="003B05BD">
      <w:pPr>
        <w:pStyle w:val="ListParagraph"/>
        <w:numPr>
          <w:ilvl w:val="0"/>
          <w:numId w:val="37"/>
        </w:numPr>
        <w:spacing w:after="0" w:line="240" w:lineRule="auto"/>
        <w:rPr>
          <w:rFonts w:ascii="Times New Roman" w:hAnsi="Times New Roman"/>
          <w:sz w:val="24"/>
          <w:szCs w:val="24"/>
        </w:rPr>
      </w:pPr>
      <w:r w:rsidRPr="003B05BD">
        <w:rPr>
          <w:rFonts w:ascii="Times New Roman" w:hAnsi="Times New Roman"/>
          <w:sz w:val="24"/>
          <w:szCs w:val="24"/>
        </w:rPr>
        <w:t>How would you address a parent who tells you that her child just needs medication and who does not acknowledge or think that therapy will help her child?</w:t>
      </w:r>
    </w:p>
    <w:p w:rsidR="00FA6C96" w:rsidRDefault="00FA6C96" w:rsidP="004D20BD">
      <w:pPr>
        <w:spacing w:after="0" w:line="240" w:lineRule="auto"/>
        <w:contextualSpacing/>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3" w:name="_Toc421518376"/>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AD4DAA" w:rsidRPr="00AD4DAA" w:rsidRDefault="00AD4DAA" w:rsidP="00AD4DAA">
      <w:pPr>
        <w:pStyle w:val="ListParagraph"/>
        <w:numPr>
          <w:ilvl w:val="0"/>
          <w:numId w:val="38"/>
        </w:numPr>
        <w:spacing w:line="240" w:lineRule="auto"/>
        <w:rPr>
          <w:rFonts w:ascii="Times New Roman" w:hAnsi="Times New Roman"/>
          <w:sz w:val="24"/>
          <w:szCs w:val="24"/>
        </w:rPr>
      </w:pPr>
      <w:r w:rsidRPr="00AD4DAA">
        <w:rPr>
          <w:rFonts w:ascii="Times New Roman" w:hAnsi="Times New Roman"/>
          <w:sz w:val="24"/>
          <w:szCs w:val="24"/>
        </w:rPr>
        <w:t xml:space="preserve">Goal:  Identify the gaps in research related to effective treatment of childhood mental, </w:t>
      </w:r>
      <w:proofErr w:type="gramStart"/>
      <w:r w:rsidRPr="00AD4DAA">
        <w:rPr>
          <w:rFonts w:ascii="Times New Roman" w:hAnsi="Times New Roman"/>
          <w:sz w:val="24"/>
          <w:szCs w:val="24"/>
        </w:rPr>
        <w:t>emotional,</w:t>
      </w:r>
      <w:proofErr w:type="gramEnd"/>
      <w:r w:rsidRPr="00AD4DAA">
        <w:rPr>
          <w:rFonts w:ascii="Times New Roman" w:hAnsi="Times New Roman"/>
          <w:sz w:val="24"/>
          <w:szCs w:val="24"/>
        </w:rPr>
        <w:t xml:space="preserve"> and behavioral health concerns.</w:t>
      </w:r>
    </w:p>
    <w:p w:rsidR="00AD4DAA" w:rsidRPr="00AD4DAA" w:rsidRDefault="00AD4DAA" w:rsidP="00AD4DAA">
      <w:pPr>
        <w:pStyle w:val="ListParagraph"/>
        <w:numPr>
          <w:ilvl w:val="1"/>
          <w:numId w:val="38"/>
        </w:numPr>
        <w:spacing w:line="240" w:lineRule="auto"/>
        <w:rPr>
          <w:rFonts w:ascii="Times New Roman" w:hAnsi="Times New Roman"/>
          <w:sz w:val="24"/>
          <w:szCs w:val="24"/>
        </w:rPr>
      </w:pPr>
      <w:r w:rsidRPr="00AD4DAA">
        <w:rPr>
          <w:rFonts w:ascii="Times New Roman" w:hAnsi="Times New Roman"/>
          <w:sz w:val="24"/>
          <w:szCs w:val="24"/>
        </w:rPr>
        <w:t xml:space="preserve">Review the therapies enumerated at </w:t>
      </w:r>
      <w:hyperlink r:id="rId9" w:history="1">
        <w:r w:rsidRPr="00AD4DAA">
          <w:rPr>
            <w:rStyle w:val="Hyperlink"/>
            <w:rFonts w:ascii="Times New Roman" w:hAnsi="Times New Roman"/>
            <w:sz w:val="24"/>
            <w:szCs w:val="24"/>
          </w:rPr>
          <w:t>www.effectivechildtherapy.com</w:t>
        </w:r>
      </w:hyperlink>
      <w:r w:rsidRPr="00AD4DAA">
        <w:rPr>
          <w:rFonts w:ascii="Times New Roman" w:hAnsi="Times New Roman"/>
          <w:sz w:val="24"/>
          <w:szCs w:val="24"/>
        </w:rPr>
        <w:t xml:space="preserve"> and identify a research question that would improve knowledge and/or understanding of effective therapy for either internalizing or externalizing diagnoses.</w:t>
      </w:r>
    </w:p>
    <w:p w:rsidR="00AD4DAA" w:rsidRPr="00AD4DAA" w:rsidRDefault="00AD4DAA" w:rsidP="00AD4DAA">
      <w:pPr>
        <w:pStyle w:val="ListParagraph"/>
        <w:spacing w:line="240" w:lineRule="auto"/>
        <w:ind w:left="1440"/>
        <w:rPr>
          <w:rFonts w:ascii="Times New Roman" w:hAnsi="Times New Roman"/>
          <w:sz w:val="24"/>
          <w:szCs w:val="24"/>
        </w:rPr>
      </w:pPr>
    </w:p>
    <w:p w:rsidR="00AD4DAA" w:rsidRPr="00AD4DAA" w:rsidRDefault="00AD4DAA" w:rsidP="00AD4DAA">
      <w:pPr>
        <w:pStyle w:val="ListParagraph"/>
        <w:numPr>
          <w:ilvl w:val="0"/>
          <w:numId w:val="38"/>
        </w:numPr>
        <w:spacing w:line="240" w:lineRule="auto"/>
        <w:rPr>
          <w:rFonts w:ascii="Times New Roman" w:hAnsi="Times New Roman"/>
          <w:sz w:val="24"/>
          <w:szCs w:val="24"/>
        </w:rPr>
      </w:pPr>
      <w:r w:rsidRPr="00AD4DAA">
        <w:rPr>
          <w:rFonts w:ascii="Times New Roman" w:hAnsi="Times New Roman"/>
          <w:sz w:val="24"/>
          <w:szCs w:val="24"/>
        </w:rPr>
        <w:t>Goal:  Assess the interaction between parental involvement and treatment effectiveness.</w:t>
      </w:r>
    </w:p>
    <w:p w:rsidR="00AD4DAA" w:rsidRPr="00AD4DAA" w:rsidRDefault="00AD4DAA" w:rsidP="00AD4DAA">
      <w:pPr>
        <w:pStyle w:val="ListParagraph"/>
        <w:numPr>
          <w:ilvl w:val="1"/>
          <w:numId w:val="38"/>
        </w:numPr>
        <w:spacing w:line="240" w:lineRule="auto"/>
        <w:rPr>
          <w:rFonts w:ascii="Times New Roman" w:hAnsi="Times New Roman"/>
          <w:sz w:val="24"/>
          <w:szCs w:val="24"/>
        </w:rPr>
      </w:pPr>
      <w:r w:rsidRPr="00AD4DAA">
        <w:rPr>
          <w:rFonts w:ascii="Times New Roman" w:hAnsi="Times New Roman"/>
          <w:sz w:val="24"/>
          <w:szCs w:val="24"/>
        </w:rPr>
        <w:t>Write a short paper on the influence therapists can have by forming a strong working alliance with parents and caregivers.</w:t>
      </w:r>
    </w:p>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518377"/>
      <w:r>
        <w:lastRenderedPageBreak/>
        <w:t>Class Assignments</w:t>
      </w:r>
      <w:bookmarkEnd w:id="4"/>
    </w:p>
    <w:p w:rsidR="006C3132" w:rsidRPr="004D20BD" w:rsidRDefault="006C3132" w:rsidP="004D20BD">
      <w:pPr>
        <w:pStyle w:val="Heading1"/>
        <w:rPr>
          <w:sz w:val="24"/>
          <w:szCs w:val="24"/>
        </w:rPr>
      </w:pPr>
    </w:p>
    <w:p w:rsidR="00AD4DAA" w:rsidRPr="00AD4DAA" w:rsidRDefault="00AD4DAA" w:rsidP="00AD4DAA">
      <w:pPr>
        <w:pStyle w:val="ListParagraph"/>
        <w:numPr>
          <w:ilvl w:val="0"/>
          <w:numId w:val="39"/>
        </w:numPr>
        <w:spacing w:line="240" w:lineRule="auto"/>
        <w:rPr>
          <w:rFonts w:ascii="Times New Roman" w:hAnsi="Times New Roman"/>
          <w:sz w:val="24"/>
          <w:szCs w:val="24"/>
        </w:rPr>
      </w:pPr>
      <w:r w:rsidRPr="00AD4DAA">
        <w:rPr>
          <w:rFonts w:ascii="Times New Roman" w:hAnsi="Times New Roman"/>
          <w:sz w:val="24"/>
          <w:szCs w:val="24"/>
        </w:rPr>
        <w:t>Goal: To recognize the particular importance of approaching childhood diagnoses and treatment from a continuum of care model.</w:t>
      </w:r>
    </w:p>
    <w:p w:rsidR="00AD4DAA" w:rsidRPr="00AD4DAA" w:rsidRDefault="00AD4DAA" w:rsidP="00AD4DAA">
      <w:pPr>
        <w:pStyle w:val="ListParagraph"/>
        <w:numPr>
          <w:ilvl w:val="1"/>
          <w:numId w:val="39"/>
        </w:numPr>
        <w:spacing w:line="240" w:lineRule="auto"/>
        <w:rPr>
          <w:rFonts w:ascii="Times New Roman" w:hAnsi="Times New Roman"/>
          <w:sz w:val="24"/>
          <w:szCs w:val="24"/>
        </w:rPr>
      </w:pPr>
      <w:r w:rsidRPr="00AD4DAA">
        <w:rPr>
          <w:rFonts w:ascii="Times New Roman" w:hAnsi="Times New Roman"/>
          <w:sz w:val="24"/>
          <w:szCs w:val="24"/>
        </w:rPr>
        <w:t>Facilitate with the class a discussion of the importance of early identification and intervention for effective treatment of childhood mental and behavioral health concerns.</w:t>
      </w:r>
    </w:p>
    <w:p w:rsidR="00AD4DAA" w:rsidRPr="00AD4DAA" w:rsidRDefault="00AD4DAA" w:rsidP="00AD4DAA">
      <w:pPr>
        <w:pStyle w:val="ListParagraph"/>
        <w:numPr>
          <w:ilvl w:val="1"/>
          <w:numId w:val="39"/>
        </w:numPr>
        <w:spacing w:line="240" w:lineRule="auto"/>
        <w:rPr>
          <w:rFonts w:ascii="Times New Roman" w:hAnsi="Times New Roman"/>
          <w:sz w:val="24"/>
          <w:szCs w:val="24"/>
        </w:rPr>
      </w:pPr>
      <w:r w:rsidRPr="00AD4DAA">
        <w:rPr>
          <w:rFonts w:ascii="Times New Roman" w:hAnsi="Times New Roman"/>
          <w:sz w:val="24"/>
          <w:szCs w:val="24"/>
        </w:rPr>
        <w:t>For contrast, review the treatment outcome literature for children from under-resources communities, including rural residency and living in poverty.</w:t>
      </w:r>
    </w:p>
    <w:p w:rsidR="00AD4DAA" w:rsidRPr="00AD4DAA" w:rsidRDefault="00AD4DAA" w:rsidP="00AD4DAA">
      <w:pPr>
        <w:pStyle w:val="ListParagraph"/>
        <w:numPr>
          <w:ilvl w:val="1"/>
          <w:numId w:val="39"/>
        </w:numPr>
        <w:spacing w:line="240" w:lineRule="auto"/>
        <w:rPr>
          <w:rFonts w:ascii="Times New Roman" w:hAnsi="Times New Roman"/>
          <w:sz w:val="24"/>
          <w:szCs w:val="24"/>
        </w:rPr>
      </w:pPr>
      <w:r w:rsidRPr="00AD4DAA">
        <w:rPr>
          <w:rFonts w:ascii="Times New Roman" w:hAnsi="Times New Roman"/>
          <w:sz w:val="24"/>
          <w:szCs w:val="24"/>
        </w:rPr>
        <w:t>Discuss the impact of delayed recognition of mental, emotional, and behavioral health concerns in the context of health promotion, prevention, treatment, and maintenance.</w:t>
      </w:r>
    </w:p>
    <w:p w:rsidR="00AD4DAA" w:rsidRPr="00AD4DAA" w:rsidRDefault="00AD4DAA" w:rsidP="00AD4DAA">
      <w:pPr>
        <w:pStyle w:val="ListParagraph"/>
        <w:spacing w:line="240" w:lineRule="auto"/>
        <w:ind w:left="1440"/>
        <w:rPr>
          <w:rFonts w:ascii="Times New Roman" w:hAnsi="Times New Roman"/>
          <w:sz w:val="24"/>
          <w:szCs w:val="24"/>
        </w:rPr>
      </w:pPr>
    </w:p>
    <w:p w:rsidR="00AD4DAA" w:rsidRPr="00AD4DAA" w:rsidRDefault="00AD4DAA" w:rsidP="00AD4DAA">
      <w:pPr>
        <w:pStyle w:val="ListParagraph"/>
        <w:numPr>
          <w:ilvl w:val="0"/>
          <w:numId w:val="39"/>
        </w:numPr>
        <w:spacing w:line="240" w:lineRule="auto"/>
        <w:rPr>
          <w:rFonts w:ascii="Times New Roman" w:hAnsi="Times New Roman"/>
          <w:sz w:val="24"/>
          <w:szCs w:val="24"/>
        </w:rPr>
      </w:pPr>
      <w:r w:rsidRPr="00AD4DAA">
        <w:rPr>
          <w:rFonts w:ascii="Times New Roman" w:hAnsi="Times New Roman"/>
          <w:sz w:val="24"/>
          <w:szCs w:val="24"/>
        </w:rPr>
        <w:t>Goal:  To increase understanding of the complementary use or contraindicated use of pharmacological treatments with children.</w:t>
      </w:r>
    </w:p>
    <w:p w:rsidR="00AD4DAA" w:rsidRPr="00AD4DAA" w:rsidRDefault="00AD4DAA" w:rsidP="00AD4DAA">
      <w:pPr>
        <w:pStyle w:val="ListParagraph"/>
        <w:numPr>
          <w:ilvl w:val="1"/>
          <w:numId w:val="39"/>
        </w:numPr>
        <w:spacing w:line="240" w:lineRule="auto"/>
        <w:rPr>
          <w:rFonts w:ascii="Times New Roman" w:hAnsi="Times New Roman"/>
          <w:sz w:val="24"/>
          <w:szCs w:val="24"/>
        </w:rPr>
      </w:pPr>
      <w:r w:rsidRPr="00AD4DAA">
        <w:rPr>
          <w:rFonts w:ascii="Times New Roman" w:hAnsi="Times New Roman"/>
          <w:sz w:val="24"/>
          <w:szCs w:val="24"/>
        </w:rPr>
        <w:t>Ask students to find articles in the popular media related to the positive effects and negative side effects of psychopharmacological treatment with children</w:t>
      </w:r>
    </w:p>
    <w:p w:rsidR="00AD4DAA" w:rsidRPr="00AD4DAA" w:rsidRDefault="00AD4DAA" w:rsidP="00AD4DAA">
      <w:pPr>
        <w:pStyle w:val="ListParagraph"/>
        <w:numPr>
          <w:ilvl w:val="1"/>
          <w:numId w:val="39"/>
        </w:numPr>
        <w:spacing w:line="240" w:lineRule="auto"/>
        <w:rPr>
          <w:rFonts w:ascii="Times New Roman" w:hAnsi="Times New Roman"/>
          <w:sz w:val="24"/>
          <w:szCs w:val="24"/>
        </w:rPr>
      </w:pPr>
      <w:r w:rsidRPr="00AD4DAA">
        <w:rPr>
          <w:rFonts w:ascii="Times New Roman" w:hAnsi="Times New Roman"/>
          <w:sz w:val="24"/>
          <w:szCs w:val="24"/>
        </w:rPr>
        <w:t>In class, have students analyze the quality of the research underlying the articles they’ve read and lead a discussion of the evidence  for both pros and cons of prescribing psychotropic medications for children.</w:t>
      </w:r>
    </w:p>
    <w:p w:rsidR="00100FD6" w:rsidRPr="004D20BD"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518378"/>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AD4DAA" w:rsidRPr="00AD4DAA" w:rsidRDefault="00AD4DAA" w:rsidP="00AD4DAA">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AD4DAA">
        <w:rPr>
          <w:rFonts w:ascii="Times New Roman" w:eastAsia="Times New Roman" w:hAnsi="Times New Roman"/>
          <w:bCs/>
          <w:i/>
          <w:color w:val="808080" w:themeColor="background1" w:themeShade="80"/>
          <w:sz w:val="24"/>
          <w:szCs w:val="24"/>
        </w:rPr>
        <w:t>Video Clips</w:t>
      </w:r>
    </w:p>
    <w:p w:rsidR="00AD4DAA" w:rsidRPr="006F3EDA" w:rsidRDefault="00B55137" w:rsidP="00AD4DAA">
      <w:pPr>
        <w:spacing w:before="100" w:beforeAutospacing="1" w:after="100" w:afterAutospacing="1" w:line="240" w:lineRule="auto"/>
        <w:rPr>
          <w:rFonts w:ascii="Times New Roman" w:eastAsia="Times New Roman" w:hAnsi="Times New Roman"/>
          <w:sz w:val="24"/>
          <w:szCs w:val="24"/>
        </w:rPr>
      </w:pPr>
      <w:hyperlink r:id="rId10" w:tgtFrame="_blank" w:history="1">
        <w:r w:rsidR="00AD4DAA" w:rsidRPr="006F3EDA">
          <w:rPr>
            <w:rFonts w:ascii="Times New Roman" w:eastAsia="Times New Roman" w:hAnsi="Times New Roman"/>
            <w:color w:val="0000FF"/>
            <w:sz w:val="24"/>
            <w:szCs w:val="24"/>
            <w:u w:val="single"/>
          </w:rPr>
          <w:t>Bad Behavior versus Oppositional Defiant Disorder</w:t>
        </w:r>
      </w:hyperlink>
      <w:r w:rsidR="00AD4DAA" w:rsidRPr="006F3EDA">
        <w:rPr>
          <w:rFonts w:ascii="Times New Roman" w:eastAsia="Times New Roman" w:hAnsi="Times New Roman"/>
          <w:sz w:val="24"/>
          <w:szCs w:val="24"/>
        </w:rPr>
        <w:br/>
        <w:t xml:space="preserve">This video contains a discussion with Steven </w:t>
      </w:r>
      <w:proofErr w:type="spellStart"/>
      <w:r w:rsidR="00AD4DAA" w:rsidRPr="006F3EDA">
        <w:rPr>
          <w:rFonts w:ascii="Times New Roman" w:eastAsia="Times New Roman" w:hAnsi="Times New Roman"/>
          <w:sz w:val="24"/>
          <w:szCs w:val="24"/>
        </w:rPr>
        <w:t>Sussman</w:t>
      </w:r>
      <w:proofErr w:type="spellEnd"/>
      <w:r w:rsidR="00AD4DAA" w:rsidRPr="006F3EDA">
        <w:rPr>
          <w:rFonts w:ascii="Times New Roman" w:eastAsia="Times New Roman" w:hAnsi="Times New Roman"/>
          <w:sz w:val="24"/>
          <w:szCs w:val="24"/>
        </w:rPr>
        <w:t xml:space="preserve">, Ph.D., Child and Adolescent Psychologist.  Dr. </w:t>
      </w:r>
      <w:proofErr w:type="spellStart"/>
      <w:r w:rsidR="00AD4DAA" w:rsidRPr="006F3EDA">
        <w:rPr>
          <w:rFonts w:ascii="Times New Roman" w:eastAsia="Times New Roman" w:hAnsi="Times New Roman"/>
          <w:sz w:val="24"/>
          <w:szCs w:val="24"/>
        </w:rPr>
        <w:t>Sussman</w:t>
      </w:r>
      <w:proofErr w:type="spellEnd"/>
      <w:r w:rsidR="00AD4DAA" w:rsidRPr="006F3EDA">
        <w:rPr>
          <w:rFonts w:ascii="Times New Roman" w:eastAsia="Times New Roman" w:hAnsi="Times New Roman"/>
          <w:sz w:val="24"/>
          <w:szCs w:val="24"/>
        </w:rPr>
        <w:t xml:space="preserve"> talks about the difference between bad behavior and Oppositional Defiant Disorder.</w:t>
      </w:r>
    </w:p>
    <w:p w:rsidR="00AD4DAA" w:rsidRPr="006F3EDA" w:rsidRDefault="00B55137" w:rsidP="00AD4DAA">
      <w:pPr>
        <w:spacing w:before="100" w:beforeAutospacing="1" w:after="100" w:afterAutospacing="1" w:line="240" w:lineRule="auto"/>
        <w:rPr>
          <w:rFonts w:ascii="Times New Roman" w:eastAsia="Times New Roman" w:hAnsi="Times New Roman"/>
          <w:sz w:val="24"/>
          <w:szCs w:val="24"/>
        </w:rPr>
      </w:pPr>
      <w:hyperlink r:id="rId11" w:tgtFrame="_blank" w:history="1">
        <w:r w:rsidR="00AD4DAA" w:rsidRPr="006F3EDA">
          <w:rPr>
            <w:rFonts w:ascii="Times New Roman" w:eastAsia="Times New Roman" w:hAnsi="Times New Roman"/>
            <w:color w:val="0000FF"/>
            <w:sz w:val="24"/>
            <w:szCs w:val="24"/>
            <w:u w:val="single"/>
          </w:rPr>
          <w:t>An Innovative Approach to Preventing Mental Health Problems in Children</w:t>
        </w:r>
      </w:hyperlink>
      <w:r w:rsidR="00AD4DAA" w:rsidRPr="006F3EDA">
        <w:rPr>
          <w:rFonts w:ascii="Times New Roman" w:eastAsia="Times New Roman" w:hAnsi="Times New Roman"/>
          <w:sz w:val="24"/>
          <w:szCs w:val="24"/>
        </w:rPr>
        <w:br/>
        <w:t>This video by the Robert Wood Johnson Foundation gives overview of a program which uses takes an innovative, home-based, early childhood intervention model to decrease the incidence of serious emotional disturbance, developmental and learning problems, and abuse and neglect among the most vulnerable young children.</w:t>
      </w:r>
    </w:p>
    <w:p w:rsidR="00AD4DAA" w:rsidRPr="006F3EDA" w:rsidRDefault="00B55137" w:rsidP="00AD4DAA">
      <w:pPr>
        <w:spacing w:before="100" w:beforeAutospacing="1" w:after="100" w:afterAutospacing="1" w:line="240" w:lineRule="auto"/>
        <w:rPr>
          <w:rFonts w:ascii="Times New Roman" w:eastAsia="Times New Roman" w:hAnsi="Times New Roman"/>
          <w:sz w:val="24"/>
          <w:szCs w:val="24"/>
        </w:rPr>
      </w:pPr>
      <w:hyperlink r:id="rId12" w:tgtFrame="_blank" w:history="1">
        <w:proofErr w:type="gramStart"/>
        <w:r w:rsidR="00AD4DAA" w:rsidRPr="006F3EDA">
          <w:rPr>
            <w:rFonts w:ascii="Times New Roman" w:eastAsia="Times New Roman" w:hAnsi="Times New Roman"/>
            <w:color w:val="0000FF"/>
            <w:sz w:val="24"/>
            <w:szCs w:val="24"/>
            <w:u w:val="single"/>
          </w:rPr>
          <w:t>Mental Health Solutions for Children, Youth and Families</w:t>
        </w:r>
      </w:hyperlink>
      <w:r w:rsidR="00AD4DAA" w:rsidRPr="006F3EDA">
        <w:rPr>
          <w:rFonts w:ascii="Times New Roman" w:eastAsia="Times New Roman" w:hAnsi="Times New Roman"/>
          <w:sz w:val="24"/>
          <w:szCs w:val="24"/>
        </w:rPr>
        <w:br/>
        <w:t xml:space="preserve">A video by </w:t>
      </w:r>
      <w:proofErr w:type="spellStart"/>
      <w:r w:rsidR="00AD4DAA" w:rsidRPr="006F3EDA">
        <w:rPr>
          <w:rFonts w:ascii="Times New Roman" w:eastAsia="Times New Roman" w:hAnsi="Times New Roman"/>
          <w:sz w:val="24"/>
          <w:szCs w:val="24"/>
        </w:rPr>
        <w:t>Navos</w:t>
      </w:r>
      <w:proofErr w:type="spellEnd"/>
      <w:r w:rsidR="00AD4DAA" w:rsidRPr="006F3EDA">
        <w:rPr>
          <w:rFonts w:ascii="Times New Roman" w:eastAsia="Times New Roman" w:hAnsi="Times New Roman"/>
          <w:sz w:val="24"/>
          <w:szCs w:val="24"/>
        </w:rPr>
        <w:t xml:space="preserve"> Mental Health Solutions which illustrated mental health solutions for children and youth with mental health issues.</w:t>
      </w:r>
      <w:proofErr w:type="gramEnd"/>
    </w:p>
    <w:p w:rsidR="00AD4DAA" w:rsidRPr="006F3EDA" w:rsidRDefault="00B55137" w:rsidP="00AD4DAA">
      <w:pPr>
        <w:spacing w:before="100" w:beforeAutospacing="1" w:after="100" w:afterAutospacing="1" w:line="240" w:lineRule="auto"/>
        <w:rPr>
          <w:rFonts w:ascii="Times New Roman" w:eastAsia="Times New Roman" w:hAnsi="Times New Roman"/>
          <w:sz w:val="24"/>
          <w:szCs w:val="24"/>
        </w:rPr>
      </w:pPr>
      <w:hyperlink r:id="rId13" w:tgtFrame="_blank" w:history="1">
        <w:r w:rsidR="00AD4DAA" w:rsidRPr="006F3EDA">
          <w:rPr>
            <w:rFonts w:ascii="Times New Roman" w:eastAsia="Times New Roman" w:hAnsi="Times New Roman"/>
            <w:color w:val="0000FF"/>
            <w:sz w:val="24"/>
            <w:szCs w:val="24"/>
            <w:u w:val="single"/>
          </w:rPr>
          <w:t>Growing Up with Addiction and/or Mental Health Disorders - Prevention by Targeting Families</w:t>
        </w:r>
      </w:hyperlink>
      <w:r w:rsidR="00AD4DAA" w:rsidRPr="006F3EDA">
        <w:rPr>
          <w:rFonts w:ascii="Times New Roman" w:eastAsia="Times New Roman" w:hAnsi="Times New Roman"/>
          <w:sz w:val="24"/>
          <w:szCs w:val="24"/>
        </w:rPr>
        <w:br/>
      </w:r>
      <w:proofErr w:type="gramStart"/>
      <w:r w:rsidR="00AD4DAA" w:rsidRPr="006F3EDA">
        <w:rPr>
          <w:rFonts w:ascii="Times New Roman" w:eastAsia="Times New Roman" w:hAnsi="Times New Roman"/>
          <w:sz w:val="24"/>
          <w:szCs w:val="24"/>
        </w:rPr>
        <w:t>A</w:t>
      </w:r>
      <w:proofErr w:type="gramEnd"/>
      <w:r w:rsidR="00AD4DAA" w:rsidRPr="006F3EDA">
        <w:rPr>
          <w:rFonts w:ascii="Times New Roman" w:eastAsia="Times New Roman" w:hAnsi="Times New Roman"/>
          <w:sz w:val="24"/>
          <w:szCs w:val="24"/>
        </w:rPr>
        <w:t xml:space="preserve"> video by University of California Television which discusses prevention measures and to reduce the long-term impact of mental health and substance abuse disorders.</w:t>
      </w:r>
    </w:p>
    <w:p w:rsidR="00AD4DAA" w:rsidRPr="006F3EDA" w:rsidRDefault="00B55137" w:rsidP="00AD4DAA">
      <w:pPr>
        <w:spacing w:before="100" w:beforeAutospacing="1" w:after="100" w:afterAutospacing="1" w:line="240" w:lineRule="auto"/>
        <w:rPr>
          <w:rFonts w:ascii="Times New Roman" w:eastAsia="Times New Roman" w:hAnsi="Times New Roman"/>
          <w:sz w:val="24"/>
          <w:szCs w:val="24"/>
        </w:rPr>
      </w:pPr>
      <w:hyperlink r:id="rId14" w:tgtFrame="_blank" w:history="1">
        <w:r w:rsidR="00AD4DAA" w:rsidRPr="006F3EDA">
          <w:rPr>
            <w:rFonts w:ascii="Times New Roman" w:eastAsia="Times New Roman" w:hAnsi="Times New Roman"/>
            <w:color w:val="0000FF"/>
            <w:sz w:val="24"/>
            <w:szCs w:val="24"/>
            <w:u w:val="single"/>
          </w:rPr>
          <w:t>Girls Matter! A webinar addressing adolescent girls’ behavioral health</w:t>
        </w:r>
      </w:hyperlink>
      <w:r w:rsidR="00AD4DAA" w:rsidRPr="006F3EDA">
        <w:rPr>
          <w:rFonts w:ascii="Times New Roman" w:eastAsia="Times New Roman" w:hAnsi="Times New Roman"/>
          <w:sz w:val="24"/>
          <w:szCs w:val="24"/>
        </w:rPr>
        <w:br/>
      </w:r>
      <w:proofErr w:type="gramStart"/>
      <w:r w:rsidR="00AD4DAA" w:rsidRPr="006F3EDA">
        <w:rPr>
          <w:rFonts w:ascii="Times New Roman" w:eastAsia="Times New Roman" w:hAnsi="Times New Roman"/>
          <w:sz w:val="24"/>
          <w:szCs w:val="24"/>
        </w:rPr>
        <w:t>In</w:t>
      </w:r>
      <w:proofErr w:type="gramEnd"/>
      <w:r w:rsidR="00AD4DAA" w:rsidRPr="006F3EDA">
        <w:rPr>
          <w:rFonts w:ascii="Times New Roman" w:eastAsia="Times New Roman" w:hAnsi="Times New Roman"/>
          <w:sz w:val="24"/>
          <w:szCs w:val="24"/>
        </w:rPr>
        <w:t xml:space="preserve"> this SAMHSA video, learn about behavioral health concerns common in adolescent girls as well as adaptive and maladaptive coping strategies and resources available to support girls.</w:t>
      </w:r>
    </w:p>
    <w:p w:rsidR="00AD4DAA" w:rsidRPr="006F3EDA" w:rsidRDefault="00B55137" w:rsidP="00AD4DAA">
      <w:pPr>
        <w:spacing w:before="100" w:beforeAutospacing="1" w:after="100" w:afterAutospacing="1" w:line="240" w:lineRule="auto"/>
        <w:rPr>
          <w:rFonts w:ascii="Times New Roman" w:eastAsia="Times New Roman" w:hAnsi="Times New Roman"/>
          <w:sz w:val="24"/>
          <w:szCs w:val="24"/>
        </w:rPr>
      </w:pPr>
      <w:hyperlink r:id="rId15" w:tgtFrame="_blank" w:history="1">
        <w:r w:rsidR="00AD4DAA" w:rsidRPr="006F3EDA">
          <w:rPr>
            <w:rFonts w:ascii="Times New Roman" w:eastAsia="Times New Roman" w:hAnsi="Times New Roman"/>
            <w:color w:val="0000FF"/>
            <w:sz w:val="24"/>
            <w:szCs w:val="24"/>
            <w:u w:val="single"/>
          </w:rPr>
          <w:t>After-School Program Interventions and Resiliency Education</w:t>
        </w:r>
      </w:hyperlink>
      <w:r w:rsidR="00AD4DAA" w:rsidRPr="006F3EDA">
        <w:rPr>
          <w:rFonts w:ascii="Times New Roman" w:eastAsia="Times New Roman" w:hAnsi="Times New Roman"/>
          <w:sz w:val="24"/>
          <w:szCs w:val="24"/>
        </w:rPr>
        <w:br/>
        <w:t>Michael Fitzgerald, director of behavioral health for El Camino Hospital Mountain View, talks about a program created to fill a need for effective treatment for youth with anxiety, depression or other symptoms related to a mental health condition.</w:t>
      </w:r>
    </w:p>
    <w:p w:rsidR="00AD4DAA" w:rsidRPr="00AD4DAA" w:rsidRDefault="00AD4DAA" w:rsidP="00AD4DAA">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AD4DAA">
        <w:rPr>
          <w:rFonts w:ascii="Times New Roman" w:eastAsia="Times New Roman" w:hAnsi="Times New Roman"/>
          <w:bCs/>
          <w:i/>
          <w:color w:val="808080" w:themeColor="background1" w:themeShade="80"/>
          <w:sz w:val="24"/>
          <w:szCs w:val="24"/>
        </w:rPr>
        <w:t>Audio Clips</w:t>
      </w:r>
    </w:p>
    <w:p w:rsidR="00AD4DAA" w:rsidRPr="006F3EDA" w:rsidRDefault="00B55137" w:rsidP="00AD4DAA">
      <w:pPr>
        <w:spacing w:before="100" w:beforeAutospacing="1" w:after="100" w:afterAutospacing="1" w:line="240" w:lineRule="auto"/>
        <w:rPr>
          <w:rFonts w:ascii="Times New Roman" w:eastAsia="Times New Roman" w:hAnsi="Times New Roman"/>
          <w:sz w:val="24"/>
          <w:szCs w:val="24"/>
        </w:rPr>
      </w:pPr>
      <w:hyperlink r:id="rId16" w:tgtFrame="_blank" w:history="1">
        <w:r w:rsidR="00AD4DAA" w:rsidRPr="006F3EDA">
          <w:rPr>
            <w:rFonts w:ascii="Times New Roman" w:eastAsia="Times New Roman" w:hAnsi="Times New Roman"/>
            <w:color w:val="0000FF"/>
            <w:sz w:val="24"/>
            <w:szCs w:val="24"/>
            <w:u w:val="single"/>
          </w:rPr>
          <w:t>Pay Attention to ADHD</w:t>
        </w:r>
      </w:hyperlink>
      <w:r w:rsidR="00AD4DAA" w:rsidRPr="006F3EDA">
        <w:rPr>
          <w:rFonts w:ascii="Times New Roman" w:eastAsia="Times New Roman" w:hAnsi="Times New Roman"/>
          <w:sz w:val="24"/>
          <w:szCs w:val="24"/>
        </w:rPr>
        <w:br/>
        <w:t xml:space="preserve">In this CDC podcast, Susanna </w:t>
      </w:r>
      <w:proofErr w:type="spellStart"/>
      <w:r w:rsidR="00AD4DAA" w:rsidRPr="006F3EDA">
        <w:rPr>
          <w:rFonts w:ascii="Times New Roman" w:eastAsia="Times New Roman" w:hAnsi="Times New Roman"/>
          <w:sz w:val="24"/>
          <w:szCs w:val="24"/>
        </w:rPr>
        <w:t>Visser</w:t>
      </w:r>
      <w:proofErr w:type="spellEnd"/>
      <w:r w:rsidR="00AD4DAA" w:rsidRPr="006F3EDA">
        <w:rPr>
          <w:rFonts w:ascii="Times New Roman" w:eastAsia="Times New Roman" w:hAnsi="Times New Roman"/>
          <w:sz w:val="24"/>
          <w:szCs w:val="24"/>
        </w:rPr>
        <w:t xml:space="preserve"> discusses the symptoms of and treatment for ADHD.</w:t>
      </w:r>
    </w:p>
    <w:p w:rsidR="00AD4DAA" w:rsidRPr="006F3EDA" w:rsidRDefault="00B55137" w:rsidP="00AD4DAA">
      <w:pPr>
        <w:spacing w:before="100" w:beforeAutospacing="1" w:after="100" w:afterAutospacing="1" w:line="240" w:lineRule="auto"/>
        <w:rPr>
          <w:rFonts w:ascii="Times New Roman" w:eastAsia="Times New Roman" w:hAnsi="Times New Roman"/>
          <w:sz w:val="24"/>
          <w:szCs w:val="24"/>
        </w:rPr>
      </w:pPr>
      <w:hyperlink r:id="rId17" w:tgtFrame="_blank" w:history="1">
        <w:r w:rsidR="00AD4DAA" w:rsidRPr="006F3EDA">
          <w:rPr>
            <w:rFonts w:ascii="Times New Roman" w:eastAsia="Times New Roman" w:hAnsi="Times New Roman"/>
            <w:color w:val="0000FF"/>
            <w:sz w:val="24"/>
            <w:szCs w:val="24"/>
            <w:u w:val="single"/>
          </w:rPr>
          <w:t>Understanding Anxiety and Depression in Children</w:t>
        </w:r>
      </w:hyperlink>
      <w:r w:rsidR="00AD4DAA" w:rsidRPr="006F3EDA">
        <w:rPr>
          <w:rFonts w:ascii="Times New Roman" w:eastAsia="Times New Roman" w:hAnsi="Times New Roman"/>
          <w:sz w:val="24"/>
          <w:szCs w:val="24"/>
        </w:rPr>
        <w:br/>
        <w:t>A podcast update with Dr. Daniel Pine, MD, who discusses anxiety and depression in children.</w:t>
      </w:r>
    </w:p>
    <w:p w:rsidR="00B314B6" w:rsidRPr="00AD4DAA" w:rsidRDefault="00B55137" w:rsidP="00AD4DAA">
      <w:pPr>
        <w:spacing w:before="100" w:beforeAutospacing="1" w:after="100" w:afterAutospacing="1" w:line="240" w:lineRule="auto"/>
        <w:rPr>
          <w:rFonts w:ascii="Times New Roman" w:eastAsia="Times New Roman" w:hAnsi="Times New Roman"/>
          <w:sz w:val="24"/>
          <w:szCs w:val="24"/>
        </w:rPr>
      </w:pPr>
      <w:hyperlink r:id="rId18" w:tgtFrame="_blank" w:history="1">
        <w:r w:rsidR="00AD4DAA" w:rsidRPr="006F3EDA">
          <w:rPr>
            <w:rFonts w:ascii="Times New Roman" w:eastAsia="Times New Roman" w:hAnsi="Times New Roman"/>
            <w:color w:val="0000FF"/>
            <w:sz w:val="24"/>
            <w:szCs w:val="24"/>
            <w:u w:val="single"/>
          </w:rPr>
          <w:t>Diagnosing Bipolar Disorder in Children</w:t>
        </w:r>
      </w:hyperlink>
      <w:r w:rsidR="00AD4DAA" w:rsidRPr="006F3EDA">
        <w:rPr>
          <w:rFonts w:ascii="Times New Roman" w:eastAsia="Times New Roman" w:hAnsi="Times New Roman"/>
          <w:sz w:val="24"/>
          <w:szCs w:val="24"/>
        </w:rPr>
        <w:br/>
      </w:r>
      <w:proofErr w:type="gramStart"/>
      <w:r w:rsidR="00AD4DAA" w:rsidRPr="006F3EDA">
        <w:rPr>
          <w:rFonts w:ascii="Times New Roman" w:eastAsia="Times New Roman" w:hAnsi="Times New Roman"/>
          <w:sz w:val="24"/>
          <w:szCs w:val="24"/>
        </w:rPr>
        <w:t>A</w:t>
      </w:r>
      <w:proofErr w:type="gramEnd"/>
      <w:r w:rsidR="00AD4DAA" w:rsidRPr="006F3EDA">
        <w:rPr>
          <w:rFonts w:ascii="Times New Roman" w:eastAsia="Times New Roman" w:hAnsi="Times New Roman"/>
          <w:sz w:val="24"/>
          <w:szCs w:val="24"/>
        </w:rPr>
        <w:t xml:space="preserve"> podcast with Dr. </w:t>
      </w:r>
      <w:proofErr w:type="spellStart"/>
      <w:r w:rsidR="00AD4DAA" w:rsidRPr="006F3EDA">
        <w:rPr>
          <w:rFonts w:ascii="Times New Roman" w:eastAsia="Times New Roman" w:hAnsi="Times New Roman"/>
          <w:sz w:val="24"/>
          <w:szCs w:val="24"/>
        </w:rPr>
        <w:t>Kennith</w:t>
      </w:r>
      <w:proofErr w:type="spellEnd"/>
      <w:r w:rsidR="00AD4DAA" w:rsidRPr="006F3EDA">
        <w:rPr>
          <w:rFonts w:ascii="Times New Roman" w:eastAsia="Times New Roman" w:hAnsi="Times New Roman"/>
          <w:sz w:val="24"/>
          <w:szCs w:val="24"/>
        </w:rPr>
        <w:t xml:space="preserve"> </w:t>
      </w:r>
      <w:proofErr w:type="spellStart"/>
      <w:r w:rsidR="00AD4DAA" w:rsidRPr="006F3EDA">
        <w:rPr>
          <w:rFonts w:ascii="Times New Roman" w:eastAsia="Times New Roman" w:hAnsi="Times New Roman"/>
          <w:sz w:val="24"/>
          <w:szCs w:val="24"/>
        </w:rPr>
        <w:t>Towbin</w:t>
      </w:r>
      <w:proofErr w:type="spellEnd"/>
      <w:r w:rsidR="00AD4DAA" w:rsidRPr="006F3EDA">
        <w:rPr>
          <w:rFonts w:ascii="Times New Roman" w:eastAsia="Times New Roman" w:hAnsi="Times New Roman"/>
          <w:sz w:val="24"/>
          <w:szCs w:val="24"/>
        </w:rPr>
        <w:t>, MD, who discusses ongoing research into diagnosis and treatment of bipolar disorder and related mood disorders in children.</w:t>
      </w:r>
    </w:p>
    <w:p w:rsidR="00B314B6" w:rsidRDefault="00B314B6" w:rsidP="004D20BD">
      <w:pPr>
        <w:pStyle w:val="Heading1"/>
      </w:pPr>
    </w:p>
    <w:p w:rsidR="00B314B6" w:rsidRDefault="00B314B6" w:rsidP="004D20BD">
      <w:pPr>
        <w:pStyle w:val="Heading1"/>
      </w:pPr>
    </w:p>
    <w:p w:rsidR="00C81F86" w:rsidRDefault="00C81F86" w:rsidP="004D20BD">
      <w:pPr>
        <w:pStyle w:val="Heading1"/>
      </w:pPr>
    </w:p>
    <w:p w:rsidR="006143D6" w:rsidRPr="004D20BD" w:rsidRDefault="00684755" w:rsidP="004D20BD">
      <w:pPr>
        <w:pStyle w:val="Heading1"/>
      </w:pPr>
      <w:bookmarkStart w:id="6" w:name="_Toc421518379"/>
      <w:r>
        <w:lastRenderedPageBreak/>
        <w:t>Web Resources</w:t>
      </w:r>
      <w:bookmarkEnd w:id="6"/>
    </w:p>
    <w:p w:rsidR="00AD4DAA" w:rsidRPr="00E82EDD" w:rsidRDefault="00B55137" w:rsidP="00AD4DAA">
      <w:pPr>
        <w:spacing w:before="100" w:beforeAutospacing="1" w:after="100" w:afterAutospacing="1" w:line="240" w:lineRule="auto"/>
        <w:rPr>
          <w:rFonts w:ascii="Times New Roman" w:eastAsia="Times New Roman" w:hAnsi="Times New Roman"/>
          <w:sz w:val="24"/>
          <w:szCs w:val="24"/>
        </w:rPr>
      </w:pPr>
      <w:hyperlink r:id="rId19" w:tgtFrame="_blank" w:history="1">
        <w:r w:rsidR="00AD4DAA" w:rsidRPr="00E82EDD">
          <w:rPr>
            <w:rFonts w:ascii="Times New Roman" w:eastAsia="Times New Roman" w:hAnsi="Times New Roman"/>
            <w:color w:val="0000FF"/>
            <w:sz w:val="24"/>
            <w:szCs w:val="24"/>
            <w:u w:val="single"/>
          </w:rPr>
          <w:t>Oppositional Defiant Disorder (ODD)</w:t>
        </w:r>
      </w:hyperlink>
      <w:r w:rsidR="00AD4DAA" w:rsidRPr="00E82EDD">
        <w:rPr>
          <w:rFonts w:ascii="Times New Roman" w:eastAsia="Times New Roman" w:hAnsi="Times New Roman"/>
          <w:sz w:val="24"/>
          <w:szCs w:val="24"/>
        </w:rPr>
        <w:t> </w:t>
      </w:r>
      <w:r w:rsidR="00AD4DAA" w:rsidRPr="00E82EDD">
        <w:rPr>
          <w:rFonts w:ascii="Times New Roman" w:eastAsia="Times New Roman" w:hAnsi="Times New Roman"/>
          <w:sz w:val="24"/>
          <w:szCs w:val="24"/>
        </w:rPr>
        <w:br/>
        <w:t>Provides an overview of ODD as well as resources for families and mental health professionals.</w:t>
      </w:r>
    </w:p>
    <w:p w:rsidR="00AD4DAA" w:rsidRPr="00E82EDD" w:rsidRDefault="00B55137" w:rsidP="00AD4DAA">
      <w:pPr>
        <w:spacing w:before="100" w:beforeAutospacing="1" w:after="100" w:afterAutospacing="1" w:line="240" w:lineRule="auto"/>
        <w:rPr>
          <w:rFonts w:ascii="Times New Roman" w:eastAsia="Times New Roman" w:hAnsi="Times New Roman"/>
          <w:sz w:val="24"/>
          <w:szCs w:val="24"/>
        </w:rPr>
      </w:pPr>
      <w:hyperlink r:id="rId20" w:tgtFrame="_blank" w:history="1">
        <w:r w:rsidR="00AD4DAA" w:rsidRPr="00E82EDD">
          <w:rPr>
            <w:rFonts w:ascii="Times New Roman" w:eastAsia="Times New Roman" w:hAnsi="Times New Roman"/>
            <w:color w:val="0000FF"/>
            <w:sz w:val="24"/>
            <w:szCs w:val="24"/>
            <w:u w:val="single"/>
          </w:rPr>
          <w:t>Attention-Deficit/Hyperactivity Disorder</w:t>
        </w:r>
      </w:hyperlink>
      <w:r w:rsidR="00AD4DAA" w:rsidRPr="00E82EDD">
        <w:rPr>
          <w:rFonts w:ascii="Times New Roman" w:eastAsia="Times New Roman" w:hAnsi="Times New Roman"/>
          <w:sz w:val="24"/>
          <w:szCs w:val="24"/>
        </w:rPr>
        <w:t> </w:t>
      </w:r>
      <w:r w:rsidR="00AD4DAA" w:rsidRPr="00E82EDD">
        <w:rPr>
          <w:rFonts w:ascii="Times New Roman" w:eastAsia="Times New Roman" w:hAnsi="Times New Roman"/>
          <w:sz w:val="24"/>
          <w:szCs w:val="24"/>
        </w:rPr>
        <w:br/>
        <w:t>This resource provides numerous resources to better understand ADHD as well means for support, training, and advocacy.</w:t>
      </w:r>
    </w:p>
    <w:p w:rsidR="00AD4DAA" w:rsidRPr="00E82EDD" w:rsidRDefault="00B55137" w:rsidP="00AD4DAA">
      <w:pPr>
        <w:spacing w:before="100" w:beforeAutospacing="1" w:after="100" w:afterAutospacing="1" w:line="240" w:lineRule="auto"/>
        <w:rPr>
          <w:rFonts w:ascii="Times New Roman" w:eastAsia="Times New Roman" w:hAnsi="Times New Roman"/>
          <w:sz w:val="24"/>
          <w:szCs w:val="24"/>
        </w:rPr>
      </w:pPr>
      <w:hyperlink r:id="rId21" w:tgtFrame="_blank" w:history="1">
        <w:r w:rsidR="00AD4DAA" w:rsidRPr="00E82EDD">
          <w:rPr>
            <w:rFonts w:ascii="Times New Roman" w:eastAsia="Times New Roman" w:hAnsi="Times New Roman"/>
            <w:color w:val="0000FF"/>
            <w:sz w:val="24"/>
            <w:szCs w:val="24"/>
            <w:u w:val="single"/>
          </w:rPr>
          <w:t>Obsessive Compulsive Disorder (OCD)</w:t>
        </w:r>
      </w:hyperlink>
      <w:r w:rsidR="00AD4DAA" w:rsidRPr="00E82EDD">
        <w:rPr>
          <w:rFonts w:ascii="Times New Roman" w:eastAsia="Times New Roman" w:hAnsi="Times New Roman"/>
          <w:sz w:val="24"/>
          <w:szCs w:val="24"/>
        </w:rPr>
        <w:t> </w:t>
      </w:r>
      <w:r w:rsidR="00AD4DAA" w:rsidRPr="00E82EDD">
        <w:rPr>
          <w:rFonts w:ascii="Times New Roman" w:eastAsia="Times New Roman" w:hAnsi="Times New Roman"/>
          <w:sz w:val="24"/>
          <w:szCs w:val="24"/>
        </w:rPr>
        <w:br/>
        <w:t>This resource presents information about OCD, how it is diagnosed, treatments, as well as an overview of how this diagnose may impact different parts of life.</w:t>
      </w:r>
    </w:p>
    <w:p w:rsidR="00AD4DAA" w:rsidRPr="00E82EDD" w:rsidRDefault="00B55137" w:rsidP="00AD4DAA">
      <w:pPr>
        <w:spacing w:before="100" w:beforeAutospacing="1" w:after="100" w:afterAutospacing="1" w:line="240" w:lineRule="auto"/>
        <w:rPr>
          <w:rFonts w:ascii="Times New Roman" w:eastAsia="Times New Roman" w:hAnsi="Times New Roman"/>
          <w:sz w:val="24"/>
          <w:szCs w:val="24"/>
        </w:rPr>
      </w:pPr>
      <w:hyperlink r:id="rId22" w:tgtFrame="_blank" w:history="1">
        <w:r w:rsidR="00AD4DAA" w:rsidRPr="00E82EDD">
          <w:rPr>
            <w:rFonts w:ascii="Times New Roman" w:eastAsia="Times New Roman" w:hAnsi="Times New Roman"/>
            <w:color w:val="0000FF"/>
            <w:sz w:val="24"/>
            <w:szCs w:val="24"/>
            <w:u w:val="single"/>
          </w:rPr>
          <w:t>Pediatric Bipolar Disorder</w:t>
        </w:r>
      </w:hyperlink>
      <w:r w:rsidR="00AD4DAA" w:rsidRPr="00E82EDD">
        <w:rPr>
          <w:rFonts w:ascii="Times New Roman" w:eastAsia="Times New Roman" w:hAnsi="Times New Roman"/>
          <w:sz w:val="24"/>
          <w:szCs w:val="24"/>
        </w:rPr>
        <w:t> </w:t>
      </w:r>
      <w:r w:rsidR="00AD4DAA" w:rsidRPr="00E82EDD">
        <w:rPr>
          <w:rFonts w:ascii="Times New Roman" w:eastAsia="Times New Roman" w:hAnsi="Times New Roman"/>
          <w:sz w:val="24"/>
          <w:szCs w:val="24"/>
        </w:rPr>
        <w:br/>
        <w:t>Provides an in-depth understanding of pediatric bipolar disorder, the differences compared with adults, and forms of treatment.</w:t>
      </w:r>
    </w:p>
    <w:p w:rsidR="00AD4DAA" w:rsidRPr="00E82EDD" w:rsidRDefault="00B55137" w:rsidP="00AD4DAA">
      <w:pPr>
        <w:spacing w:before="100" w:beforeAutospacing="1" w:after="100" w:afterAutospacing="1" w:line="240" w:lineRule="auto"/>
        <w:rPr>
          <w:rFonts w:ascii="Times New Roman" w:eastAsia="Times New Roman" w:hAnsi="Times New Roman"/>
          <w:sz w:val="24"/>
          <w:szCs w:val="24"/>
        </w:rPr>
      </w:pPr>
      <w:hyperlink r:id="rId23" w:tgtFrame="_blank" w:history="1">
        <w:r w:rsidR="00AD4DAA" w:rsidRPr="00E82EDD">
          <w:rPr>
            <w:rFonts w:ascii="Times New Roman" w:eastAsia="Times New Roman" w:hAnsi="Times New Roman"/>
            <w:color w:val="0000FF"/>
            <w:sz w:val="24"/>
            <w:szCs w:val="24"/>
            <w:u w:val="single"/>
          </w:rPr>
          <w:t>Trauma Focused Cognitive Behavioral Therapy (TFCBT)</w:t>
        </w:r>
      </w:hyperlink>
      <w:r w:rsidR="00AD4DAA" w:rsidRPr="00E82EDD">
        <w:rPr>
          <w:rFonts w:ascii="Times New Roman" w:eastAsia="Times New Roman" w:hAnsi="Times New Roman"/>
          <w:sz w:val="24"/>
          <w:szCs w:val="24"/>
        </w:rPr>
        <w:t> </w:t>
      </w:r>
      <w:r w:rsidR="00AD4DAA" w:rsidRPr="00E82EDD">
        <w:rPr>
          <w:rFonts w:ascii="Times New Roman" w:eastAsia="Times New Roman" w:hAnsi="Times New Roman"/>
          <w:sz w:val="24"/>
          <w:szCs w:val="24"/>
        </w:rPr>
        <w:br/>
        <w:t>No-cost, in-depth training for mental health professionals on TFCBT.</w:t>
      </w:r>
    </w:p>
    <w:p w:rsidR="00684755" w:rsidRDefault="00684755" w:rsidP="004D20BD">
      <w:pPr>
        <w:pStyle w:val="ListParagraph"/>
        <w:spacing w:after="0" w:line="240" w:lineRule="auto"/>
        <w:ind w:left="0"/>
        <w:rPr>
          <w:rFonts w:ascii="Times New Roman" w:hAnsi="Times New Roman"/>
          <w:sz w:val="24"/>
          <w:szCs w:val="24"/>
        </w:rPr>
      </w:pPr>
    </w:p>
    <w:p w:rsidR="006143D6" w:rsidRDefault="006143D6" w:rsidP="004D20BD">
      <w:pPr>
        <w:pStyle w:val="ListParagraph"/>
        <w:spacing w:after="0" w:line="240" w:lineRule="auto"/>
        <w:ind w:left="0"/>
        <w:rPr>
          <w:rFonts w:ascii="Times New Roman" w:hAnsi="Times New Roman"/>
          <w:sz w:val="24"/>
          <w:szCs w:val="24"/>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518380"/>
      <w:r>
        <w:rPr>
          <w:bCs/>
          <w:iCs/>
        </w:rPr>
        <w:lastRenderedPageBreak/>
        <w:t>SAGE Journal Articles</w:t>
      </w:r>
      <w:bookmarkEnd w:id="7"/>
    </w:p>
    <w:p w:rsidR="00AD4DAA" w:rsidRPr="0062163F" w:rsidRDefault="00AD4DAA" w:rsidP="00AD4DAA">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AD4DAA" w:rsidRPr="0062163F" w:rsidRDefault="00AD4DAA" w:rsidP="00AD4DAA">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Pagani</w:t>
      </w:r>
      <w:proofErr w:type="spellEnd"/>
      <w:r w:rsidRPr="0062163F">
        <w:rPr>
          <w:rFonts w:ascii="Times New Roman" w:eastAsia="Times New Roman" w:hAnsi="Times New Roman"/>
          <w:sz w:val="24"/>
          <w:szCs w:val="24"/>
        </w:rPr>
        <w:t xml:space="preserve">, L.S., </w:t>
      </w:r>
      <w:proofErr w:type="spellStart"/>
      <w:r w:rsidRPr="0062163F">
        <w:rPr>
          <w:rFonts w:ascii="Times New Roman" w:eastAsia="Times New Roman" w:hAnsi="Times New Roman"/>
          <w:sz w:val="24"/>
          <w:szCs w:val="24"/>
        </w:rPr>
        <w:t>Japel</w:t>
      </w:r>
      <w:proofErr w:type="spellEnd"/>
      <w:r w:rsidRPr="0062163F">
        <w:rPr>
          <w:rFonts w:ascii="Times New Roman" w:eastAsia="Times New Roman" w:hAnsi="Times New Roman"/>
          <w:sz w:val="24"/>
          <w:szCs w:val="24"/>
        </w:rPr>
        <w:t xml:space="preserve">, C., </w:t>
      </w:r>
      <w:proofErr w:type="spellStart"/>
      <w:r w:rsidRPr="0062163F">
        <w:rPr>
          <w:rFonts w:ascii="Times New Roman" w:eastAsia="Times New Roman" w:hAnsi="Times New Roman"/>
          <w:sz w:val="24"/>
          <w:szCs w:val="24"/>
        </w:rPr>
        <w:t>Vaillancourt</w:t>
      </w:r>
      <w:proofErr w:type="spellEnd"/>
      <w:r w:rsidRPr="0062163F">
        <w:rPr>
          <w:rFonts w:ascii="Times New Roman" w:eastAsia="Times New Roman" w:hAnsi="Times New Roman"/>
          <w:sz w:val="24"/>
          <w:szCs w:val="24"/>
        </w:rPr>
        <w:t>, T., &amp; Tremblay, R.E. (2009).</w:t>
      </w:r>
      <w:proofErr w:type="gramEnd"/>
      <w:r w:rsidRPr="0062163F">
        <w:rPr>
          <w:rFonts w:ascii="Times New Roman" w:eastAsia="Times New Roman" w:hAnsi="Times New Roman"/>
          <w:sz w:val="24"/>
          <w:szCs w:val="24"/>
        </w:rPr>
        <w:t> </w:t>
      </w:r>
      <w:hyperlink r:id="rId24" w:tgtFrame="_blank" w:history="1">
        <w:proofErr w:type="gramStart"/>
        <w:r w:rsidRPr="0062163F">
          <w:rPr>
            <w:rFonts w:ascii="Times New Roman" w:eastAsia="Times New Roman" w:hAnsi="Times New Roman"/>
            <w:color w:val="0000FF"/>
            <w:sz w:val="24"/>
            <w:szCs w:val="24"/>
            <w:u w:val="single"/>
          </w:rPr>
          <w:t>Links between middle-childhood trajectories of family dysfunction and indirect aggression</w:t>
        </w:r>
      </w:hyperlink>
      <w:r w:rsidRPr="0062163F">
        <w:rPr>
          <w:rFonts w:ascii="Times New Roman" w:eastAsia="Times New Roman" w:hAnsi="Times New Roman"/>
          <w:sz w:val="24"/>
          <w:szCs w:val="24"/>
        </w:rPr>
        <w:t>.</w:t>
      </w:r>
      <w:proofErr w:type="gramEnd"/>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Journal of Interpersonal Violence</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25</w:t>
      </w:r>
      <w:r w:rsidRPr="0062163F">
        <w:rPr>
          <w:rFonts w:ascii="Times New Roman" w:eastAsia="Times New Roman" w:hAnsi="Times New Roman"/>
          <w:sz w:val="24"/>
          <w:szCs w:val="24"/>
        </w:rPr>
        <w:t>(12), 2175–2198.</w:t>
      </w:r>
    </w:p>
    <w:p w:rsidR="00AD4DAA" w:rsidRPr="0062163F" w:rsidRDefault="00AD4DAA" w:rsidP="00AD4DAA">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AD4DAA" w:rsidRPr="0062163F" w:rsidRDefault="00AD4DAA" w:rsidP="00AD4DAA">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Using data from three waves of a large Canadian data set, this research examined the relationship between middle-childhood trajectories of family dysfunction and indirect aggression. The authors applied family systems, developmental psychopathology, and life-course conceptualizations to meet this objective. The data analytic strategy used separate multivariate logits to examine this relationship, with and without the extent to which other possible explanations (acting as control variables) predict belonging to the highest family dysfunction trajectory. These included marital transition, socioeconomic status, family size, and depressive symptoms experienced by the adult most knowledgeable about the child (mostly mothers). The authors also explored possible interactions between indirect aggression and these explanatory variables. Supporting their hypothesis for both boys and girls, prolonged-duration high doses of family dysfunction were associated with the most extreme developmental trajectories of indirect aggression during middle childhood. Results showed gender specificity with respect to the influence of the explanatory variables on family dysfunction. For girls, the link between family dysfunction and indirect aggression persisted above and beyond such contextual influences. For boys, the relationship became unimportant once contextual factors were taken into account.</w:t>
      </w:r>
    </w:p>
    <w:p w:rsidR="00AD4DAA" w:rsidRPr="0062163F" w:rsidRDefault="00AD4DAA" w:rsidP="00AD4DAA">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AD4DAA" w:rsidRPr="0062163F" w:rsidRDefault="00AD4DAA" w:rsidP="00AD4DAA">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variables and corresponding measures included in the study.</w:t>
      </w:r>
    </w:p>
    <w:p w:rsidR="00AD4DAA" w:rsidRPr="0062163F" w:rsidRDefault="00AD4DAA" w:rsidP="00AD4DAA">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are the potential influences of family dysfunction on aggressive behavior in children?</w:t>
      </w:r>
    </w:p>
    <w:p w:rsidR="00AD4DAA" w:rsidRPr="0062163F" w:rsidRDefault="00AD4DAA" w:rsidP="00AD4DAA">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implications of the child’s gender in the study.</w:t>
      </w:r>
    </w:p>
    <w:p w:rsidR="00684755" w:rsidRPr="003F5085" w:rsidRDefault="00684755" w:rsidP="00AD4DAA">
      <w:pPr>
        <w:spacing w:before="100" w:beforeAutospacing="1" w:after="100" w:afterAutospacing="1" w:line="240" w:lineRule="auto"/>
        <w:rPr>
          <w:rFonts w:ascii="Times New Roman" w:eastAsia="Times New Roman" w:hAnsi="Times New Roman"/>
          <w:sz w:val="24"/>
          <w:szCs w:val="24"/>
        </w:rPr>
      </w:pPr>
    </w:p>
    <w:sectPr w:rsidR="00684755" w:rsidRPr="003F5085" w:rsidSect="00014F38">
      <w:headerReference w:type="default" r:id="rId25"/>
      <w:pgSz w:w="12240" w:h="15840"/>
      <w:pgMar w:top="864"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D8A" w:rsidRPr="008A328F" w:rsidRDefault="00B55137"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826ED1" w:rsidP="00826ED1">
                <w:pPr>
                  <w:rPr>
                    <w:sz w:val="18"/>
                  </w:rPr>
                </w:pPr>
                <w:r>
                  <w:rPr>
                    <w:sz w:val="18"/>
                  </w:rPr>
                  <w:t>Chapter 6:</w:t>
                </w:r>
                <w:r w:rsidRPr="00826ED1">
                  <w:rPr>
                    <w:sz w:val="18"/>
                  </w:rPr>
                  <w:t xml:space="preserve"> Treating Common Childhood Mental and Behavioral Health Concerns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BC444F"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B55137" w:rsidRPr="00B55137">
                  <w:rPr>
                    <w:noProof/>
                    <w:color w:val="FFFFFF"/>
                    <w:sz w:val="20"/>
                  </w:rPr>
                  <w:t>1</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2F7"/>
    <w:multiLevelType w:val="hybridMultilevel"/>
    <w:tmpl w:val="8E2CCAD8"/>
    <w:lvl w:ilvl="0" w:tplc="9A82E6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F346D"/>
    <w:multiLevelType w:val="hybridMultilevel"/>
    <w:tmpl w:val="D79C3B16"/>
    <w:lvl w:ilvl="0" w:tplc="A19A2A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74AED"/>
    <w:multiLevelType w:val="hybridMultilevel"/>
    <w:tmpl w:val="FB42A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22ECB"/>
    <w:multiLevelType w:val="multilevel"/>
    <w:tmpl w:val="DFE62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245518"/>
    <w:multiLevelType w:val="multilevel"/>
    <w:tmpl w:val="A16AD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447359"/>
    <w:multiLevelType w:val="multilevel"/>
    <w:tmpl w:val="C3CE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E43C83"/>
    <w:multiLevelType w:val="hybridMultilevel"/>
    <w:tmpl w:val="DFF8C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B75852"/>
    <w:multiLevelType w:val="multilevel"/>
    <w:tmpl w:val="0B58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1C744C"/>
    <w:multiLevelType w:val="multilevel"/>
    <w:tmpl w:val="AABE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C460B09"/>
    <w:multiLevelType w:val="multilevel"/>
    <w:tmpl w:val="036E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C637E3"/>
    <w:multiLevelType w:val="multilevel"/>
    <w:tmpl w:val="954E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6B6BEA"/>
    <w:multiLevelType w:val="hybridMultilevel"/>
    <w:tmpl w:val="DA64E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B73E05"/>
    <w:multiLevelType w:val="multilevel"/>
    <w:tmpl w:val="04383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AE7761"/>
    <w:multiLevelType w:val="multilevel"/>
    <w:tmpl w:val="36D6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0DB1AB6"/>
    <w:multiLevelType w:val="multilevel"/>
    <w:tmpl w:val="CF52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1D38E7"/>
    <w:multiLevelType w:val="multilevel"/>
    <w:tmpl w:val="7398F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9C2329"/>
    <w:multiLevelType w:val="hybridMultilevel"/>
    <w:tmpl w:val="8FD8E6E8"/>
    <w:lvl w:ilvl="0" w:tplc="0409000F">
      <w:start w:val="1"/>
      <w:numFmt w:val="decimal"/>
      <w:lvlText w:val="%1."/>
      <w:lvlJc w:val="left"/>
      <w:pPr>
        <w:ind w:left="720" w:hanging="360"/>
      </w:pPr>
      <w:rPr>
        <w:rFonts w:hint="default"/>
      </w:rPr>
    </w:lvl>
    <w:lvl w:ilvl="1" w:tplc="D8ACC9C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C624DA"/>
    <w:multiLevelType w:val="multilevel"/>
    <w:tmpl w:val="E254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AF5DE7"/>
    <w:multiLevelType w:val="multilevel"/>
    <w:tmpl w:val="64E2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FF6C60"/>
    <w:multiLevelType w:val="multilevel"/>
    <w:tmpl w:val="EA124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301421"/>
    <w:multiLevelType w:val="multilevel"/>
    <w:tmpl w:val="ED4AE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8A4079"/>
    <w:multiLevelType w:val="multilevel"/>
    <w:tmpl w:val="53B81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D1169E0"/>
    <w:multiLevelType w:val="hybridMultilevel"/>
    <w:tmpl w:val="FD289628"/>
    <w:lvl w:ilvl="0" w:tplc="E20458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6F6F34"/>
    <w:multiLevelType w:val="hybridMultilevel"/>
    <w:tmpl w:val="CDC24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F5287B"/>
    <w:multiLevelType w:val="hybridMultilevel"/>
    <w:tmpl w:val="5FDA82C6"/>
    <w:lvl w:ilvl="0" w:tplc="9BF6D7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A1E5E"/>
    <w:multiLevelType w:val="hybridMultilevel"/>
    <w:tmpl w:val="47888032"/>
    <w:lvl w:ilvl="0" w:tplc="90E8B4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484C04"/>
    <w:multiLevelType w:val="hybridMultilevel"/>
    <w:tmpl w:val="58726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1321C0"/>
    <w:multiLevelType w:val="hybridMultilevel"/>
    <w:tmpl w:val="795A1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6A1117"/>
    <w:multiLevelType w:val="hybridMultilevel"/>
    <w:tmpl w:val="7B2C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247CF3"/>
    <w:multiLevelType w:val="multilevel"/>
    <w:tmpl w:val="9E00C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B431607"/>
    <w:multiLevelType w:val="multilevel"/>
    <w:tmpl w:val="7F88E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EA976F4"/>
    <w:multiLevelType w:val="multilevel"/>
    <w:tmpl w:val="A1A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FF244DE"/>
    <w:multiLevelType w:val="hybridMultilevel"/>
    <w:tmpl w:val="56849AA2"/>
    <w:lvl w:ilvl="0" w:tplc="F7C4B9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5A130C"/>
    <w:multiLevelType w:val="hybridMultilevel"/>
    <w:tmpl w:val="C0921E10"/>
    <w:lvl w:ilvl="0" w:tplc="10F6FF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32591F"/>
    <w:multiLevelType w:val="hybridMultilevel"/>
    <w:tmpl w:val="BCEA13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D0C62B8"/>
    <w:multiLevelType w:val="multilevel"/>
    <w:tmpl w:val="FD74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4B2AE0"/>
    <w:multiLevelType w:val="hybridMultilevel"/>
    <w:tmpl w:val="FD26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BF42DC"/>
    <w:multiLevelType w:val="multilevel"/>
    <w:tmpl w:val="8C844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694038E"/>
    <w:multiLevelType w:val="multilevel"/>
    <w:tmpl w:val="1E0C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350F3A"/>
    <w:multiLevelType w:val="hybridMultilevel"/>
    <w:tmpl w:val="F07A0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F956CCD"/>
    <w:multiLevelType w:val="multilevel"/>
    <w:tmpl w:val="892E1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3780447"/>
    <w:multiLevelType w:val="hybridMultilevel"/>
    <w:tmpl w:val="A21ED4CE"/>
    <w:lvl w:ilvl="0" w:tplc="361C36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66C83"/>
    <w:multiLevelType w:val="multilevel"/>
    <w:tmpl w:val="329E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7942A0"/>
    <w:multiLevelType w:val="multilevel"/>
    <w:tmpl w:val="48BC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8155C6"/>
    <w:multiLevelType w:val="multilevel"/>
    <w:tmpl w:val="8FE6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34"/>
  </w:num>
  <w:num w:numId="3">
    <w:abstractNumId w:val="39"/>
  </w:num>
  <w:num w:numId="4">
    <w:abstractNumId w:val="29"/>
  </w:num>
  <w:num w:numId="5">
    <w:abstractNumId w:val="31"/>
  </w:num>
  <w:num w:numId="6">
    <w:abstractNumId w:val="16"/>
  </w:num>
  <w:num w:numId="7">
    <w:abstractNumId w:val="28"/>
  </w:num>
  <w:num w:numId="8">
    <w:abstractNumId w:val="24"/>
  </w:num>
  <w:num w:numId="9">
    <w:abstractNumId w:val="41"/>
  </w:num>
  <w:num w:numId="10">
    <w:abstractNumId w:val="13"/>
  </w:num>
  <w:num w:numId="11">
    <w:abstractNumId w:val="44"/>
  </w:num>
  <w:num w:numId="12">
    <w:abstractNumId w:val="7"/>
  </w:num>
  <w:num w:numId="13">
    <w:abstractNumId w:val="5"/>
  </w:num>
  <w:num w:numId="14">
    <w:abstractNumId w:val="10"/>
  </w:num>
  <w:num w:numId="15">
    <w:abstractNumId w:val="21"/>
  </w:num>
  <w:num w:numId="16">
    <w:abstractNumId w:val="3"/>
  </w:num>
  <w:num w:numId="17">
    <w:abstractNumId w:val="30"/>
  </w:num>
  <w:num w:numId="18">
    <w:abstractNumId w:val="27"/>
  </w:num>
  <w:num w:numId="19">
    <w:abstractNumId w:val="6"/>
  </w:num>
  <w:num w:numId="20">
    <w:abstractNumId w:val="32"/>
  </w:num>
  <w:num w:numId="21">
    <w:abstractNumId w:val="0"/>
  </w:num>
  <w:num w:numId="22">
    <w:abstractNumId w:val="15"/>
  </w:num>
  <w:num w:numId="23">
    <w:abstractNumId w:val="14"/>
  </w:num>
  <w:num w:numId="24">
    <w:abstractNumId w:val="43"/>
  </w:num>
  <w:num w:numId="25">
    <w:abstractNumId w:val="19"/>
  </w:num>
  <w:num w:numId="26">
    <w:abstractNumId w:val="37"/>
  </w:num>
  <w:num w:numId="27">
    <w:abstractNumId w:val="23"/>
  </w:num>
  <w:num w:numId="28">
    <w:abstractNumId w:val="36"/>
  </w:num>
  <w:num w:numId="29">
    <w:abstractNumId w:val="33"/>
  </w:num>
  <w:num w:numId="30">
    <w:abstractNumId w:val="25"/>
  </w:num>
  <w:num w:numId="31">
    <w:abstractNumId w:val="4"/>
  </w:num>
  <w:num w:numId="32">
    <w:abstractNumId w:val="8"/>
  </w:num>
  <w:num w:numId="33">
    <w:abstractNumId w:val="9"/>
  </w:num>
  <w:num w:numId="34">
    <w:abstractNumId w:val="42"/>
  </w:num>
  <w:num w:numId="35">
    <w:abstractNumId w:val="12"/>
  </w:num>
  <w:num w:numId="36">
    <w:abstractNumId w:val="11"/>
  </w:num>
  <w:num w:numId="37">
    <w:abstractNumId w:val="2"/>
  </w:num>
  <w:num w:numId="38">
    <w:abstractNumId w:val="22"/>
  </w:num>
  <w:num w:numId="39">
    <w:abstractNumId w:val="1"/>
  </w:num>
  <w:num w:numId="40">
    <w:abstractNumId w:val="18"/>
  </w:num>
  <w:num w:numId="41">
    <w:abstractNumId w:val="35"/>
  </w:num>
  <w:num w:numId="42">
    <w:abstractNumId w:val="38"/>
  </w:num>
  <w:num w:numId="43">
    <w:abstractNumId w:val="17"/>
  </w:num>
  <w:num w:numId="44">
    <w:abstractNumId w:val="20"/>
  </w:num>
  <w:num w:numId="45">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compatSetting w:name="compatibilityMode" w:uri="http://schemas.microsoft.com/office/word" w:val="12"/>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2124C"/>
    <w:rsid w:val="007228CB"/>
    <w:rsid w:val="0072532E"/>
    <w:rsid w:val="007263DA"/>
    <w:rsid w:val="00731878"/>
    <w:rsid w:val="0073287A"/>
    <w:rsid w:val="00734E29"/>
    <w:rsid w:val="0073595B"/>
    <w:rsid w:val="00736C72"/>
    <w:rsid w:val="00736E75"/>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6ED1"/>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5137"/>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44F"/>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youtu.be/LNJUIj5H_Zc" TargetMode="External"/><Relationship Id="rId18" Type="http://schemas.openxmlformats.org/officeDocument/2006/relationships/hyperlink" Target="https://api.soundcloud.com/tracks/134838038/download?client_id=0f8fdbbaa21a9bd18210986a7dc2d72c"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kids.iocdf.org/" TargetMode="External"/><Relationship Id="rId7" Type="http://schemas.openxmlformats.org/officeDocument/2006/relationships/footnotes" Target="footnotes.xml"/><Relationship Id="rId12" Type="http://schemas.openxmlformats.org/officeDocument/2006/relationships/hyperlink" Target="https://youtu.be/2RKkP9BhkIQ" TargetMode="External"/><Relationship Id="rId17" Type="http://schemas.openxmlformats.org/officeDocument/2006/relationships/hyperlink" Target="https://api.soundcloud.com/tracks/158290611/download?client_id=0f8fdbbaa21a9bd18210986a7dc2d72c"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2c.cdc.gov/podcasts/downloader/download.mp3?af=a&amp;f=4151779" TargetMode="External"/><Relationship Id="rId20" Type="http://schemas.openxmlformats.org/officeDocument/2006/relationships/hyperlink" Target="http://www.chadd.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EZ33vjcK3hk" TargetMode="External"/><Relationship Id="rId24" Type="http://schemas.openxmlformats.org/officeDocument/2006/relationships/hyperlink" Target="http://jiv.sagepub.com/cgi/reprint/25/12/2175?ijkey=H9TDLMOuwUGCk&amp;keytype=ref&amp;siteid=spjiv" TargetMode="External"/><Relationship Id="rId5" Type="http://schemas.openxmlformats.org/officeDocument/2006/relationships/settings" Target="settings.xml"/><Relationship Id="rId15" Type="http://schemas.openxmlformats.org/officeDocument/2006/relationships/hyperlink" Target="https://youtu.be/CcJlYnxHtS0" TargetMode="External"/><Relationship Id="rId23" Type="http://schemas.openxmlformats.org/officeDocument/2006/relationships/hyperlink" Target="http://tfcbt.musc.edu/" TargetMode="External"/><Relationship Id="rId10" Type="http://schemas.openxmlformats.org/officeDocument/2006/relationships/hyperlink" Target="https://youtu.be/Gpl0U5WQPoE" TargetMode="External"/><Relationship Id="rId19" Type="http://schemas.openxmlformats.org/officeDocument/2006/relationships/hyperlink" Target="http://www.aacap.org/AACAP/Families_and_Youth/Resource_Centers/Oppositional_Defiant_Disorder_Resource_Center/Home.aspx" TargetMode="External"/><Relationship Id="rId4" Type="http://schemas.microsoft.com/office/2007/relationships/stylesWithEffects" Target="stylesWithEffects.xml"/><Relationship Id="rId9" Type="http://schemas.openxmlformats.org/officeDocument/2006/relationships/hyperlink" Target="http://www.effectivechildtherapy.com" TargetMode="External"/><Relationship Id="rId14" Type="http://schemas.openxmlformats.org/officeDocument/2006/relationships/hyperlink" Target="https://youtu.be/uJlpwc7x1TU" TargetMode="External"/><Relationship Id="rId22" Type="http://schemas.openxmlformats.org/officeDocument/2006/relationships/hyperlink" Target="http://www.nimh.nih.gov/health/publications/bipolar-disorder-in-children-and-adolescents/index.s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5E9A1-01E7-433A-A425-969844AC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1745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Berbeo, Lucy</cp:lastModifiedBy>
  <cp:revision>6</cp:revision>
  <cp:lastPrinted>2014-01-08T19:46:00Z</cp:lastPrinted>
  <dcterms:created xsi:type="dcterms:W3CDTF">2015-06-03T21:18:00Z</dcterms:created>
  <dcterms:modified xsi:type="dcterms:W3CDTF">2015-06-08T16:17:00Z</dcterms:modified>
</cp:coreProperties>
</file>