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B0" w:rsidRPr="008D4401" w:rsidRDefault="00D82BB0" w:rsidP="001660DC">
      <w:pPr>
        <w:rPr>
          <w:b/>
        </w:rPr>
      </w:pPr>
    </w:p>
    <w:p w:rsidR="00D82BB0" w:rsidRPr="008D4401" w:rsidRDefault="00D82BB0" w:rsidP="001660DC">
      <w:pPr>
        <w:rPr>
          <w:b/>
        </w:rPr>
      </w:pPr>
    </w:p>
    <w:p w:rsidR="00474853" w:rsidRPr="00F478D7" w:rsidRDefault="00474853" w:rsidP="001660DC">
      <w:pPr>
        <w:rPr>
          <w:b/>
        </w:rPr>
      </w:pPr>
      <w:r w:rsidRPr="00F478D7">
        <w:rPr>
          <w:b/>
        </w:rPr>
        <w:t xml:space="preserve">Chapter 9: Decision Making </w:t>
      </w:r>
    </w:p>
    <w:p w:rsidR="00D82BB0" w:rsidRPr="008D4401" w:rsidRDefault="00474853" w:rsidP="001660DC">
      <w:r>
        <w:rPr>
          <w:b/>
        </w:rPr>
        <w:t>Class</w:t>
      </w:r>
      <w:r w:rsidRPr="00F478D7">
        <w:rPr>
          <w:b/>
        </w:rPr>
        <w:t xml:space="preserve"> </w:t>
      </w:r>
      <w:r w:rsidR="00F87CFE" w:rsidRPr="008D4401">
        <w:rPr>
          <w:b/>
        </w:rPr>
        <w:t>Activities</w:t>
      </w:r>
    </w:p>
    <w:p w:rsidR="00B01873" w:rsidRPr="008D4401" w:rsidRDefault="00B01873" w:rsidP="001660DC"/>
    <w:p w:rsidR="008D394F" w:rsidRPr="008D4401" w:rsidRDefault="008D394F" w:rsidP="001660DC">
      <w:pPr>
        <w:jc w:val="center"/>
        <w:rPr>
          <w:b/>
        </w:rPr>
      </w:pPr>
      <w:r w:rsidRPr="008D4401">
        <w:rPr>
          <w:b/>
        </w:rPr>
        <w:t xml:space="preserve">Activity 1: </w:t>
      </w:r>
      <w:r w:rsidR="00101638" w:rsidRPr="008D4401">
        <w:rPr>
          <w:b/>
        </w:rPr>
        <w:t>APPROACHES TO DECISION-MAKING</w:t>
      </w:r>
    </w:p>
    <w:p w:rsidR="008D394F" w:rsidRPr="008D4401" w:rsidRDefault="008D394F" w:rsidP="001660DC">
      <w:pPr>
        <w:jc w:val="center"/>
        <w:rPr>
          <w:b/>
        </w:rPr>
      </w:pPr>
    </w:p>
    <w:p w:rsidR="008D394F" w:rsidRPr="008D4401" w:rsidRDefault="008D394F" w:rsidP="001660DC">
      <w:r w:rsidRPr="008D4401">
        <w:t xml:space="preserve">Objective: To help </w:t>
      </w:r>
      <w:r w:rsidR="00101638" w:rsidRPr="008D4401">
        <w:t>understand the different approaches (consultative, democratic, consensus) to decision-making.</w:t>
      </w:r>
    </w:p>
    <w:p w:rsidR="00101638" w:rsidRDefault="008D394F" w:rsidP="001660DC">
      <w:r w:rsidRPr="008D4401">
        <w:t xml:space="preserve">Activity: </w:t>
      </w:r>
      <w:r w:rsidR="00101638" w:rsidRPr="008D4401">
        <w:t>Form small groups so there are a total of at least three groups in the class. Each group should be assigned one of the above approaches to decision-making. They are then to explain to the class what the approach is, and argue why this perspective is better than the others. This could be structured as a debate.</w:t>
      </w:r>
    </w:p>
    <w:p w:rsidR="008D4401" w:rsidRPr="008D4401" w:rsidRDefault="008D4401" w:rsidP="001660DC"/>
    <w:p w:rsidR="008D4401" w:rsidRDefault="008D4401" w:rsidP="001660DC">
      <w:pPr>
        <w:jc w:val="center"/>
        <w:rPr>
          <w:b/>
        </w:rPr>
      </w:pPr>
      <w:r>
        <w:rPr>
          <w:b/>
        </w:rPr>
        <w:t>Activity 2</w:t>
      </w:r>
      <w:r w:rsidRPr="008D4401">
        <w:rPr>
          <w:b/>
        </w:rPr>
        <w:t xml:space="preserve">: </w:t>
      </w:r>
      <w:r>
        <w:rPr>
          <w:b/>
        </w:rPr>
        <w:t>GROUP POLARIZATION</w:t>
      </w:r>
    </w:p>
    <w:p w:rsidR="00367F95" w:rsidRPr="008D4401" w:rsidRDefault="00367F95" w:rsidP="001660DC">
      <w:pPr>
        <w:jc w:val="center"/>
        <w:rPr>
          <w:b/>
        </w:rPr>
      </w:pPr>
    </w:p>
    <w:p w:rsidR="008D4401" w:rsidRPr="008D4401" w:rsidRDefault="008D4401" w:rsidP="001660DC">
      <w:r w:rsidRPr="008D4401">
        <w:t xml:space="preserve">Objective: To </w:t>
      </w:r>
      <w:r>
        <w:t>demonstrate group polarization:</w:t>
      </w:r>
    </w:p>
    <w:p w:rsidR="00091C89" w:rsidRDefault="008D4401" w:rsidP="001660DC">
      <w:pPr>
        <w:rPr>
          <w:color w:val="000000"/>
        </w:rPr>
      </w:pPr>
      <w:r w:rsidRPr="008D4401">
        <w:t>Activity</w:t>
      </w:r>
      <w:r>
        <w:t xml:space="preserve">: </w:t>
      </w:r>
      <w:r w:rsidRPr="008D4401">
        <w:rPr>
          <w:color w:val="000000"/>
        </w:rPr>
        <w:t xml:space="preserve">Before lecturing on group decision making in Chapter </w:t>
      </w:r>
      <w:r w:rsidR="00091C89">
        <w:rPr>
          <w:color w:val="000000"/>
        </w:rPr>
        <w:t>9</w:t>
      </w:r>
      <w:r w:rsidRPr="008D4401">
        <w:rPr>
          <w:color w:val="000000"/>
        </w:rPr>
        <w:t xml:space="preserve">, have students declare on a Likert scale how strongly they agree or disagree with some statement or idea. Collect the responses and divide students into like-minded groups for a short, 5-minute discussion. After the group discussion, have students rate their agreement with the proposition again on the same Likert scale. </w:t>
      </w:r>
      <w:r w:rsidR="00A66D53">
        <w:rPr>
          <w:color w:val="000000"/>
        </w:rPr>
        <w:t xml:space="preserve"> </w:t>
      </w:r>
    </w:p>
    <w:p w:rsidR="008D4401" w:rsidRPr="008D4401" w:rsidRDefault="00091C89" w:rsidP="001660DC">
      <w:pPr>
        <w:rPr>
          <w:color w:val="000000"/>
        </w:rPr>
      </w:pPr>
      <w:r>
        <w:rPr>
          <w:color w:val="000000"/>
        </w:rPr>
        <w:t xml:space="preserve">Discussion: Ask </w:t>
      </w:r>
      <w:r w:rsidR="008D4401" w:rsidRPr="008D4401">
        <w:rPr>
          <w:color w:val="000000"/>
        </w:rPr>
        <w:t xml:space="preserve">students to speculate about the causes of the effect </w:t>
      </w:r>
      <w:r>
        <w:rPr>
          <w:color w:val="000000"/>
        </w:rPr>
        <w:t>of polarization. Compare these speculations to those made by psychologists.</w:t>
      </w:r>
    </w:p>
    <w:p w:rsidR="008D4401" w:rsidRDefault="00CD4AAF" w:rsidP="001660DC">
      <w:pPr>
        <w:pStyle w:val="NormalWeb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[Source: </w:t>
      </w:r>
      <w:r w:rsidR="008D4401" w:rsidRPr="008D4401">
        <w:rPr>
          <w:color w:val="000000"/>
        </w:rPr>
        <w:t xml:space="preserve">Gray, P. (1993). Engaging students' intellects: The immersion approach to critical thinking in psychological instruction. </w:t>
      </w:r>
      <w:proofErr w:type="gramStart"/>
      <w:r w:rsidR="008D4401" w:rsidRPr="008D4401">
        <w:rPr>
          <w:i/>
          <w:iCs/>
          <w:color w:val="000000"/>
        </w:rPr>
        <w:t>Teaching of Psychology, 20</w:t>
      </w:r>
      <w:r w:rsidR="008D4401" w:rsidRPr="008D4401">
        <w:rPr>
          <w:color w:val="000000"/>
        </w:rPr>
        <w:t>, 68-74.</w:t>
      </w:r>
      <w:r w:rsidR="00BD06C0">
        <w:rPr>
          <w:color w:val="000000"/>
        </w:rPr>
        <w:t>]</w:t>
      </w:r>
      <w:proofErr w:type="gramEnd"/>
    </w:p>
    <w:p w:rsidR="001A0410" w:rsidRPr="008D4401" w:rsidRDefault="001A0410" w:rsidP="001660DC">
      <w:pPr>
        <w:pStyle w:val="NormalWeb"/>
        <w:spacing w:before="0" w:beforeAutospacing="0" w:after="0" w:afterAutospacing="0"/>
        <w:rPr>
          <w:color w:val="000000"/>
        </w:rPr>
      </w:pPr>
      <w:bookmarkStart w:id="0" w:name="_GoBack"/>
      <w:bookmarkEnd w:id="0"/>
    </w:p>
    <w:p w:rsidR="00367F95" w:rsidRDefault="00367F95" w:rsidP="001660DC">
      <w:pPr>
        <w:jc w:val="center"/>
        <w:rPr>
          <w:b/>
        </w:rPr>
      </w:pPr>
      <w:r>
        <w:rPr>
          <w:b/>
        </w:rPr>
        <w:t>Activity 3</w:t>
      </w:r>
      <w:r w:rsidRPr="008D4401">
        <w:rPr>
          <w:b/>
        </w:rPr>
        <w:t xml:space="preserve">: </w:t>
      </w:r>
      <w:r>
        <w:rPr>
          <w:b/>
        </w:rPr>
        <w:t>STRUCTURED DECISION-MAKING TECHNIQUES</w:t>
      </w:r>
    </w:p>
    <w:p w:rsidR="00B7131B" w:rsidRDefault="00B7131B" w:rsidP="001660DC">
      <w:pPr>
        <w:jc w:val="center"/>
        <w:rPr>
          <w:b/>
        </w:rPr>
      </w:pPr>
    </w:p>
    <w:p w:rsidR="00367F95" w:rsidRDefault="00367F95" w:rsidP="001660DC">
      <w:r w:rsidRPr="008D4401">
        <w:t xml:space="preserve">Objective: To </w:t>
      </w:r>
      <w:r>
        <w:t>demonstrate the nominal group technique.</w:t>
      </w:r>
    </w:p>
    <w:p w:rsidR="00367F95" w:rsidRPr="008D4401" w:rsidRDefault="00367F95" w:rsidP="001660DC">
      <w:r>
        <w:t>Activity: Divide students into groups of 4-5. Provide them with a problem they have to solve as a group, using the nominal group technique. Problems can be anything; examples include: how to increase parking on campus, how to reduce tuition, how to decrease pollution, how to promote healthier eating habits among students, etc.</w:t>
      </w:r>
      <w:r>
        <w:br/>
        <w:t>Discussion: How did this technique compare to traditional decision-making? What are benefits and disadvantages?</w:t>
      </w:r>
    </w:p>
    <w:p w:rsidR="008D4401" w:rsidRDefault="008D4401" w:rsidP="001660DC"/>
    <w:p w:rsidR="00CA057C" w:rsidRDefault="00CA057C" w:rsidP="001660DC">
      <w:pPr>
        <w:jc w:val="center"/>
        <w:rPr>
          <w:b/>
        </w:rPr>
      </w:pPr>
      <w:r>
        <w:rPr>
          <w:b/>
        </w:rPr>
        <w:t>Activity 4</w:t>
      </w:r>
      <w:r w:rsidRPr="008D4401">
        <w:rPr>
          <w:b/>
        </w:rPr>
        <w:t xml:space="preserve">: </w:t>
      </w:r>
      <w:r>
        <w:rPr>
          <w:b/>
        </w:rPr>
        <w:t>TRY THE DELPHI TECHNIQUE</w:t>
      </w:r>
    </w:p>
    <w:p w:rsidR="00CA057C" w:rsidRDefault="00CA057C" w:rsidP="001660DC">
      <w:pPr>
        <w:jc w:val="center"/>
        <w:rPr>
          <w:b/>
        </w:rPr>
      </w:pPr>
    </w:p>
    <w:p w:rsidR="00CA057C" w:rsidRDefault="00CA057C" w:rsidP="001660DC">
      <w:r w:rsidRPr="008D4401">
        <w:t xml:space="preserve">Objective: To </w:t>
      </w:r>
      <w:r>
        <w:t>demonstrate the Delphi Technique.</w:t>
      </w:r>
    </w:p>
    <w:p w:rsidR="00CA057C" w:rsidRPr="008D4401" w:rsidRDefault="00CA057C" w:rsidP="001660DC">
      <w:r>
        <w:t xml:space="preserve">Activity: Pretend that </w:t>
      </w:r>
      <w:r w:rsidR="0095362C">
        <w:t>many students on campus</w:t>
      </w:r>
      <w:r>
        <w:t xml:space="preserve"> </w:t>
      </w:r>
      <w:r w:rsidR="0095362C">
        <w:t>use technology (e.g., cell phones, laptops, etc.) in their classes for non-class related activities. This has become disruptive to the learning environment</w:t>
      </w:r>
      <w:r>
        <w:t xml:space="preserve">. </w:t>
      </w:r>
      <w:r w:rsidR="0095362C">
        <w:t xml:space="preserve">University administration has asked your group to help deal with this issue. </w:t>
      </w:r>
      <w:r>
        <w:t xml:space="preserve"> In </w:t>
      </w:r>
      <w:r>
        <w:lastRenderedPageBreak/>
        <w:t>small group</w:t>
      </w:r>
      <w:r w:rsidR="0095362C">
        <w:t>s of 4-5 students</w:t>
      </w:r>
      <w:r>
        <w:t xml:space="preserve">, use the Delphi Technique to develop a policy for dealing with students </w:t>
      </w:r>
      <w:r w:rsidR="0095362C">
        <w:t xml:space="preserve">who inappropriately use technology during class time. </w:t>
      </w:r>
    </w:p>
    <w:sectPr w:rsidR="00CA057C" w:rsidRPr="008D4401" w:rsidSect="00A83E3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59C" w:rsidRDefault="00B4659C" w:rsidP="00D82BB0">
      <w:r>
        <w:separator/>
      </w:r>
    </w:p>
  </w:endnote>
  <w:endnote w:type="continuationSeparator" w:id="0">
    <w:p w:rsidR="00B4659C" w:rsidRDefault="00B4659C" w:rsidP="00D82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59C" w:rsidRDefault="00B4659C" w:rsidP="00D82BB0">
      <w:r>
        <w:separator/>
      </w:r>
    </w:p>
  </w:footnote>
  <w:footnote w:type="continuationSeparator" w:id="0">
    <w:p w:rsidR="00B4659C" w:rsidRDefault="00B4659C" w:rsidP="00D82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BB0" w:rsidRDefault="00F87CFE">
    <w:pPr>
      <w:pStyle w:val="Header"/>
    </w:pPr>
    <w:r>
      <w:t xml:space="preserve">Levi: Group Dynamics for Teams </w:t>
    </w:r>
    <w:r w:rsidR="0032699C">
      <w:t>5</w:t>
    </w:r>
    <w:r>
      <w:t>e</w:t>
    </w:r>
  </w:p>
  <w:p w:rsidR="00D82BB0" w:rsidRPr="00D82BB0" w:rsidRDefault="00D82BB0">
    <w:pPr>
      <w:pStyle w:val="Header"/>
    </w:pPr>
    <w:r>
      <w:t>Instructor Resources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87472"/>
    <w:multiLevelType w:val="hybridMultilevel"/>
    <w:tmpl w:val="2E6EA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92286"/>
    <w:multiLevelType w:val="hybridMultilevel"/>
    <w:tmpl w:val="2A626E20"/>
    <w:lvl w:ilvl="0" w:tplc="0708F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9E7C79"/>
    <w:multiLevelType w:val="hybridMultilevel"/>
    <w:tmpl w:val="50E4C8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5E29C6"/>
    <w:multiLevelType w:val="hybridMultilevel"/>
    <w:tmpl w:val="931877A0"/>
    <w:lvl w:ilvl="0" w:tplc="BB5C432E">
      <w:start w:val="1"/>
      <w:numFmt w:val="bullet"/>
      <w:lvlText w:val="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BB0"/>
    <w:rsid w:val="00002303"/>
    <w:rsid w:val="00033339"/>
    <w:rsid w:val="00035A71"/>
    <w:rsid w:val="000875F7"/>
    <w:rsid w:val="00091C89"/>
    <w:rsid w:val="00101638"/>
    <w:rsid w:val="0012628C"/>
    <w:rsid w:val="001660DC"/>
    <w:rsid w:val="00183540"/>
    <w:rsid w:val="001A0410"/>
    <w:rsid w:val="001D6822"/>
    <w:rsid w:val="0032699C"/>
    <w:rsid w:val="003630DB"/>
    <w:rsid w:val="003659E2"/>
    <w:rsid w:val="00367F95"/>
    <w:rsid w:val="00387C1E"/>
    <w:rsid w:val="00474853"/>
    <w:rsid w:val="004825C9"/>
    <w:rsid w:val="004E511D"/>
    <w:rsid w:val="005641EB"/>
    <w:rsid w:val="00580CB5"/>
    <w:rsid w:val="00656D8D"/>
    <w:rsid w:val="00660A23"/>
    <w:rsid w:val="006B42F0"/>
    <w:rsid w:val="0070254A"/>
    <w:rsid w:val="00723A1B"/>
    <w:rsid w:val="00771D4F"/>
    <w:rsid w:val="007B28C2"/>
    <w:rsid w:val="007D3BB2"/>
    <w:rsid w:val="00884558"/>
    <w:rsid w:val="008D394F"/>
    <w:rsid w:val="008D4401"/>
    <w:rsid w:val="0095362C"/>
    <w:rsid w:val="00A66D53"/>
    <w:rsid w:val="00A83E36"/>
    <w:rsid w:val="00B01873"/>
    <w:rsid w:val="00B3649D"/>
    <w:rsid w:val="00B4659C"/>
    <w:rsid w:val="00B518BE"/>
    <w:rsid w:val="00B7131B"/>
    <w:rsid w:val="00BB106A"/>
    <w:rsid w:val="00BD06C0"/>
    <w:rsid w:val="00CA057C"/>
    <w:rsid w:val="00CD4AAF"/>
    <w:rsid w:val="00D2292C"/>
    <w:rsid w:val="00D37A4D"/>
    <w:rsid w:val="00D82BB0"/>
    <w:rsid w:val="00DC43D9"/>
    <w:rsid w:val="00E378B0"/>
    <w:rsid w:val="00E5251B"/>
    <w:rsid w:val="00EE3CCB"/>
    <w:rsid w:val="00F8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2B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BB0"/>
  </w:style>
  <w:style w:type="paragraph" w:styleId="Footer">
    <w:name w:val="footer"/>
    <w:basedOn w:val="Normal"/>
    <w:link w:val="FooterChar"/>
    <w:uiPriority w:val="99"/>
    <w:unhideWhenUsed/>
    <w:rsid w:val="00D82B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BB0"/>
  </w:style>
  <w:style w:type="paragraph" w:styleId="NormalWeb">
    <w:name w:val="Normal (Web)"/>
    <w:basedOn w:val="Normal"/>
    <w:uiPriority w:val="99"/>
    <w:semiHidden/>
    <w:unhideWhenUsed/>
    <w:rsid w:val="008D440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2B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BB0"/>
  </w:style>
  <w:style w:type="paragraph" w:styleId="Footer">
    <w:name w:val="footer"/>
    <w:basedOn w:val="Normal"/>
    <w:link w:val="FooterChar"/>
    <w:uiPriority w:val="99"/>
    <w:unhideWhenUsed/>
    <w:rsid w:val="00D82B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BB0"/>
  </w:style>
  <w:style w:type="paragraph" w:styleId="NormalWeb">
    <w:name w:val="Normal (Web)"/>
    <w:basedOn w:val="Normal"/>
    <w:uiPriority w:val="99"/>
    <w:semiHidden/>
    <w:unhideWhenUsed/>
    <w:rsid w:val="008D44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Oettinger, Eve</dc:creator>
  <cp:lastModifiedBy>Berbeo, Lucy</cp:lastModifiedBy>
  <cp:revision>22</cp:revision>
  <dcterms:created xsi:type="dcterms:W3CDTF">2013-08-18T00:22:00Z</dcterms:created>
  <dcterms:modified xsi:type="dcterms:W3CDTF">2016-01-09T00:01:00Z</dcterms:modified>
</cp:coreProperties>
</file>