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BB0" w:rsidRPr="00520BB0" w:rsidRDefault="00083A61"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bCs/>
          <w:spacing w:val="-3"/>
        </w:rPr>
      </w:pPr>
      <w:bookmarkStart w:id="0" w:name="_GoBack"/>
      <w:bookmarkEnd w:id="0"/>
      <w:r>
        <w:rPr>
          <w:rFonts w:ascii="Times New Roman" w:hAnsi="Times New Roman" w:cs="Times New Roman"/>
          <w:b/>
          <w:bCs/>
          <w:spacing w:val="-3"/>
        </w:rPr>
        <w:t>Chapter 15</w:t>
      </w:r>
      <w:r w:rsidR="00520BB0" w:rsidRPr="00520BB0">
        <w:rPr>
          <w:rFonts w:ascii="Times New Roman" w:hAnsi="Times New Roman" w:cs="Times New Roman"/>
          <w:b/>
          <w:bCs/>
          <w:spacing w:val="-3"/>
        </w:rPr>
        <w:t>: Classroom Activities</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 xml:space="preserve">These classroom activities can be used to illustrate several of the themes in the chapter applying the principle that "one in the eye is worth two in the ear."  By participating in an activity the otherwise abstract becomes more real.  Several ways of using these activities are discussed in the introduction to this book. </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spacing w:val="-3"/>
        </w:rPr>
      </w:pPr>
      <w:r w:rsidRPr="00520BB0">
        <w:rPr>
          <w:rFonts w:ascii="Times New Roman" w:hAnsi="Times New Roman" w:cs="Times New Roman"/>
          <w:b/>
          <w:spacing w:val="-3"/>
        </w:rPr>
        <w:tab/>
      </w:r>
      <w:r w:rsidRPr="00520BB0">
        <w:rPr>
          <w:rFonts w:ascii="Times New Roman" w:hAnsi="Times New Roman" w:cs="Times New Roman"/>
          <w:b/>
          <w:spacing w:val="-3"/>
        </w:rPr>
        <w:tab/>
      </w:r>
      <w:r w:rsidRPr="00520BB0">
        <w:rPr>
          <w:rFonts w:ascii="Times New Roman" w:hAnsi="Times New Roman" w:cs="Times New Roman"/>
          <w:b/>
          <w:spacing w:val="-3"/>
        </w:rPr>
        <w:tab/>
      </w:r>
      <w:r w:rsidRPr="00520BB0">
        <w:rPr>
          <w:rFonts w:ascii="Times New Roman" w:hAnsi="Times New Roman" w:cs="Times New Roman"/>
          <w:b/>
          <w:spacing w:val="-3"/>
        </w:rPr>
        <w:tab/>
      </w:r>
      <w:r w:rsidRPr="00520BB0">
        <w:rPr>
          <w:rFonts w:ascii="Times New Roman" w:hAnsi="Times New Roman" w:cs="Times New Roman"/>
          <w:b/>
          <w:spacing w:val="-3"/>
        </w:rPr>
        <w:tab/>
        <w:t>CULTURAL BIAS</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520BB0">
        <w:rPr>
          <w:rFonts w:ascii="Times New Roman" w:hAnsi="Times New Roman" w:cs="Times New Roman"/>
          <w:spacing w:val="-3"/>
          <w:u w:val="single"/>
        </w:rPr>
        <w:t>Objective</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roofErr w:type="gramStart"/>
      <w:r w:rsidRPr="00520BB0">
        <w:rPr>
          <w:rFonts w:ascii="Times New Roman" w:hAnsi="Times New Roman" w:cs="Times New Roman"/>
          <w:spacing w:val="-3"/>
        </w:rPr>
        <w:t>To become more aware of other ways to approach a situation.</w:t>
      </w:r>
      <w:proofErr w:type="gramEnd"/>
      <w:r w:rsidRPr="00520BB0">
        <w:rPr>
          <w:rFonts w:ascii="Times New Roman" w:hAnsi="Times New Roman" w:cs="Times New Roman"/>
          <w:spacing w:val="-3"/>
        </w:rPr>
        <w:t xml:space="preserve">  One important barrier to cross-cultural communication is your own cultural bias.</w:t>
      </w:r>
      <w:r w:rsidR="007B32B9">
        <w:rPr>
          <w:rFonts w:ascii="Times New Roman" w:hAnsi="Times New Roman" w:cs="Times New Roman"/>
          <w:spacing w:val="-3"/>
        </w:rPr>
        <w:t xml:space="preserve"> </w:t>
      </w:r>
      <w:r w:rsidRPr="00520BB0">
        <w:rPr>
          <w:rFonts w:ascii="Times New Roman" w:hAnsi="Times New Roman" w:cs="Times New Roman"/>
          <w:spacing w:val="-3"/>
        </w:rPr>
        <w:t>If we are limited to understanding all other people from our own cultural point of view, then we are trapped by a limited and rigid set of rules.</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520BB0">
        <w:rPr>
          <w:rFonts w:ascii="Times New Roman" w:hAnsi="Times New Roman" w:cs="Times New Roman"/>
          <w:spacing w:val="-3"/>
          <w:u w:val="single"/>
        </w:rPr>
        <w:t>Procedure</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In the following list, circle your own cultural bias for, and underline your prejudice against specific cultural characteristics.</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520BB0">
        <w:rPr>
          <w:rFonts w:ascii="Times New Roman" w:hAnsi="Times New Roman" w:cs="Times New Roman"/>
          <w:spacing w:val="-3"/>
          <w:u w:val="single"/>
        </w:rPr>
        <w:t>Cultural Bias Checklist</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Circle five adjectives describing people you like, and underline five adjectives describing people you do not like to be around.  You may add adjectives of your own.  Wherever possible, relate the adjectives to specific cultural groups.</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adventurous</w:t>
      </w:r>
      <w:proofErr w:type="gramEnd"/>
      <w:r w:rsidRPr="00520BB0">
        <w:rPr>
          <w:rFonts w:ascii="Times New Roman" w:hAnsi="Times New Roman" w:cs="Times New Roman"/>
          <w:spacing w:val="-3"/>
        </w:rPr>
        <w:tab/>
        <w:t>good listener</w:t>
      </w:r>
      <w:r w:rsidRPr="00520BB0">
        <w:rPr>
          <w:rFonts w:ascii="Times New Roman" w:hAnsi="Times New Roman" w:cs="Times New Roman"/>
          <w:spacing w:val="-3"/>
        </w:rPr>
        <w:tab/>
        <w:t>shy</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false</w:t>
      </w:r>
      <w:proofErr w:type="gramEnd"/>
      <w:r w:rsidRPr="00520BB0">
        <w:rPr>
          <w:rFonts w:ascii="Times New Roman" w:hAnsi="Times New Roman" w:cs="Times New Roman"/>
          <w:spacing w:val="-3"/>
        </w:rPr>
        <w:tab/>
        <w:t>helpful</w:t>
      </w:r>
      <w:r w:rsidRPr="00520BB0">
        <w:rPr>
          <w:rFonts w:ascii="Times New Roman" w:hAnsi="Times New Roman" w:cs="Times New Roman"/>
          <w:spacing w:val="-3"/>
        </w:rPr>
        <w:tab/>
        <w:t>soft on subordinates</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affectionate</w:t>
      </w:r>
      <w:proofErr w:type="gramEnd"/>
      <w:r w:rsidRPr="00520BB0">
        <w:rPr>
          <w:rFonts w:ascii="Times New Roman" w:hAnsi="Times New Roman" w:cs="Times New Roman"/>
          <w:spacing w:val="-3"/>
        </w:rPr>
        <w:t xml:space="preserve"> </w:t>
      </w:r>
      <w:r w:rsidRPr="00520BB0">
        <w:rPr>
          <w:rFonts w:ascii="Times New Roman" w:hAnsi="Times New Roman" w:cs="Times New Roman"/>
          <w:spacing w:val="-3"/>
        </w:rPr>
        <w:tab/>
        <w:t>indifferent to others stern</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ambitious</w:t>
      </w:r>
      <w:proofErr w:type="gramEnd"/>
      <w:r w:rsidRPr="00520BB0">
        <w:rPr>
          <w:rFonts w:ascii="Times New Roman" w:hAnsi="Times New Roman" w:cs="Times New Roman"/>
          <w:spacing w:val="-3"/>
        </w:rPr>
        <w:tab/>
        <w:t>intolerant</w:t>
      </w:r>
      <w:r w:rsidRPr="00520BB0">
        <w:rPr>
          <w:rFonts w:ascii="Times New Roman" w:hAnsi="Times New Roman" w:cs="Times New Roman"/>
          <w:spacing w:val="-3"/>
        </w:rPr>
        <w:tab/>
        <w:t>submissive</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appreciative</w:t>
      </w:r>
      <w:proofErr w:type="gramEnd"/>
      <w:r w:rsidRPr="00520BB0">
        <w:rPr>
          <w:rFonts w:ascii="Times New Roman" w:hAnsi="Times New Roman" w:cs="Times New Roman"/>
          <w:spacing w:val="-3"/>
        </w:rPr>
        <w:tab/>
        <w:t>jealous</w:t>
      </w:r>
      <w:r w:rsidRPr="00520BB0">
        <w:rPr>
          <w:rFonts w:ascii="Times New Roman" w:hAnsi="Times New Roman" w:cs="Times New Roman"/>
          <w:spacing w:val="-3"/>
        </w:rPr>
        <w:tab/>
        <w:t>successful</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argumentative</w:t>
      </w:r>
      <w:proofErr w:type="gramEnd"/>
      <w:r w:rsidRPr="00520BB0">
        <w:rPr>
          <w:rFonts w:ascii="Times New Roman" w:hAnsi="Times New Roman" w:cs="Times New Roman"/>
          <w:spacing w:val="-3"/>
        </w:rPr>
        <w:tab/>
        <w:t>kind</w:t>
      </w:r>
      <w:r w:rsidRPr="00520BB0">
        <w:rPr>
          <w:rFonts w:ascii="Times New Roman" w:hAnsi="Times New Roman" w:cs="Times New Roman"/>
          <w:spacing w:val="-3"/>
        </w:rPr>
        <w:tab/>
        <w:t>sympathetic</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neat</w:t>
      </w:r>
      <w:proofErr w:type="gramEnd"/>
      <w:r w:rsidRPr="00520BB0">
        <w:rPr>
          <w:rFonts w:ascii="Times New Roman" w:hAnsi="Times New Roman" w:cs="Times New Roman"/>
          <w:spacing w:val="-3"/>
        </w:rPr>
        <w:tab/>
        <w:t>optimistic</w:t>
      </w:r>
      <w:r w:rsidRPr="00520BB0">
        <w:rPr>
          <w:rFonts w:ascii="Times New Roman" w:hAnsi="Times New Roman" w:cs="Times New Roman"/>
          <w:spacing w:val="-3"/>
        </w:rPr>
        <w:tab/>
        <w:t>tactful</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competitive</w:t>
      </w:r>
      <w:proofErr w:type="gramEnd"/>
      <w:r w:rsidRPr="00520BB0">
        <w:rPr>
          <w:rFonts w:ascii="Times New Roman" w:hAnsi="Times New Roman" w:cs="Times New Roman"/>
          <w:spacing w:val="-3"/>
        </w:rPr>
        <w:tab/>
        <w:t>loud</w:t>
      </w:r>
      <w:r w:rsidRPr="00520BB0">
        <w:rPr>
          <w:rFonts w:ascii="Times New Roman" w:hAnsi="Times New Roman" w:cs="Times New Roman"/>
          <w:spacing w:val="-3"/>
        </w:rPr>
        <w:tab/>
        <w:t>talkative</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complaining</w:t>
      </w:r>
      <w:proofErr w:type="gramEnd"/>
      <w:r w:rsidRPr="00520BB0">
        <w:rPr>
          <w:rFonts w:ascii="Times New Roman" w:hAnsi="Times New Roman" w:cs="Times New Roman"/>
          <w:spacing w:val="-3"/>
        </w:rPr>
        <w:tab/>
        <w:t>independent</w:t>
      </w:r>
      <w:r w:rsidRPr="00520BB0">
        <w:rPr>
          <w:rFonts w:ascii="Times New Roman" w:hAnsi="Times New Roman" w:cs="Times New Roman"/>
          <w:spacing w:val="-3"/>
        </w:rPr>
        <w:tab/>
        <w:t>teasing</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considerate</w:t>
      </w:r>
      <w:proofErr w:type="gramEnd"/>
      <w:r w:rsidRPr="00520BB0">
        <w:rPr>
          <w:rFonts w:ascii="Times New Roman" w:hAnsi="Times New Roman" w:cs="Times New Roman"/>
          <w:spacing w:val="-3"/>
        </w:rPr>
        <w:t xml:space="preserve"> of others</w:t>
      </w:r>
      <w:r w:rsidRPr="00520BB0">
        <w:rPr>
          <w:rFonts w:ascii="Times New Roman" w:hAnsi="Times New Roman" w:cs="Times New Roman"/>
          <w:spacing w:val="-3"/>
        </w:rPr>
        <w:tab/>
        <w:t>orderly</w:t>
      </w:r>
      <w:r w:rsidRPr="00520BB0">
        <w:rPr>
          <w:rFonts w:ascii="Times New Roman" w:hAnsi="Times New Roman" w:cs="Times New Roman"/>
          <w:spacing w:val="-3"/>
        </w:rPr>
        <w:tab/>
        <w:t>thorough</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distant</w:t>
      </w:r>
      <w:proofErr w:type="gramEnd"/>
      <w:r w:rsidRPr="00520BB0">
        <w:rPr>
          <w:rFonts w:ascii="Times New Roman" w:hAnsi="Times New Roman" w:cs="Times New Roman"/>
          <w:spacing w:val="-3"/>
        </w:rPr>
        <w:tab/>
        <w:t>needs much praise thoughtful</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dominating</w:t>
      </w:r>
      <w:proofErr w:type="gramEnd"/>
      <w:r w:rsidRPr="00520BB0">
        <w:rPr>
          <w:rFonts w:ascii="Times New Roman" w:hAnsi="Times New Roman" w:cs="Times New Roman"/>
          <w:spacing w:val="-3"/>
        </w:rPr>
        <w:tab/>
        <w:t>obedient</w:t>
      </w:r>
      <w:r w:rsidRPr="00520BB0">
        <w:rPr>
          <w:rFonts w:ascii="Times New Roman" w:hAnsi="Times New Roman" w:cs="Times New Roman"/>
          <w:spacing w:val="-3"/>
        </w:rPr>
        <w:tab/>
        <w:t>touchy, cannot be kidded</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easily</w:t>
      </w:r>
      <w:proofErr w:type="gramEnd"/>
      <w:r w:rsidRPr="00520BB0">
        <w:rPr>
          <w:rFonts w:ascii="Times New Roman" w:hAnsi="Times New Roman" w:cs="Times New Roman"/>
          <w:spacing w:val="-3"/>
        </w:rPr>
        <w:t xml:space="preserve"> angered</w:t>
      </w:r>
      <w:r w:rsidRPr="00520BB0">
        <w:rPr>
          <w:rFonts w:ascii="Times New Roman" w:hAnsi="Times New Roman" w:cs="Times New Roman"/>
          <w:spacing w:val="-3"/>
        </w:rPr>
        <w:tab/>
        <w:t>rebellious</w:t>
      </w:r>
      <w:r w:rsidRPr="00520BB0">
        <w:rPr>
          <w:rFonts w:ascii="Times New Roman" w:hAnsi="Times New Roman" w:cs="Times New Roman"/>
          <w:spacing w:val="-3"/>
        </w:rPr>
        <w:tab/>
        <w:t>rusting</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easily</w:t>
      </w:r>
      <w:proofErr w:type="gramEnd"/>
      <w:r w:rsidRPr="00520BB0">
        <w:rPr>
          <w:rFonts w:ascii="Times New Roman" w:hAnsi="Times New Roman" w:cs="Times New Roman"/>
          <w:spacing w:val="-3"/>
        </w:rPr>
        <w:t xml:space="preserve"> discouraged</w:t>
      </w:r>
      <w:r w:rsidRPr="00520BB0">
        <w:rPr>
          <w:rFonts w:ascii="Times New Roman" w:hAnsi="Times New Roman" w:cs="Times New Roman"/>
          <w:spacing w:val="-3"/>
        </w:rPr>
        <w:tab/>
        <w:t>responsible</w:t>
      </w:r>
      <w:r w:rsidRPr="00520BB0">
        <w:rPr>
          <w:rFonts w:ascii="Times New Roman" w:hAnsi="Times New Roman" w:cs="Times New Roman"/>
          <w:spacing w:val="-3"/>
        </w:rPr>
        <w:tab/>
        <w:t>uncommunicative</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easily</w:t>
      </w:r>
      <w:proofErr w:type="gramEnd"/>
      <w:r w:rsidRPr="00520BB0">
        <w:rPr>
          <w:rFonts w:ascii="Times New Roman" w:hAnsi="Times New Roman" w:cs="Times New Roman"/>
          <w:spacing w:val="-3"/>
        </w:rPr>
        <w:t xml:space="preserve"> influenced</w:t>
      </w:r>
      <w:r w:rsidRPr="00520BB0">
        <w:rPr>
          <w:rFonts w:ascii="Times New Roman" w:hAnsi="Times New Roman" w:cs="Times New Roman"/>
          <w:spacing w:val="-3"/>
        </w:rPr>
        <w:tab/>
        <w:t>sarcastic</w:t>
      </w:r>
      <w:r w:rsidRPr="00520BB0">
        <w:rPr>
          <w:rFonts w:ascii="Times New Roman" w:hAnsi="Times New Roman" w:cs="Times New Roman"/>
          <w:spacing w:val="-3"/>
        </w:rPr>
        <w:tab/>
        <w:t>understanding</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efficient</w:t>
      </w:r>
      <w:proofErr w:type="gramEnd"/>
      <w:r w:rsidRPr="00520BB0">
        <w:rPr>
          <w:rFonts w:ascii="Times New Roman" w:hAnsi="Times New Roman" w:cs="Times New Roman"/>
          <w:spacing w:val="-3"/>
        </w:rPr>
        <w:tab/>
        <w:t>discourteous</w:t>
      </w:r>
      <w:r w:rsidRPr="00520BB0">
        <w:rPr>
          <w:rFonts w:ascii="Times New Roman" w:hAnsi="Times New Roman" w:cs="Times New Roman"/>
          <w:spacing w:val="-3"/>
        </w:rPr>
        <w:tab/>
        <w:t>varied interests</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enthusiastic</w:t>
      </w:r>
      <w:proofErr w:type="gramEnd"/>
      <w:r w:rsidRPr="00520BB0">
        <w:rPr>
          <w:rFonts w:ascii="Times New Roman" w:hAnsi="Times New Roman" w:cs="Times New Roman"/>
          <w:spacing w:val="-3"/>
        </w:rPr>
        <w:tab/>
        <w:t>self-centered</w:t>
      </w:r>
      <w:r w:rsidRPr="00520BB0">
        <w:rPr>
          <w:rFonts w:ascii="Times New Roman" w:hAnsi="Times New Roman" w:cs="Times New Roman"/>
          <w:spacing w:val="-3"/>
        </w:rPr>
        <w:tab/>
        <w:t>very dependent on others</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forgiving</w:t>
      </w:r>
      <w:proofErr w:type="gramEnd"/>
      <w:r w:rsidRPr="00520BB0">
        <w:rPr>
          <w:rFonts w:ascii="Times New Roman" w:hAnsi="Times New Roman" w:cs="Times New Roman"/>
          <w:spacing w:val="-3"/>
        </w:rPr>
        <w:tab/>
        <w:t>self-respecting</w:t>
      </w:r>
      <w:r w:rsidRPr="00520BB0">
        <w:rPr>
          <w:rFonts w:ascii="Times New Roman" w:hAnsi="Times New Roman" w:cs="Times New Roman"/>
          <w:spacing w:val="-3"/>
        </w:rPr>
        <w:tab/>
        <w:t>well-mannered</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r>
      <w:proofErr w:type="gramStart"/>
      <w:r w:rsidRPr="00520BB0">
        <w:rPr>
          <w:rFonts w:ascii="Times New Roman" w:hAnsi="Times New Roman" w:cs="Times New Roman"/>
          <w:spacing w:val="-3"/>
        </w:rPr>
        <w:t>fun-loving</w:t>
      </w:r>
      <w:proofErr w:type="gramEnd"/>
      <w:r w:rsidRPr="00520BB0">
        <w:rPr>
          <w:rFonts w:ascii="Times New Roman" w:hAnsi="Times New Roman" w:cs="Times New Roman"/>
          <w:spacing w:val="-3"/>
        </w:rPr>
        <w:tab/>
        <w:t>self-satisfied</w:t>
      </w:r>
      <w:r w:rsidRPr="00520BB0">
        <w:rPr>
          <w:rFonts w:ascii="Times New Roman" w:hAnsi="Times New Roman" w:cs="Times New Roman"/>
          <w:spacing w:val="-3"/>
        </w:rPr>
        <w:tab/>
        <w:t>willing worker</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 xml:space="preserve"> </w:t>
      </w:r>
      <w:r w:rsidRPr="00520BB0">
        <w:rPr>
          <w:rFonts w:ascii="Times New Roman" w:hAnsi="Times New Roman" w:cs="Times New Roman"/>
          <w:spacing w:val="-3"/>
        </w:rPr>
        <w:tab/>
      </w:r>
      <w:proofErr w:type="gramStart"/>
      <w:r w:rsidRPr="00520BB0">
        <w:rPr>
          <w:rFonts w:ascii="Times New Roman" w:hAnsi="Times New Roman" w:cs="Times New Roman"/>
          <w:spacing w:val="-3"/>
        </w:rPr>
        <w:t>gives</w:t>
      </w:r>
      <w:proofErr w:type="gramEnd"/>
      <w:r w:rsidRPr="00520BB0">
        <w:rPr>
          <w:rFonts w:ascii="Times New Roman" w:hAnsi="Times New Roman" w:cs="Times New Roman"/>
          <w:spacing w:val="-3"/>
        </w:rPr>
        <w:t xml:space="preserve"> praise readily</w:t>
      </w:r>
      <w:r w:rsidRPr="00520BB0">
        <w:rPr>
          <w:rFonts w:ascii="Times New Roman" w:hAnsi="Times New Roman" w:cs="Times New Roman"/>
          <w:spacing w:val="-3"/>
        </w:rPr>
        <w:tab/>
        <w:t>shrewd, devious</w:t>
      </w:r>
      <w:r w:rsidRPr="00520BB0">
        <w:rPr>
          <w:rFonts w:ascii="Times New Roman" w:hAnsi="Times New Roman" w:cs="Times New Roman"/>
          <w:spacing w:val="-3"/>
        </w:rPr>
        <w:tab/>
        <w:t>warm</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u w:val="single"/>
        </w:rPr>
      </w:pPr>
      <w:r w:rsidRPr="00520BB0">
        <w:rPr>
          <w:rFonts w:ascii="Times New Roman" w:hAnsi="Times New Roman" w:cs="Times New Roman"/>
          <w:spacing w:val="-3"/>
          <w:u w:val="single"/>
        </w:rPr>
        <w:t>Insight</w:t>
      </w:r>
    </w:p>
    <w:p w:rsidR="00520BB0" w:rsidRPr="00520BB0" w:rsidRDefault="00520BB0" w:rsidP="00520BB0">
      <w:pPr>
        <w:tabs>
          <w:tab w:val="left" w:pos="720"/>
          <w:tab w:val="left" w:pos="3600"/>
          <w:tab w:val="left" w:pos="576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We each have our own cultural biases.</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520BB0">
        <w:rPr>
          <w:rFonts w:ascii="Times New Roman" w:hAnsi="Times New Roman" w:cs="Times New Roman"/>
          <w:spacing w:val="-3"/>
          <w:u w:val="single"/>
        </w:rPr>
        <w:lastRenderedPageBreak/>
        <w:tab/>
      </w:r>
      <w:r w:rsidRPr="00520BB0">
        <w:rPr>
          <w:rFonts w:ascii="Times New Roman" w:hAnsi="Times New Roman" w:cs="Times New Roman"/>
          <w:spacing w:val="-3"/>
          <w:u w:val="single"/>
        </w:rPr>
        <w:tab/>
      </w:r>
      <w:r w:rsidRPr="00520BB0">
        <w:rPr>
          <w:rFonts w:ascii="Times New Roman" w:hAnsi="Times New Roman" w:cs="Times New Roman"/>
          <w:spacing w:val="-3"/>
          <w:u w:val="single"/>
        </w:rPr>
        <w:tab/>
      </w:r>
      <w:r w:rsidRPr="00520BB0">
        <w:rPr>
          <w:rFonts w:ascii="Times New Roman" w:hAnsi="Times New Roman" w:cs="Times New Roman"/>
          <w:spacing w:val="-3"/>
          <w:u w:val="single"/>
        </w:rPr>
        <w:tab/>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Adapted from Anne Pedersen, Cross-Cultural Concepts--</w:t>
      </w:r>
      <w:proofErr w:type="gramStart"/>
      <w:r w:rsidRPr="00520BB0">
        <w:rPr>
          <w:rFonts w:ascii="Times New Roman" w:hAnsi="Times New Roman" w:cs="Times New Roman"/>
          <w:spacing w:val="-3"/>
        </w:rPr>
        <w:t>unpublished  manuscript</w:t>
      </w:r>
      <w:proofErr w:type="gramEnd"/>
    </w:p>
    <w:p w:rsid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b/>
          <w:spacing w:val="-3"/>
        </w:rPr>
      </w:pPr>
      <w:r w:rsidRPr="00520BB0">
        <w:rPr>
          <w:rFonts w:ascii="Times New Roman" w:hAnsi="Times New Roman" w:cs="Times New Roman"/>
          <w:b/>
          <w:spacing w:val="-3"/>
        </w:rPr>
        <w:tab/>
        <w:t xml:space="preserve">CULTURE SHOCK LADDER RATINGS </w:t>
      </w:r>
      <w:smartTag w:uri="urn:schemas-microsoft-com:office:smarttags" w:element="stockticker">
        <w:r w:rsidRPr="00520BB0">
          <w:rPr>
            <w:rFonts w:ascii="Times New Roman" w:hAnsi="Times New Roman" w:cs="Times New Roman"/>
            <w:b/>
            <w:spacing w:val="-3"/>
          </w:rPr>
          <w:t>AND</w:t>
        </w:r>
      </w:smartTag>
      <w:r w:rsidRPr="00520BB0">
        <w:rPr>
          <w:rFonts w:ascii="Times New Roman" w:hAnsi="Times New Roman" w:cs="Times New Roman"/>
          <w:b/>
          <w:spacing w:val="-3"/>
        </w:rPr>
        <w:t xml:space="preserve"> SYMPTOM CHECKLIST</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520BB0">
        <w:rPr>
          <w:rFonts w:ascii="Times New Roman" w:hAnsi="Times New Roman" w:cs="Times New Roman"/>
          <w:spacing w:val="-3"/>
          <w:u w:val="single"/>
        </w:rPr>
        <w:t>Objective</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To help students measure the presence or absence of symptoms of culture shock in their own lives.</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520BB0">
        <w:rPr>
          <w:rFonts w:ascii="Times New Roman" w:hAnsi="Times New Roman" w:cs="Times New Roman"/>
          <w:spacing w:val="-3"/>
          <w:u w:val="single"/>
        </w:rPr>
        <w:t>Procedure</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1.  The ladder below represents a set of positions ranging from life at its worst (0) to life at its best (10), as you view it personally.  All things considered, where on the ladder do you feel you stand personally at the present time?</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Step Number</w:t>
      </w:r>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10------------------------10</w:t>
      </w:r>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9------------------------  9</w:t>
      </w:r>
      <w:proofErr w:type="gramEnd"/>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8------------------------  8</w:t>
      </w:r>
      <w:proofErr w:type="gramEnd"/>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7------------------------  7</w:t>
      </w:r>
      <w:proofErr w:type="gramEnd"/>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6------------------------  6</w:t>
      </w:r>
      <w:proofErr w:type="gramEnd"/>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5------------------------  5</w:t>
      </w:r>
      <w:proofErr w:type="gramEnd"/>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4------------------------  4</w:t>
      </w:r>
      <w:proofErr w:type="gramEnd"/>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3------------------------  3</w:t>
      </w:r>
      <w:proofErr w:type="gramEnd"/>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2------------------------  2</w:t>
      </w:r>
      <w:proofErr w:type="gramEnd"/>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1------------------------  1</w:t>
      </w:r>
      <w:proofErr w:type="gramEnd"/>
    </w:p>
    <w:p w:rsidR="00520BB0" w:rsidRPr="00520BB0" w:rsidRDefault="00520BB0" w:rsidP="00520BB0">
      <w:pPr>
        <w:tabs>
          <w:tab w:val="left" w:pos="2160"/>
        </w:tabs>
        <w:suppressAutoHyphens/>
        <w:spacing w:line="240" w:lineRule="atLeast"/>
        <w:jc w:val="center"/>
        <w:rPr>
          <w:rFonts w:ascii="Times New Roman" w:hAnsi="Times New Roman" w:cs="Times New Roman"/>
        </w:rPr>
      </w:pPr>
      <w:r w:rsidRPr="00520BB0">
        <w:rPr>
          <w:rFonts w:ascii="Times New Roman" w:hAnsi="Times New Roman" w:cs="Times New Roman"/>
        </w:rPr>
        <w:t xml:space="preserve">  </w:t>
      </w:r>
      <w:proofErr w:type="gramStart"/>
      <w:r w:rsidRPr="00520BB0">
        <w:rPr>
          <w:rFonts w:ascii="Times New Roman" w:hAnsi="Times New Roman" w:cs="Times New Roman"/>
        </w:rPr>
        <w:t>0------------------------  0</w:t>
      </w:r>
      <w:proofErr w:type="gramEnd"/>
    </w:p>
    <w:p w:rsidR="00520BB0" w:rsidRPr="00520BB0" w:rsidRDefault="00520BB0" w:rsidP="00520BB0">
      <w:pPr>
        <w:tabs>
          <w:tab w:val="left" w:pos="2160"/>
        </w:tabs>
        <w:suppressAutoHyphens/>
        <w:spacing w:line="240" w:lineRule="atLeast"/>
        <w:jc w:val="both"/>
        <w:rPr>
          <w:rFonts w:ascii="Times New Roman" w:hAnsi="Times New Roman" w:cs="Times New Roman"/>
          <w:spacing w:val="-3"/>
        </w:rPr>
      </w:pPr>
    </w:p>
    <w:p w:rsid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2.  How often in the past two weeks or so have you experienced the following reactions or feelings (circle your response, from 0 to 4, for each item).</w:t>
      </w:r>
    </w:p>
    <w:p w:rsidR="00520BB0" w:rsidRPr="00520BB0" w:rsidRDefault="00520BB0" w:rsidP="00520BB0">
      <w:pPr>
        <w:tabs>
          <w:tab w:val="left" w:pos="2880"/>
          <w:tab w:val="left" w:pos="774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b/>
        <w:t xml:space="preserve">Not at </w:t>
      </w:r>
      <w:r w:rsidRPr="00520BB0">
        <w:rPr>
          <w:rFonts w:ascii="Times New Roman" w:hAnsi="Times New Roman" w:cs="Times New Roman"/>
          <w:spacing w:val="-3"/>
        </w:rPr>
        <w:tab/>
        <w:t xml:space="preserve"> Almost</w:t>
      </w:r>
    </w:p>
    <w:p w:rsidR="00520BB0" w:rsidRPr="00520BB0" w:rsidRDefault="00520BB0" w:rsidP="00520BB0">
      <w:pPr>
        <w:tabs>
          <w:tab w:val="left" w:pos="720"/>
          <w:tab w:val="left" w:pos="1440"/>
        </w:tabs>
        <w:suppressAutoHyphens/>
        <w:spacing w:line="240" w:lineRule="atLeast"/>
        <w:rPr>
          <w:rFonts w:ascii="Times New Roman" w:hAnsi="Times New Roman" w:cs="Times New Roman"/>
        </w:rPr>
      </w:pPr>
      <w:r w:rsidRPr="00520BB0">
        <w:rPr>
          <w:rFonts w:ascii="Times New Roman" w:hAnsi="Times New Roman" w:cs="Times New Roman"/>
        </w:rPr>
        <w:tab/>
      </w:r>
      <w:r w:rsidRPr="00520BB0">
        <w:rPr>
          <w:rFonts w:ascii="Times New Roman" w:hAnsi="Times New Roman" w:cs="Times New Roman"/>
        </w:rPr>
        <w:tab/>
      </w:r>
      <w:r w:rsidRPr="00520BB0">
        <w:rPr>
          <w:rFonts w:ascii="Times New Roman" w:hAnsi="Times New Roman" w:cs="Times New Roman"/>
        </w:rPr>
        <w:tab/>
      </w:r>
      <w:r w:rsidRPr="00520BB0">
        <w:rPr>
          <w:rFonts w:ascii="Times New Roman" w:hAnsi="Times New Roman" w:cs="Times New Roman"/>
        </w:rPr>
        <w:tab/>
        <w:t xml:space="preserve">   All </w:t>
      </w:r>
      <w:r w:rsidRPr="00520BB0">
        <w:rPr>
          <w:rFonts w:ascii="Times New Roman" w:hAnsi="Times New Roman" w:cs="Times New Roman"/>
        </w:rPr>
        <w:tab/>
        <w:t xml:space="preserve">    Rare    Occasionally   Frequently      Always</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Anxious (worried or fearful</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proofErr w:type="gramStart"/>
      <w:r w:rsidRPr="00520BB0">
        <w:rPr>
          <w:rFonts w:ascii="Times New Roman" w:hAnsi="Times New Roman" w:cs="Times New Roman"/>
          <w:spacing w:val="-3"/>
        </w:rPr>
        <w:t>about</w:t>
      </w:r>
      <w:proofErr w:type="gramEnd"/>
      <w:r w:rsidRPr="00520BB0">
        <w:rPr>
          <w:rFonts w:ascii="Times New Roman" w:hAnsi="Times New Roman" w:cs="Times New Roman"/>
          <w:spacing w:val="-3"/>
        </w:rPr>
        <w:t xml:space="preserve"> something)</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 xml:space="preserve">Depressed </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w:t>
      </w:r>
      <w:proofErr w:type="gramStart"/>
      <w:r w:rsidRPr="00520BB0">
        <w:rPr>
          <w:rFonts w:ascii="Times New Roman" w:hAnsi="Times New Roman" w:cs="Times New Roman"/>
          <w:spacing w:val="-3"/>
        </w:rPr>
        <w:t>unhappy</w:t>
      </w:r>
      <w:proofErr w:type="gramEnd"/>
      <w:r w:rsidRPr="00520BB0">
        <w:rPr>
          <w:rFonts w:ascii="Times New Roman" w:hAnsi="Times New Roman" w:cs="Times New Roman"/>
          <w:spacing w:val="-3"/>
        </w:rPr>
        <w:t>, moody)</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Sleep problems</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 xml:space="preserve">Digestion, </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proofErr w:type="gramStart"/>
      <w:r w:rsidRPr="00520BB0">
        <w:rPr>
          <w:rFonts w:ascii="Times New Roman" w:hAnsi="Times New Roman" w:cs="Times New Roman"/>
          <w:spacing w:val="-3"/>
        </w:rPr>
        <w:t>elimination</w:t>
      </w:r>
      <w:proofErr w:type="gramEnd"/>
      <w:r w:rsidRPr="00520BB0">
        <w:rPr>
          <w:rFonts w:ascii="Times New Roman" w:hAnsi="Times New Roman" w:cs="Times New Roman"/>
          <w:spacing w:val="-3"/>
        </w:rPr>
        <w:t xml:space="preserve"> problems</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Tired, fatigued</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Angry, irritable, impatient</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Lonely</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Forgetfulness</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Hard time concentrating</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Feeling of being "different,"</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proofErr w:type="gramStart"/>
      <w:r w:rsidRPr="00520BB0">
        <w:rPr>
          <w:rFonts w:ascii="Times New Roman" w:hAnsi="Times New Roman" w:cs="Times New Roman"/>
          <w:spacing w:val="-3"/>
        </w:rPr>
        <w:t>not</w:t>
      </w:r>
      <w:proofErr w:type="gramEnd"/>
      <w:r w:rsidRPr="00520BB0">
        <w:rPr>
          <w:rFonts w:ascii="Times New Roman" w:hAnsi="Times New Roman" w:cs="Times New Roman"/>
          <w:spacing w:val="-3"/>
        </w:rPr>
        <w:t xml:space="preserve"> fitting in or belonging</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 xml:space="preserve">Nostalgia for remembered </w:t>
      </w:r>
      <w:r w:rsidRPr="00520BB0">
        <w:rPr>
          <w:rFonts w:ascii="Times New Roman" w:hAnsi="Times New Roman" w:cs="Times New Roman"/>
          <w:spacing w:val="-3"/>
        </w:rPr>
        <w:tab/>
        <w:t>0</w:t>
      </w:r>
      <w:r w:rsidRPr="00520BB0">
        <w:rPr>
          <w:rFonts w:ascii="Times New Roman" w:hAnsi="Times New Roman" w:cs="Times New Roman"/>
          <w:spacing w:val="-3"/>
        </w:rPr>
        <w:tab/>
        <w:t>1</w:t>
      </w:r>
      <w:r w:rsidRPr="00520BB0">
        <w:rPr>
          <w:rFonts w:ascii="Times New Roman" w:hAnsi="Times New Roman" w:cs="Times New Roman"/>
          <w:spacing w:val="-3"/>
        </w:rPr>
        <w:tab/>
        <w:t>2</w:t>
      </w:r>
      <w:r w:rsidRPr="00520BB0">
        <w:rPr>
          <w:rFonts w:ascii="Times New Roman" w:hAnsi="Times New Roman" w:cs="Times New Roman"/>
          <w:spacing w:val="-3"/>
        </w:rPr>
        <w:tab/>
        <w:t>3</w:t>
      </w:r>
      <w:r w:rsidRPr="00520BB0">
        <w:rPr>
          <w:rFonts w:ascii="Times New Roman" w:hAnsi="Times New Roman" w:cs="Times New Roman"/>
          <w:spacing w:val="-3"/>
        </w:rPr>
        <w:tab/>
        <w:t>4</w:t>
      </w:r>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proofErr w:type="gramStart"/>
      <w:r w:rsidRPr="00520BB0">
        <w:rPr>
          <w:rFonts w:ascii="Times New Roman" w:hAnsi="Times New Roman" w:cs="Times New Roman"/>
          <w:spacing w:val="-3"/>
        </w:rPr>
        <w:t>pleasures</w:t>
      </w:r>
      <w:proofErr w:type="gramEnd"/>
    </w:p>
    <w:p w:rsidR="00520BB0" w:rsidRPr="00520BB0" w:rsidRDefault="00520BB0" w:rsidP="00520BB0">
      <w:pPr>
        <w:tabs>
          <w:tab w:val="left" w:pos="3138"/>
          <w:tab w:val="left" w:pos="4038"/>
          <w:tab w:val="left" w:pos="5220"/>
          <w:tab w:val="left" w:pos="6660"/>
          <w:tab w:val="left" w:pos="7998"/>
        </w:tabs>
        <w:suppressAutoHyphens/>
        <w:spacing w:line="240" w:lineRule="atLeast"/>
        <w:jc w:val="both"/>
        <w:rPr>
          <w:rFonts w:ascii="Times New Roman" w:hAnsi="Times New Roman" w:cs="Times New Roman"/>
          <w:spacing w:val="-3"/>
        </w:rPr>
      </w:pPr>
    </w:p>
    <w:p w:rsidR="00520BB0" w:rsidRPr="00520BB0" w:rsidRDefault="00520BB0" w:rsidP="00520BB0">
      <w:pPr>
        <w:tabs>
          <w:tab w:val="left" w:pos="3060"/>
          <w:tab w:val="left" w:pos="3960"/>
          <w:tab w:val="left" w:pos="5040"/>
          <w:tab w:val="left" w:pos="6300"/>
          <w:tab w:val="left" w:pos="7560"/>
        </w:tabs>
        <w:suppressAutoHyphens/>
        <w:spacing w:line="240" w:lineRule="atLeast"/>
        <w:jc w:val="both"/>
        <w:rPr>
          <w:rFonts w:ascii="Times New Roman" w:hAnsi="Times New Roman" w:cs="Times New Roman"/>
          <w:spacing w:val="-3"/>
          <w:u w:val="single"/>
        </w:rPr>
      </w:pPr>
      <w:r w:rsidRPr="00520BB0">
        <w:rPr>
          <w:rFonts w:ascii="Times New Roman" w:hAnsi="Times New Roman" w:cs="Times New Roman"/>
          <w:spacing w:val="-3"/>
        </w:rPr>
        <w:t xml:space="preserve"> </w:t>
      </w:r>
      <w:r w:rsidRPr="00520BB0">
        <w:rPr>
          <w:rFonts w:ascii="Times New Roman" w:hAnsi="Times New Roman" w:cs="Times New Roman"/>
          <w:spacing w:val="-3"/>
          <w:u w:val="single"/>
        </w:rPr>
        <w:t>Insight</w:t>
      </w:r>
    </w:p>
    <w:p w:rsidR="00520BB0" w:rsidRPr="00520BB0" w:rsidRDefault="00520BB0" w:rsidP="00520BB0">
      <w:pPr>
        <w:tabs>
          <w:tab w:val="left" w:pos="72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A person may be experiencing more -- or less -- culture shock than he or she imagines.</w:t>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u w:val="single"/>
        </w:rPr>
      </w:pPr>
      <w:r w:rsidRPr="00520BB0">
        <w:rPr>
          <w:rFonts w:ascii="Times New Roman" w:hAnsi="Times New Roman" w:cs="Times New Roman"/>
          <w:spacing w:val="-3"/>
          <w:u w:val="single"/>
        </w:rPr>
        <w:tab/>
      </w:r>
      <w:r w:rsidRPr="00520BB0">
        <w:rPr>
          <w:rFonts w:ascii="Times New Roman" w:hAnsi="Times New Roman" w:cs="Times New Roman"/>
          <w:spacing w:val="-3"/>
          <w:u w:val="single"/>
        </w:rPr>
        <w:tab/>
      </w:r>
      <w:r w:rsidRPr="00520BB0">
        <w:rPr>
          <w:rFonts w:ascii="Times New Roman" w:hAnsi="Times New Roman" w:cs="Times New Roman"/>
          <w:spacing w:val="-3"/>
          <w:u w:val="single"/>
        </w:rPr>
        <w:tab/>
      </w:r>
      <w:r w:rsidRPr="00520BB0">
        <w:rPr>
          <w:rFonts w:ascii="Times New Roman" w:hAnsi="Times New Roman" w:cs="Times New Roman"/>
          <w:spacing w:val="-3"/>
          <w:u w:val="single"/>
        </w:rPr>
        <w:tab/>
      </w:r>
    </w:p>
    <w:p w:rsidR="00520BB0" w:rsidRPr="00520BB0" w:rsidRDefault="00520BB0" w:rsidP="00520BB0">
      <w:pPr>
        <w:tabs>
          <w:tab w:val="left" w:pos="0"/>
          <w:tab w:val="left" w:pos="720"/>
          <w:tab w:val="left" w:pos="1440"/>
          <w:tab w:val="left" w:pos="2160"/>
          <w:tab w:val="left" w:pos="2880"/>
          <w:tab w:val="left" w:pos="3600"/>
          <w:tab w:val="left" w:pos="4320"/>
          <w:tab w:val="left" w:pos="5040"/>
          <w:tab w:val="left" w:pos="5760"/>
          <w:tab w:val="left" w:pos="6480"/>
        </w:tabs>
        <w:suppressAutoHyphens/>
        <w:spacing w:line="240" w:lineRule="atLeast"/>
        <w:jc w:val="both"/>
        <w:rPr>
          <w:rFonts w:ascii="Times New Roman" w:hAnsi="Times New Roman" w:cs="Times New Roman"/>
          <w:spacing w:val="-3"/>
        </w:rPr>
      </w:pPr>
      <w:r w:rsidRPr="00520BB0">
        <w:rPr>
          <w:rFonts w:ascii="Times New Roman" w:hAnsi="Times New Roman" w:cs="Times New Roman"/>
          <w:spacing w:val="-3"/>
        </w:rPr>
        <w:t>*Thomas Coffman 1978.  Permission was received to include this exercise.</w:t>
      </w:r>
    </w:p>
    <w:p w:rsidR="00520BB0" w:rsidRPr="00520BB0" w:rsidRDefault="00520BB0">
      <w:pPr>
        <w:rPr>
          <w:rFonts w:ascii="Times New Roman" w:hAnsi="Times New Roman" w:cs="Times New Roman"/>
        </w:rPr>
      </w:pPr>
    </w:p>
    <w:sectPr w:rsidR="00520BB0" w:rsidRPr="00520BB0">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615" w:rsidRDefault="00614615" w:rsidP="00A57C79">
      <w:r>
        <w:separator/>
      </w:r>
    </w:p>
  </w:endnote>
  <w:endnote w:type="continuationSeparator" w:id="0">
    <w:p w:rsidR="00614615" w:rsidRDefault="00614615" w:rsidP="00A5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615" w:rsidRDefault="00614615" w:rsidP="00A57C79">
      <w:r>
        <w:separator/>
      </w:r>
    </w:p>
  </w:footnote>
  <w:footnote w:type="continuationSeparator" w:id="0">
    <w:p w:rsidR="00614615" w:rsidRDefault="00614615" w:rsidP="00A57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C79" w:rsidRPr="007B3847" w:rsidRDefault="00A57C79" w:rsidP="00A57C79">
    <w:pPr>
      <w:tabs>
        <w:tab w:val="center" w:pos="4680"/>
        <w:tab w:val="right" w:pos="9360"/>
      </w:tabs>
      <w:rPr>
        <w:rFonts w:ascii="Times New Roman" w:hAnsi="Times New Roman"/>
      </w:rPr>
    </w:pPr>
    <w:r w:rsidRPr="007B3847">
      <w:rPr>
        <w:rFonts w:ascii="Times New Roman" w:hAnsi="Times New Roman"/>
      </w:rPr>
      <w:t>Pedersen et al, Counseling Across Cultures, Seventh Edition, Instructor Resource</w:t>
    </w:r>
  </w:p>
  <w:p w:rsidR="00A57C79" w:rsidRDefault="00A57C79" w:rsidP="00A57C79">
    <w:pPr>
      <w:pStyle w:val="Header"/>
    </w:pPr>
  </w:p>
  <w:p w:rsidR="00A57C79" w:rsidRDefault="00A57C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BB0"/>
    <w:rsid w:val="00083A61"/>
    <w:rsid w:val="00520BB0"/>
    <w:rsid w:val="00614615"/>
    <w:rsid w:val="007B32B9"/>
    <w:rsid w:val="00820A4B"/>
    <w:rsid w:val="00A57C79"/>
    <w:rsid w:val="00E94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BB0"/>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A57C79"/>
    <w:pPr>
      <w:tabs>
        <w:tab w:val="center" w:pos="4680"/>
        <w:tab w:val="right" w:pos="9360"/>
      </w:tabs>
    </w:pPr>
  </w:style>
  <w:style w:type="character" w:customStyle="1" w:styleId="HeaderChar">
    <w:name w:val="Header Char"/>
    <w:link w:val="Header"/>
    <w:uiPriority w:val="99"/>
    <w:rsid w:val="00A57C79"/>
    <w:rPr>
      <w:rFonts w:ascii="Courier New" w:hAnsi="Courier New" w:cs="Courier New"/>
      <w:sz w:val="24"/>
      <w:szCs w:val="24"/>
    </w:rPr>
  </w:style>
  <w:style w:type="paragraph" w:styleId="Footer">
    <w:name w:val="footer"/>
    <w:basedOn w:val="Normal"/>
    <w:link w:val="FooterChar"/>
    <w:uiPriority w:val="99"/>
    <w:unhideWhenUsed/>
    <w:rsid w:val="00A57C79"/>
    <w:pPr>
      <w:tabs>
        <w:tab w:val="center" w:pos="4680"/>
        <w:tab w:val="right" w:pos="9360"/>
      </w:tabs>
    </w:pPr>
  </w:style>
  <w:style w:type="character" w:customStyle="1" w:styleId="FooterChar">
    <w:name w:val="Footer Char"/>
    <w:link w:val="Footer"/>
    <w:uiPriority w:val="99"/>
    <w:rsid w:val="00A57C79"/>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BB0"/>
    <w:pPr>
      <w:widowControl w:val="0"/>
      <w:autoSpaceDE w:val="0"/>
      <w:autoSpaceDN w:val="0"/>
      <w:adjustRightInd w:val="0"/>
    </w:pPr>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unhideWhenUsed/>
    <w:rsid w:val="00A57C79"/>
    <w:pPr>
      <w:tabs>
        <w:tab w:val="center" w:pos="4680"/>
        <w:tab w:val="right" w:pos="9360"/>
      </w:tabs>
    </w:pPr>
  </w:style>
  <w:style w:type="character" w:customStyle="1" w:styleId="HeaderChar">
    <w:name w:val="Header Char"/>
    <w:link w:val="Header"/>
    <w:uiPriority w:val="99"/>
    <w:rsid w:val="00A57C79"/>
    <w:rPr>
      <w:rFonts w:ascii="Courier New" w:hAnsi="Courier New" w:cs="Courier New"/>
      <w:sz w:val="24"/>
      <w:szCs w:val="24"/>
    </w:rPr>
  </w:style>
  <w:style w:type="paragraph" w:styleId="Footer">
    <w:name w:val="footer"/>
    <w:basedOn w:val="Normal"/>
    <w:link w:val="FooterChar"/>
    <w:uiPriority w:val="99"/>
    <w:unhideWhenUsed/>
    <w:rsid w:val="00A57C79"/>
    <w:pPr>
      <w:tabs>
        <w:tab w:val="center" w:pos="4680"/>
        <w:tab w:val="right" w:pos="9360"/>
      </w:tabs>
    </w:pPr>
  </w:style>
  <w:style w:type="character" w:customStyle="1" w:styleId="FooterChar">
    <w:name w:val="Footer Char"/>
    <w:link w:val="Footer"/>
    <w:uiPriority w:val="99"/>
    <w:rsid w:val="00A57C79"/>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Chapter 18: Classroom Activities</vt:lpstr>
    </vt:vector>
  </TitlesOfParts>
  <Company>Sage Publications</Company>
  <LinksUpToDate>false</LinksUpToDate>
  <CharactersWithSpaces>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 Classroom Activities</dc:title>
  <dc:creator>Elise</dc:creator>
  <cp:lastModifiedBy>Berbeo, Lucy</cp:lastModifiedBy>
  <cp:revision>2</cp:revision>
  <dcterms:created xsi:type="dcterms:W3CDTF">2015-02-19T05:58:00Z</dcterms:created>
  <dcterms:modified xsi:type="dcterms:W3CDTF">2015-02-19T05:58:00Z</dcterms:modified>
</cp:coreProperties>
</file>