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B3D9" w14:textId="77777777" w:rsidR="00624B2A" w:rsidRDefault="00624B2A" w:rsidP="00624B2A">
      <w:pPr>
        <w:textAlignment w:val="baseline"/>
        <w:outlineLvl w:val="0"/>
        <w:rPr>
          <w:rFonts w:eastAsia="Times New Roman"/>
          <w:color w:val="3D3D3D"/>
          <w:spacing w:val="-15"/>
          <w:kern w:val="36"/>
          <w:sz w:val="36"/>
          <w:szCs w:val="48"/>
        </w:rPr>
      </w:pPr>
      <w:bookmarkStart w:id="0" w:name="_GoBack"/>
      <w:bookmarkEnd w:id="0"/>
      <w:r w:rsidRPr="00553B61">
        <w:rPr>
          <w:rFonts w:eastAsia="Times New Roman"/>
          <w:noProof/>
          <w:color w:val="3D3D3D"/>
          <w:spacing w:val="-15"/>
          <w:kern w:val="36"/>
          <w:sz w:val="36"/>
          <w:szCs w:val="48"/>
          <w:lang w:val="en-GB" w:eastAsia="en-GB"/>
        </w:rPr>
        <w:drawing>
          <wp:anchor distT="0" distB="0" distL="114300" distR="114300" simplePos="0" relativeHeight="251665920" behindDoc="0" locked="0" layoutInCell="1" allowOverlap="1" wp14:anchorId="3321A230" wp14:editId="2C57D6BE">
            <wp:simplePos x="0" y="0"/>
            <wp:positionH relativeFrom="column">
              <wp:posOffset>518160</wp:posOffset>
            </wp:positionH>
            <wp:positionV relativeFrom="paragraph">
              <wp:posOffset>190500</wp:posOffset>
            </wp:positionV>
            <wp:extent cx="525780" cy="678815"/>
            <wp:effectExtent l="190500" t="190500" r="198120" b="19748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0" cy="678815"/>
                    </a:xfrm>
                    <a:prstGeom prst="rect">
                      <a:avLst/>
                    </a:prstGeom>
                    <a:effectLst>
                      <a:glow rad="190500">
                        <a:srgbClr val="0070C0">
                          <a:alpha val="40000"/>
                        </a:srgbClr>
                      </a:glow>
                    </a:effectLst>
                  </pic:spPr>
                </pic:pic>
              </a:graphicData>
            </a:graphic>
            <wp14:sizeRelH relativeFrom="margin">
              <wp14:pctWidth>0</wp14:pctWidth>
            </wp14:sizeRelH>
            <wp14:sizeRelV relativeFrom="margin">
              <wp14:pctHeight>0</wp14:pctHeight>
            </wp14:sizeRelV>
          </wp:anchor>
        </w:drawing>
      </w:r>
    </w:p>
    <w:p w14:paraId="3A6F453A" w14:textId="77777777" w:rsidR="00624B2A" w:rsidRDefault="00624B2A" w:rsidP="00624B2A">
      <w:pPr>
        <w:ind w:left="1440"/>
        <w:textAlignment w:val="baseline"/>
        <w:outlineLvl w:val="0"/>
        <w:rPr>
          <w:rFonts w:eastAsia="Times New Roman"/>
          <w:color w:val="3D3D3D"/>
          <w:spacing w:val="-15"/>
          <w:kern w:val="36"/>
          <w:sz w:val="36"/>
          <w:szCs w:val="48"/>
        </w:rPr>
      </w:pPr>
      <w:r w:rsidRPr="00553B61">
        <w:rPr>
          <w:rFonts w:eastAsia="Times New Roman"/>
          <w:noProof/>
          <w:color w:val="3D3D3D"/>
          <w:spacing w:val="-15"/>
          <w:kern w:val="36"/>
          <w:sz w:val="36"/>
          <w:szCs w:val="48"/>
          <w:lang w:val="en-GB" w:eastAsia="en-GB"/>
        </w:rPr>
        <mc:AlternateContent>
          <mc:Choice Requires="wps">
            <w:drawing>
              <wp:anchor distT="0" distB="0" distL="114300" distR="114300" simplePos="0" relativeHeight="251664896" behindDoc="0" locked="0" layoutInCell="1" allowOverlap="1" wp14:anchorId="40D5FF8E" wp14:editId="6CB9BDD4">
                <wp:simplePos x="0" y="0"/>
                <wp:positionH relativeFrom="margin">
                  <wp:posOffset>1135380</wp:posOffset>
                </wp:positionH>
                <wp:positionV relativeFrom="paragraph">
                  <wp:posOffset>262890</wp:posOffset>
                </wp:positionV>
                <wp:extent cx="4419600" cy="75565"/>
                <wp:effectExtent l="38100" t="38100" r="57150" b="5778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0" cy="75565"/>
                        </a:xfrm>
                        <a:prstGeom prst="straightConnector1">
                          <a:avLst/>
                        </a:prstGeom>
                        <a:ln>
                          <a:headEnd type="oval" w="med" len="med"/>
                          <a:tailEnd type="oval" w="med" len="med"/>
                        </a:ln>
                        <a:ex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FD8C91D" id="_x0000_t32" coordsize="21600,21600" o:spt="32" o:oned="t" path="m,l21600,21600e" filled="f">
                <v:path arrowok="t" fillok="f" o:connecttype="none"/>
                <o:lock v:ext="edit" shapetype="t"/>
              </v:shapetype>
              <v:shape id="AutoShape 20" o:spid="_x0000_s1026" type="#_x0000_t32" style="position:absolute;margin-left:89.4pt;margin-top:20.7pt;width:348pt;height:5.95pt;flip:y;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" strokecolor="#40a7c2 [3048]">
                <v:stroke startarrow="oval" endarrow="oval"/>
                <w10:wrap anchorx="margin"/>
              </v:shape>
            </w:pict>
          </mc:Fallback>
        </mc:AlternateContent>
      </w:r>
      <w:r w:rsidRPr="00553B61">
        <w:rPr>
          <w:rFonts w:eastAsia="Times New Roman"/>
          <w:color w:val="3D3D3D"/>
          <w:spacing w:val="-15"/>
          <w:kern w:val="36"/>
          <w:sz w:val="36"/>
          <w:szCs w:val="48"/>
        </w:rPr>
        <w:t>Doing Qualitative Research Online</w:t>
      </w:r>
    </w:p>
    <w:p w14:paraId="59BFA127" w14:textId="77777777" w:rsidR="00624B2A" w:rsidRPr="00624B2A" w:rsidRDefault="00624B2A" w:rsidP="00624B2A">
      <w:pPr>
        <w:spacing w:after="0" w:line="360" w:lineRule="auto"/>
        <w:textAlignment w:val="baseline"/>
        <w:outlineLvl w:val="0"/>
        <w:rPr>
          <w:rFonts w:asciiTheme="majorHAnsi" w:eastAsia="Times New Roman" w:hAnsiTheme="majorHAnsi" w:cs="Times New Roman"/>
          <w:color w:val="3D3D3D"/>
          <w:spacing w:val="-15"/>
          <w:kern w:val="36"/>
          <w:szCs w:val="56"/>
        </w:rPr>
      </w:pPr>
    </w:p>
    <w:p w14:paraId="27964244" w14:textId="77777777" w:rsidR="00FF0F60" w:rsidRPr="00624B2A" w:rsidRDefault="00AB0FCF" w:rsidP="00624B2A">
      <w:pPr>
        <w:spacing w:after="0" w:line="360" w:lineRule="auto"/>
        <w:textAlignment w:val="baseline"/>
        <w:outlineLvl w:val="0"/>
        <w:rPr>
          <w:rFonts w:eastAsia="Times New Roman" w:cs="Times New Roman"/>
          <w:b/>
          <w:color w:val="3D3D3D"/>
          <w:spacing w:val="-15"/>
          <w:kern w:val="36"/>
          <w:sz w:val="24"/>
          <w:szCs w:val="24"/>
        </w:rPr>
      </w:pPr>
      <w:r w:rsidRPr="00624B2A">
        <w:rPr>
          <w:rFonts w:eastAsia="Times New Roman" w:cs="Times New Roman"/>
          <w:b/>
          <w:color w:val="3D3D3D"/>
          <w:spacing w:val="-15"/>
          <w:kern w:val="36"/>
          <w:sz w:val="24"/>
          <w:szCs w:val="24"/>
        </w:rPr>
        <w:t>Recruiting Participants for Online Interviews</w:t>
      </w:r>
    </w:p>
    <w:p w14:paraId="4A78F029" w14:textId="32711870" w:rsidR="002162AD" w:rsidRPr="00071440" w:rsidRDefault="00E673B3" w:rsidP="00624B2A">
      <w:pPr>
        <w:spacing w:after="0" w:line="240" w:lineRule="auto"/>
        <w:ind w:firstLine="720"/>
        <w:textAlignment w:val="baseline"/>
        <w:rPr>
          <w:sz w:val="24"/>
          <w:szCs w:val="24"/>
        </w:rPr>
      </w:pPr>
      <w:r w:rsidRPr="00BE7D34">
        <w:rPr>
          <w:rFonts w:eastAsia="Times New Roman" w:cs="Arial"/>
          <w:noProof/>
          <w:color w:val="232323"/>
          <w:sz w:val="24"/>
          <w:szCs w:val="24"/>
          <w:lang w:val="en-GB" w:eastAsia="en-GB"/>
        </w:rPr>
        <w:drawing>
          <wp:anchor distT="0" distB="0" distL="114300" distR="114300" simplePos="0" relativeHeight="251656704" behindDoc="0" locked="0" layoutInCell="1" allowOverlap="1" wp14:anchorId="2CB466A7" wp14:editId="1FD2D93B">
            <wp:simplePos x="0" y="0"/>
            <wp:positionH relativeFrom="margin">
              <wp:align>left</wp:align>
            </wp:positionH>
            <wp:positionV relativeFrom="margin">
              <wp:posOffset>1838325</wp:posOffset>
            </wp:positionV>
            <wp:extent cx="1752600" cy="17526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52600" cy="1752600"/>
                    </a:xfrm>
                    <a:prstGeom prst="rect">
                      <a:avLst/>
                    </a:prstGeom>
                    <a:noFill/>
                    <a:ln w="9525">
                      <a:noFill/>
                      <a:miter lim="800000"/>
                      <a:headEnd/>
                      <a:tailEnd/>
                    </a:ln>
                  </pic:spPr>
                </pic:pic>
              </a:graphicData>
            </a:graphic>
          </wp:anchor>
        </w:drawing>
      </w:r>
      <w:r w:rsidR="00033345" w:rsidRPr="00BE7D34">
        <w:rPr>
          <w:rFonts w:eastAsia="Calibri" w:cs="Times New Roman"/>
          <w:sz w:val="24"/>
          <w:szCs w:val="24"/>
        </w:rPr>
        <w:t>Locating the right people and recruiting them to participate in a study is a challenge for any researcher. If the researcher posts a recruitment message or advertisement on a public website, networking community, or email list, a deluge of unwanted responses may result. On the other hand, if the researcher sends unsolicited email requests to potential participants, the message may be perceived as spam.</w:t>
      </w:r>
    </w:p>
    <w:p w14:paraId="1CA23D59" w14:textId="37C34E8A" w:rsidR="004240C8" w:rsidRPr="00BE7D34" w:rsidRDefault="00BE7D34" w:rsidP="00624B2A">
      <w:pPr>
        <w:spacing w:after="0" w:line="240" w:lineRule="auto"/>
        <w:textAlignment w:val="baseline"/>
        <w:rPr>
          <w:rFonts w:eastAsia="Times New Roman" w:cs="Arial"/>
          <w:color w:val="232323"/>
          <w:sz w:val="24"/>
          <w:szCs w:val="24"/>
        </w:rPr>
      </w:pPr>
      <w:r>
        <w:rPr>
          <w:rFonts w:eastAsia="Calibri" w:cs="Times New Roman"/>
          <w:sz w:val="24"/>
          <w:szCs w:val="24"/>
        </w:rPr>
        <w:tab/>
      </w:r>
      <w:bookmarkStart w:id="1" w:name="OLE_LINK1"/>
      <w:bookmarkStart w:id="2" w:name="OLE_LINK2"/>
      <w:r w:rsidRPr="00BE7D34">
        <w:rPr>
          <w:rFonts w:eastAsia="Times New Roman" w:cs="Arial"/>
          <w:color w:val="232323"/>
          <w:sz w:val="24"/>
          <w:szCs w:val="24"/>
        </w:rPr>
        <w:t>Online researchers are often concerned about the identities of participants recruited online. At the same time, participants may be similarly concerned about the credibility of the researcher.</w:t>
      </w:r>
      <w:r>
        <w:rPr>
          <w:rFonts w:eastAsia="Times New Roman" w:cs="Arial"/>
          <w:color w:val="232323"/>
          <w:sz w:val="24"/>
          <w:szCs w:val="24"/>
        </w:rPr>
        <w:t xml:space="preserve"> The first set of questions</w:t>
      </w:r>
      <w:r w:rsidR="008A33F1">
        <w:rPr>
          <w:rFonts w:eastAsia="Times New Roman" w:cs="Arial"/>
          <w:color w:val="232323"/>
          <w:sz w:val="24"/>
          <w:szCs w:val="24"/>
        </w:rPr>
        <w:t xml:space="preserve"> which</w:t>
      </w:r>
      <w:r>
        <w:rPr>
          <w:rFonts w:eastAsia="Times New Roman" w:cs="Arial"/>
          <w:color w:val="232323"/>
          <w:sz w:val="24"/>
          <w:szCs w:val="24"/>
        </w:rPr>
        <w:t xml:space="preserve"> the researcher needs to answer begin with: how can I communicate to potential participants that I am a legitimate, ethical researcher?</w:t>
      </w:r>
      <w:bookmarkEnd w:id="1"/>
      <w:bookmarkEnd w:id="2"/>
      <w:r>
        <w:rPr>
          <w:rFonts w:eastAsia="Times New Roman" w:cs="Arial"/>
          <w:color w:val="232323"/>
          <w:sz w:val="24"/>
          <w:szCs w:val="24"/>
        </w:rPr>
        <w:t xml:space="preserve"> Why should someone trust me</w:t>
      </w:r>
      <w:r w:rsidR="00CB4BF7" w:rsidRPr="008E2661">
        <w:rPr>
          <w:rFonts w:eastAsia="Times New Roman" w:cstheme="minorHAnsi"/>
          <w:color w:val="232323"/>
          <w:sz w:val="24"/>
          <w:szCs w:val="24"/>
        </w:rPr>
        <w:t xml:space="preserve"> to protect their identities and the information they might share? </w:t>
      </w:r>
      <w:r w:rsidR="00624B2A">
        <w:rPr>
          <w:rFonts w:eastAsia="Times New Roman" w:cstheme="minorHAnsi"/>
          <w:color w:val="232323"/>
          <w:sz w:val="24"/>
          <w:szCs w:val="24"/>
        </w:rPr>
        <w:t>When</w:t>
      </w:r>
      <w:r w:rsidR="00CB4BF7" w:rsidRPr="008E2661">
        <w:rPr>
          <w:rFonts w:eastAsia="Times New Roman" w:cstheme="minorHAnsi"/>
          <w:color w:val="232323"/>
          <w:sz w:val="24"/>
          <w:szCs w:val="24"/>
        </w:rPr>
        <w:t xml:space="preserve"> potential participants search for </w:t>
      </w:r>
      <w:r w:rsidR="00CB4BF7">
        <w:rPr>
          <w:rFonts w:eastAsia="Times New Roman" w:cstheme="minorHAnsi"/>
          <w:color w:val="232323"/>
          <w:sz w:val="24"/>
          <w:szCs w:val="24"/>
        </w:rPr>
        <w:t>me</w:t>
      </w:r>
      <w:r w:rsidR="00CB4BF7" w:rsidRPr="008E2661">
        <w:rPr>
          <w:rFonts w:eastAsia="Times New Roman" w:cstheme="minorHAnsi"/>
          <w:color w:val="232323"/>
          <w:sz w:val="24"/>
          <w:szCs w:val="24"/>
        </w:rPr>
        <w:t xml:space="preserve"> online, will they find a digital identity that </w:t>
      </w:r>
      <w:r w:rsidR="00CB4BF7">
        <w:rPr>
          <w:rFonts w:eastAsia="Times New Roman" w:cstheme="minorHAnsi"/>
          <w:color w:val="232323"/>
          <w:sz w:val="24"/>
          <w:szCs w:val="24"/>
        </w:rPr>
        <w:t xml:space="preserve">confirms that I am </w:t>
      </w:r>
      <w:r w:rsidR="00CB4BF7" w:rsidRPr="008E2661">
        <w:rPr>
          <w:rFonts w:eastAsia="Times New Roman" w:cstheme="minorHAnsi"/>
          <w:color w:val="232323"/>
          <w:sz w:val="24"/>
          <w:szCs w:val="24"/>
        </w:rPr>
        <w:t>a respectable and trustworthy researcher?</w:t>
      </w:r>
    </w:p>
    <w:p w14:paraId="17183AC1" w14:textId="06775A50" w:rsidR="00033345" w:rsidRPr="00BE7D34" w:rsidRDefault="00010D4E" w:rsidP="00624B2A">
      <w:pPr>
        <w:spacing w:after="0" w:line="240" w:lineRule="auto"/>
        <w:ind w:firstLine="720"/>
        <w:textAlignment w:val="baseline"/>
        <w:rPr>
          <w:sz w:val="24"/>
          <w:szCs w:val="24"/>
        </w:rPr>
      </w:pPr>
      <w:r w:rsidRPr="00CB4BF7">
        <w:rPr>
          <w:rFonts w:cstheme="minorHAnsi"/>
          <w:noProof/>
          <w:szCs w:val="24"/>
          <w:lang w:val="en-GB" w:eastAsia="en-GB"/>
        </w:rPr>
        <mc:AlternateContent>
          <mc:Choice Requires="wpg">
            <w:drawing>
              <wp:anchor distT="0" distB="0" distL="228600" distR="228600" simplePos="0" relativeHeight="251671040" behindDoc="0" locked="0" layoutInCell="1" allowOverlap="1" wp14:anchorId="76E467A0" wp14:editId="336851FF">
                <wp:simplePos x="0" y="0"/>
                <wp:positionH relativeFrom="margin">
                  <wp:posOffset>4171950</wp:posOffset>
                </wp:positionH>
                <wp:positionV relativeFrom="margin">
                  <wp:posOffset>4220409</wp:posOffset>
                </wp:positionV>
                <wp:extent cx="1684020" cy="1417320"/>
                <wp:effectExtent l="0" t="0" r="11430" b="11430"/>
                <wp:wrapSquare wrapText="bothSides"/>
                <wp:docPr id="6" name="Group 6"/>
                <wp:cNvGraphicFramePr/>
                <a:graphic xmlns:a="http://schemas.openxmlformats.org/drawingml/2006/main">
                  <a:graphicData uri="http://schemas.microsoft.com/office/word/2010/wordprocessingGroup">
                    <wpg:wgp>
                      <wpg:cNvGrpSpPr/>
                      <wpg:grpSpPr>
                        <a:xfrm>
                          <a:off x="0" y="0"/>
                          <a:ext cx="1684020" cy="1417320"/>
                          <a:chOff x="0" y="0"/>
                          <a:chExt cx="3218688" cy="2093181"/>
                        </a:xfrm>
                      </wpg:grpSpPr>
                      <wps:wsp>
                        <wps:cNvPr id="8" name="Rectangle 8"/>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0" y="19050"/>
                            <a:ext cx="2249423" cy="832103"/>
                            <a:chOff x="228600" y="0"/>
                            <a:chExt cx="1472183" cy="1024127"/>
                          </a:xfrm>
                        </wpg:grpSpPr>
                        <wps:wsp>
                          <wps:cNvPr id="1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28600" y="0"/>
                              <a:ext cx="1472183" cy="1024127"/>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a:off x="238079" y="400004"/>
                            <a:ext cx="2980173" cy="1693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11C07" w14:textId="77777777" w:rsidR="00086B3F" w:rsidRPr="00010D4E" w:rsidRDefault="00086B3F" w:rsidP="00010D4E">
                              <w:pPr>
                                <w:ind w:left="504"/>
                                <w:jc w:val="right"/>
                                <w:rPr>
                                  <w:smallCaps/>
                                  <w:color w:val="C0504D" w:themeColor="accent2"/>
                                  <w:szCs w:val="24"/>
                                </w:rPr>
                              </w:pPr>
                              <w:r w:rsidRPr="00CB4BF7">
                                <w:rPr>
                                  <w:rFonts w:cs="ChiantiBT-Roman"/>
                                  <w:sz w:val="20"/>
                                  <w:szCs w:val="24"/>
                                </w:rPr>
                                <w:t>All research needs to demonstrate the trustworthiness of the researcher</w:t>
                              </w:r>
                              <w:r w:rsidRPr="00CB4BF7">
                                <w:rPr>
                                  <w:rFonts w:eastAsia="Times New Roman" w:cstheme="minorHAnsi"/>
                                  <w:color w:val="232323"/>
                                  <w:sz w:val="20"/>
                                  <w:szCs w:val="24"/>
                                </w:rPr>
                                <w:t>.</w:t>
                              </w:r>
                              <w:r>
                                <w:rPr>
                                  <w:rFonts w:eastAsia="Times New Roman" w:cstheme="minorHAnsi"/>
                                  <w:color w:val="232323"/>
                                  <w:sz w:val="20"/>
                                  <w:szCs w:val="24"/>
                                </w:rPr>
                                <w:t xml:space="preserve"> </w:t>
                              </w:r>
                              <w:r>
                                <w:rPr>
                                  <w:rFonts w:eastAsia="Times New Roman" w:cstheme="minorHAnsi"/>
                                  <w:color w:val="232323"/>
                                  <w:sz w:val="20"/>
                                  <w:szCs w:val="24"/>
                                </w:rPr>
                                <w:br/>
                              </w:r>
                              <w:r w:rsidRPr="00CB4BF7">
                                <w:rPr>
                                  <w:rFonts w:cstheme="minorHAnsi"/>
                                  <w:sz w:val="20"/>
                                  <w:szCs w:val="24"/>
                                </w:rPr>
                                <w:t>(Bulpitt &amp; Martin, 2010</w:t>
                              </w:r>
                              <w:r w:rsidRPr="00CB4BF7">
                                <w:rPr>
                                  <w:rFonts w:cstheme="minorHAnsi"/>
                                  <w:sz w:val="24"/>
                                  <w:szCs w:val="24"/>
                                </w:rPr>
                                <w: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6" o:spid="_x0000_s1026" style="position:absolute;left:0;text-align:left;margin-left:328.5pt;margin-top:332.3pt;width:132.6pt;height:111.6pt;z-index:251671040;mso-wrap-distance-left:18pt;mso-wrap-distance-right:18pt;mso-position-horizontal-relative:margin;mso-position-vertical-relative:margin;mso-width-relative:margin;mso-height-relative:margin" coordsize="3218688,20931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NXDpLjAAAACwEAAA8AAABkcnMvZG93bnJl&#10;di54bWxMj0Frg0AQhe+F/odlCr01q7YxxrqGENqeQqBJoeS20YlK3FlxN2r+faen9vaG93jzvWw1&#10;mVYM2LvGkoJwFoBAKmzZUKXg6/D+lIBwXlOpW0uo4IYOVvn9XabT0o70icPeV4JLyKVaQe19l0rp&#10;ihqNdjPbIbF3tr3Rns++kmWvRy43rYyCIJZGN8Qfat3hpsbisr8aBR+jHtfP4duwvZw3t+Nhvvve&#10;hqjU48O0fgXhcfJ/YfjFZ3TImelkr1Q60SqI5wve4lnELzEITiyjKAJxUpAkiwRknsn/G/If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">
                <v:rect id="Rectangle 8" o:spid="_x0000_s1027" style="position:absolute;width:3218688;height:20287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aD/vwAA&#10;ANoAAAAPAAAAZHJzL2Rvd25yZXYueG1sRE/LisIwFN0L/kO4gjtNdeFMa6OIOKhLnUFwd2luH9jc&#10;lCRj69+bxcAsD+edbwfTiic531hWsJgnIIgLqxuuFPx8f80+QfiArLG1TApe5GG7GY9yzLTt+ULP&#10;a6hEDGGfoYI6hC6T0hc1GfRz2xFHrrTOYIjQVVI77GO4aeUySVbSYMOxocaO9jUVj+uvUZCulmd3&#10;uR3vffnq74/qA0/pAZWaTobdGkSgIfyL/9wnrSBujVfiDZCb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5loP+/AAAA2gAAAA8AAAAAAAAAAAAAAAAAlwIAAGRycy9kb3ducmV2&#10;LnhtbFBLBQYAAAAABAAEAPUAAACDAwAAAAA=&#10;" fillcolor="white [3212]" stroked="f" strokeweight="2pt">
                  <v:fill opacity="0"/>
                </v:rect>
                <v:group id="Group 9" o:spid="_x0000_s1028" style="position:absolute;top:19050;width:2249423;height:832103" coordorigin="228600" coordsize="1472183,1024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Rectangle 10" o:spid="_x0000_s1029" style="position:absolute;left:228600;width:1466258;height:1012274;visibility:visible;mso-wrap-style:square;v-text-anchor:middle" coordsize="2240281,822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qfwgAA&#10;ANsAAAAPAAAAZHJzL2Rvd25yZXYueG1sRI9Pi8IwEMXvgt8hjLAX0XQ9LFKNUgUXTwv+wfPQjE2x&#10;mZQm2vrtdw4Le5vhvXnvN+vt4Bv1oi7WgQ18zjNQxGWwNVcGrpfDbAkqJmSLTWAy8KYI2814tMbc&#10;hp5P9DqnSkkIxxwNuJTaXOtYOvIY56ElFu0eOo9J1q7StsNewn2jF1n2pT3WLA0OW9o7Kh/npzfw&#10;KPff/Ymmt50tKizI/fSLJxnzMRmKFahEQ/o3/10freALvfwiA+j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9y6p/CAAAA2wAAAA8AAAAAAAAAAAAAAAAAlwIAAGRycy9kb3du&#10;cmV2LnhtbFBLBQYAAAAABAAEAPUAAACGAwAAAAA=&#10;" path="m0,0l2240281,,1659256,222885,,822960,,0xe" fillcolor="#4f81bd [3204]" stroked="f" strokeweight="2pt">
                    <v:path arrowok="t" o:connecttype="custom" o:connectlocs="0,0;1466258,0;1085979,274158;0,1012274;0,0" o:connectangles="0,0,0,0,0"/>
                  </v:shape>
                  <v:rect id="Rectangle 11" o:spid="_x0000_s1030" style="position:absolute;left:228600;width:1472183;height:10241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mmb2wgAA&#10;ANsAAAAPAAAAZHJzL2Rvd25yZXYueG1sRE9Li8IwEL4v+B/CCF4WTVUQrUaRZYVlD+IT8TY20wc2&#10;k9JErf/eCAt7m4/vObNFY0pxp9oVlhX0exEI4sTqgjMFh/2qOwbhPLLG0jIpeJKDxbz1McNY2wdv&#10;6b7zmQgh7GJUkHtfxVK6JCeDrmcr4sCltjboA6wzqWt8hHBTykEUjaTBgkNDjhV95ZRcdzejYMjn&#10;33R/2W6uE/mdno7p+lnwp1KddrOcgvDU+H/xn/tHh/l9eP8SDp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aZvbCAAAA2wAAAA8AAAAAAAAAAAAAAAAAlwIAAGRycy9kb3du&#10;cmV2LnhtbFBLBQYAAAAABAAEAPUAAACGAwAAAAA=&#10;" stroked="f" strokeweight="2pt">
                    <v:fill r:id="rId11" o:title="" rotate="t" type="frame"/>
                  </v:rect>
                </v:group>
                <v:shapetype id="_x0000_t202" coordsize="21600,21600" o:spt="202" path="m0,0l0,21600,21600,21600,21600,0xe">
                  <v:stroke joinstyle="miter"/>
                  <v:path gradientshapeok="t" o:connecttype="rect"/>
                </v:shapetype>
                <v:shape id="Text Box 12" o:spid="_x0000_s1031" type="#_x0000_t202" style="position:absolute;left:238079;top:400004;width:2980173;height:1693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7oNtwgAA&#10;ANsAAAAPAAAAZHJzL2Rvd25yZXYueG1sRE/JasMwEL0X8g9iCr01ch0wwY1s2tCaXgrZINfBmtim&#10;1six5KV/XxUCuc3jrbPJZ9OKkXrXWFbwsoxAEJdWN1wpOB0/n9cgnEfW2FomBb/kIM8WDxtMtZ14&#10;T+PBVyKEsEtRQe19l0rpypoMuqXtiAN3sb1BH2BfSd3jFMJNK+MoSqTBhkNDjR1tayp/DoNRkLzv&#10;huI6TXRuLtvye7UuVh9zrNTT4/z2CsLT7O/im/tLh/kx/P8SDpDZ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ug23CAAAA2wAAAA8AAAAAAAAAAAAAAAAAlwIAAGRycy9kb3du&#10;cmV2LnhtbFBLBQYAAAAABAAEAPUAAACGAwAAAAA=&#10;" filled="f" stroked="f" strokeweight=".5pt">
                  <v:textbox inset="3.6pt,7.2pt,0,0">
                    <w:txbxContent>
                      <w:p w14:paraId="03C11C07" w14:textId="77777777" w:rsidR="00086B3F" w:rsidRPr="00010D4E" w:rsidRDefault="00086B3F" w:rsidP="00010D4E">
                        <w:pPr>
                          <w:ind w:left="504"/>
                          <w:jc w:val="right"/>
                          <w:rPr>
                            <w:smallCaps/>
                            <w:color w:val="C0504D" w:themeColor="accent2"/>
                            <w:szCs w:val="24"/>
                          </w:rPr>
                        </w:pPr>
                        <w:r w:rsidRPr="00CB4BF7">
                          <w:rPr>
                            <w:rFonts w:cs="ChiantiBT-Roman"/>
                            <w:sz w:val="20"/>
                            <w:szCs w:val="24"/>
                          </w:rPr>
                          <w:t>All research needs to demonstrate the trustworthiness of the researcher</w:t>
                        </w:r>
                        <w:r w:rsidRPr="00CB4BF7">
                          <w:rPr>
                            <w:rFonts w:eastAsia="Times New Roman" w:cstheme="minorHAnsi"/>
                            <w:color w:val="232323"/>
                            <w:sz w:val="20"/>
                            <w:szCs w:val="24"/>
                          </w:rPr>
                          <w:t>.</w:t>
                        </w:r>
                        <w:r>
                          <w:rPr>
                            <w:rFonts w:eastAsia="Times New Roman" w:cstheme="minorHAnsi"/>
                            <w:color w:val="232323"/>
                            <w:sz w:val="20"/>
                            <w:szCs w:val="24"/>
                          </w:rPr>
                          <w:t xml:space="preserve"> </w:t>
                        </w:r>
                        <w:r>
                          <w:rPr>
                            <w:rFonts w:eastAsia="Times New Roman" w:cstheme="minorHAnsi"/>
                            <w:color w:val="232323"/>
                            <w:sz w:val="20"/>
                            <w:szCs w:val="24"/>
                          </w:rPr>
                          <w:br/>
                        </w:r>
                        <w:r w:rsidRPr="00CB4BF7">
                          <w:rPr>
                            <w:rFonts w:cstheme="minorHAnsi"/>
                            <w:sz w:val="20"/>
                            <w:szCs w:val="24"/>
                          </w:rPr>
                          <w:t>(Bulpitt &amp; Martin, 2010</w:t>
                        </w:r>
                        <w:r w:rsidRPr="00CB4BF7">
                          <w:rPr>
                            <w:rFonts w:cstheme="minorHAnsi"/>
                            <w:sz w:val="24"/>
                            <w:szCs w:val="24"/>
                          </w:rPr>
                          <w:t>)</w:t>
                        </w:r>
                      </w:p>
                    </w:txbxContent>
                  </v:textbox>
                </v:shape>
                <w10:wrap type="square" anchorx="margin" anchory="margin"/>
              </v:group>
            </w:pict>
          </mc:Fallback>
        </mc:AlternateContent>
      </w:r>
      <w:r w:rsidR="004240C8" w:rsidRPr="00BE7D34">
        <w:rPr>
          <w:sz w:val="24"/>
          <w:szCs w:val="24"/>
        </w:rPr>
        <w:t xml:space="preserve">The </w:t>
      </w:r>
      <w:r w:rsidR="00BE7D34">
        <w:rPr>
          <w:sz w:val="24"/>
          <w:szCs w:val="24"/>
        </w:rPr>
        <w:t>second</w:t>
      </w:r>
      <w:r w:rsidR="004240C8" w:rsidRPr="00BE7D34">
        <w:rPr>
          <w:sz w:val="24"/>
          <w:szCs w:val="24"/>
        </w:rPr>
        <w:t xml:space="preserve"> </w:t>
      </w:r>
      <w:r w:rsidR="00BE7D34">
        <w:rPr>
          <w:sz w:val="24"/>
          <w:szCs w:val="24"/>
        </w:rPr>
        <w:t xml:space="preserve">set of </w:t>
      </w:r>
      <w:r w:rsidR="004240C8" w:rsidRPr="00BE7D34">
        <w:rPr>
          <w:sz w:val="24"/>
          <w:szCs w:val="24"/>
        </w:rPr>
        <w:t>question</w:t>
      </w:r>
      <w:r w:rsidR="00BE7D34">
        <w:rPr>
          <w:sz w:val="24"/>
          <w:szCs w:val="24"/>
        </w:rPr>
        <w:t>s the researcher</w:t>
      </w:r>
      <w:r w:rsidR="004240C8" w:rsidRPr="00BE7D34">
        <w:rPr>
          <w:sz w:val="24"/>
          <w:szCs w:val="24"/>
        </w:rPr>
        <w:t xml:space="preserve"> needs to answer </w:t>
      </w:r>
      <w:r w:rsidR="00BE7D34">
        <w:rPr>
          <w:sz w:val="24"/>
          <w:szCs w:val="24"/>
        </w:rPr>
        <w:t>center on</w:t>
      </w:r>
      <w:r w:rsidR="004240C8" w:rsidRPr="00BE7D34">
        <w:rPr>
          <w:sz w:val="24"/>
          <w:szCs w:val="24"/>
        </w:rPr>
        <w:t>: why should someone take time from a busy life to participate in my study? What about my goals</w:t>
      </w:r>
      <w:r w:rsidR="00D347B6">
        <w:rPr>
          <w:sz w:val="24"/>
          <w:szCs w:val="24"/>
        </w:rPr>
        <w:t>:</w:t>
      </w:r>
      <w:r w:rsidR="004240C8" w:rsidRPr="00BE7D34">
        <w:rPr>
          <w:sz w:val="24"/>
          <w:szCs w:val="24"/>
        </w:rPr>
        <w:t xml:space="preserve"> will </w:t>
      </w:r>
      <w:r w:rsidR="00D347B6">
        <w:rPr>
          <w:sz w:val="24"/>
          <w:szCs w:val="24"/>
        </w:rPr>
        <w:t xml:space="preserve">they </w:t>
      </w:r>
      <w:r w:rsidR="004240C8" w:rsidRPr="00BE7D34">
        <w:rPr>
          <w:sz w:val="24"/>
          <w:szCs w:val="24"/>
        </w:rPr>
        <w:t xml:space="preserve">draw in potential participants and motivate them to contribute? Is the participant committed to finding solutions to the problems the study will address? Would the participants welcome an opportunity to tell their stories? </w:t>
      </w:r>
      <w:r w:rsidR="00BE7D34">
        <w:rPr>
          <w:sz w:val="24"/>
          <w:szCs w:val="24"/>
        </w:rPr>
        <w:t>Did I make it easy to participate? Did I</w:t>
      </w:r>
      <w:r w:rsidR="00BE7D34" w:rsidRPr="00BE7D34">
        <w:rPr>
          <w:sz w:val="24"/>
          <w:szCs w:val="24"/>
        </w:rPr>
        <w:t xml:space="preserve"> offer an appealing incentive?</w:t>
      </w:r>
    </w:p>
    <w:p w14:paraId="1792B32A" w14:textId="19C31D5E" w:rsidR="00667DDD" w:rsidRPr="00EA4978" w:rsidRDefault="00BE7D34" w:rsidP="00624B2A">
      <w:pPr>
        <w:spacing w:line="240" w:lineRule="auto"/>
        <w:ind w:firstLine="720"/>
        <w:rPr>
          <w:sz w:val="24"/>
          <w:szCs w:val="24"/>
        </w:rPr>
      </w:pPr>
      <w:r w:rsidRPr="00BE7D34">
        <w:rPr>
          <w:rFonts w:eastAsia="Calibri" w:cs="Times New Roman"/>
          <w:sz w:val="24"/>
          <w:szCs w:val="24"/>
        </w:rPr>
        <w:t xml:space="preserve">Once you have answered those questions, you can create a recruitment statement. </w:t>
      </w:r>
      <w:r w:rsidR="00667DDD">
        <w:rPr>
          <w:rFonts w:eastAsia="Calibri" w:cs="Times New Roman"/>
          <w:sz w:val="24"/>
          <w:szCs w:val="24"/>
        </w:rPr>
        <w:t xml:space="preserve">The language of a recruitment message to post online is necessarily different from the formal statements you may be accustomed to writing for your committee, institutional review or grant application. </w:t>
      </w:r>
      <w:r>
        <w:rPr>
          <w:rFonts w:eastAsia="Calibri" w:cs="Times New Roman"/>
          <w:sz w:val="24"/>
          <w:szCs w:val="24"/>
        </w:rPr>
        <w:t>Keep in mind that a recruitment message to post online will need to be short, and attract the reader’s attention in the first few words.</w:t>
      </w:r>
    </w:p>
    <w:p w14:paraId="71F01CCF" w14:textId="6D4A57CB" w:rsidR="00071440" w:rsidRPr="00667DDD" w:rsidRDefault="00667DDD" w:rsidP="00624B2A">
      <w:pPr>
        <w:spacing w:after="0" w:line="240" w:lineRule="auto"/>
        <w:ind w:firstLine="720"/>
        <w:textAlignment w:val="baseline"/>
        <w:rPr>
          <w:sz w:val="24"/>
          <w:szCs w:val="24"/>
        </w:rPr>
      </w:pPr>
      <w:r w:rsidRPr="00BE7D34">
        <w:rPr>
          <w:rFonts w:eastAsia="Calibri" w:cs="Times New Roman"/>
          <w:sz w:val="24"/>
          <w:szCs w:val="24"/>
        </w:rPr>
        <w:t xml:space="preserve">It is important to have a recruitment statement so </w:t>
      </w:r>
      <w:r w:rsidR="00BA6545">
        <w:rPr>
          <w:rFonts w:eastAsia="Calibri" w:cs="Times New Roman"/>
          <w:sz w:val="24"/>
          <w:szCs w:val="24"/>
        </w:rPr>
        <w:t xml:space="preserve">that </w:t>
      </w:r>
      <w:r w:rsidRPr="00BE7D34">
        <w:rPr>
          <w:rFonts w:eastAsia="Calibri" w:cs="Times New Roman"/>
          <w:sz w:val="24"/>
          <w:szCs w:val="24"/>
        </w:rPr>
        <w:t>all posts or requests use consistent language to describe the study and convey the same message to potential participants.</w:t>
      </w:r>
      <w:r>
        <w:rPr>
          <w:rFonts w:eastAsia="Calibri" w:cs="Times New Roman"/>
          <w:sz w:val="24"/>
          <w:szCs w:val="24"/>
        </w:rPr>
        <w:t xml:space="preserve"> </w:t>
      </w:r>
      <w:r w:rsidR="00EA4978" w:rsidRPr="00BE7D34">
        <w:rPr>
          <w:sz w:val="24"/>
          <w:szCs w:val="24"/>
        </w:rPr>
        <w:t xml:space="preserve">Because online posts will reach a very general audience, a very specific recruitment message should be used to better reach the target population. The researcher can direct the call to potential participants or ask for nominations of research participants. </w:t>
      </w:r>
      <w:r w:rsidR="00071440" w:rsidRPr="00BE7D34">
        <w:rPr>
          <w:rFonts w:eastAsia="Calibri" w:cs="Times New Roman"/>
          <w:sz w:val="24"/>
          <w:szCs w:val="24"/>
        </w:rPr>
        <w:t xml:space="preserve">The statement can be summarized when a briefer post is needed, or in the case of a heterogeneous </w:t>
      </w:r>
      <w:r w:rsidR="00071440" w:rsidRPr="00BE7D34">
        <w:rPr>
          <w:rFonts w:eastAsia="Calibri" w:cs="Times New Roman"/>
          <w:sz w:val="24"/>
          <w:szCs w:val="24"/>
        </w:rPr>
        <w:lastRenderedPageBreak/>
        <w:t>or extreme case sample, the researcher may highlight some elements of the statement to appeal to diverse audiences.</w:t>
      </w:r>
    </w:p>
    <w:p w14:paraId="238E2723" w14:textId="77777777" w:rsidR="00CB4BF7" w:rsidRDefault="00033345" w:rsidP="00624B2A">
      <w:pPr>
        <w:spacing w:after="0" w:line="240" w:lineRule="auto"/>
        <w:ind w:firstLine="720"/>
        <w:rPr>
          <w:sz w:val="24"/>
          <w:szCs w:val="24"/>
        </w:rPr>
      </w:pPr>
      <w:r w:rsidRPr="00BE7D34">
        <w:rPr>
          <w:sz w:val="24"/>
          <w:szCs w:val="24"/>
        </w:rPr>
        <w:t xml:space="preserve">Researchers can create an online space where </w:t>
      </w:r>
      <w:r w:rsidR="00071440">
        <w:rPr>
          <w:sz w:val="24"/>
          <w:szCs w:val="24"/>
        </w:rPr>
        <w:t>a longer</w:t>
      </w:r>
      <w:r w:rsidRPr="00BE7D34">
        <w:rPr>
          <w:sz w:val="24"/>
          <w:szCs w:val="24"/>
        </w:rPr>
        <w:t xml:space="preserve"> rec</w:t>
      </w:r>
      <w:r w:rsidR="00071440">
        <w:rPr>
          <w:sz w:val="24"/>
          <w:szCs w:val="24"/>
        </w:rPr>
        <w:t>ruitment message can be posted</w:t>
      </w:r>
      <w:r w:rsidR="00EA4978">
        <w:rPr>
          <w:sz w:val="24"/>
          <w:szCs w:val="24"/>
        </w:rPr>
        <w:t>,</w:t>
      </w:r>
      <w:r w:rsidR="00071440">
        <w:rPr>
          <w:sz w:val="24"/>
          <w:szCs w:val="24"/>
        </w:rPr>
        <w:t xml:space="preserve"> such as</w:t>
      </w:r>
      <w:r w:rsidRPr="00BE7D34">
        <w:rPr>
          <w:sz w:val="24"/>
          <w:szCs w:val="24"/>
        </w:rPr>
        <w:t xml:space="preserve"> a website, blog, or virtual space in immersive environments. </w:t>
      </w:r>
      <w:r w:rsidR="00EA4978" w:rsidRPr="00BE7D34">
        <w:rPr>
          <w:sz w:val="24"/>
          <w:szCs w:val="24"/>
        </w:rPr>
        <w:t>Links to the message can then be posted in briefer announcements in relevant online spaces or communications with colleagues.</w:t>
      </w:r>
    </w:p>
    <w:p w14:paraId="1F803FF6" w14:textId="06A25697" w:rsidR="00EA4978" w:rsidRDefault="00033345" w:rsidP="00624B2A">
      <w:pPr>
        <w:spacing w:after="0" w:line="240" w:lineRule="auto"/>
        <w:ind w:firstLine="720"/>
        <w:rPr>
          <w:sz w:val="24"/>
          <w:szCs w:val="24"/>
        </w:rPr>
      </w:pPr>
      <w:r w:rsidRPr="00BE7D34">
        <w:rPr>
          <w:sz w:val="24"/>
          <w:szCs w:val="24"/>
        </w:rPr>
        <w:t>In addition to text description</w:t>
      </w:r>
      <w:r w:rsidR="00071440">
        <w:rPr>
          <w:sz w:val="24"/>
          <w:szCs w:val="24"/>
        </w:rPr>
        <w:t>s</w:t>
      </w:r>
      <w:r w:rsidRPr="00BE7D34">
        <w:rPr>
          <w:sz w:val="24"/>
          <w:szCs w:val="24"/>
        </w:rPr>
        <w:t xml:space="preserve"> of the call for </w:t>
      </w:r>
      <w:r w:rsidR="00071440">
        <w:rPr>
          <w:sz w:val="24"/>
          <w:szCs w:val="24"/>
        </w:rPr>
        <w:t>participation</w:t>
      </w:r>
      <w:r w:rsidRPr="00BE7D34">
        <w:rPr>
          <w:sz w:val="24"/>
          <w:szCs w:val="24"/>
        </w:rPr>
        <w:t xml:space="preserve">, the researcher can </w:t>
      </w:r>
      <w:r w:rsidRPr="00BE7D34">
        <w:rPr>
          <w:color w:val="000033"/>
          <w:sz w:val="24"/>
          <w:szCs w:val="24"/>
        </w:rPr>
        <w:t xml:space="preserve">create a </w:t>
      </w:r>
      <w:r w:rsidR="00624B2A">
        <w:rPr>
          <w:noProof/>
          <w:lang w:val="en-GB" w:eastAsia="en-GB"/>
        </w:rPr>
        <mc:AlternateContent>
          <mc:Choice Requires="wps">
            <w:drawing>
              <wp:anchor distT="0" distB="0" distL="114300" distR="114300" simplePos="0" relativeHeight="251668992" behindDoc="0" locked="0" layoutInCell="1" allowOverlap="1" wp14:anchorId="441E7AA1" wp14:editId="605347E8">
                <wp:simplePos x="0" y="0"/>
                <wp:positionH relativeFrom="column">
                  <wp:posOffset>0</wp:posOffset>
                </wp:positionH>
                <wp:positionV relativeFrom="paragraph">
                  <wp:posOffset>981710</wp:posOffset>
                </wp:positionV>
                <wp:extent cx="985520" cy="9639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85520" cy="963930"/>
                        </a:xfrm>
                        <a:prstGeom prst="rect">
                          <a:avLst/>
                        </a:prstGeom>
                        <a:solidFill>
                          <a:prstClr val="white"/>
                        </a:solidFill>
                        <a:ln>
                          <a:noFill/>
                        </a:ln>
                        <a:effectLst/>
                      </wps:spPr>
                      <wps:txbx>
                        <w:txbxContent>
                          <w:p w14:paraId="5F8FC7BD" w14:textId="77777777" w:rsidR="00086B3F" w:rsidRPr="006D1733" w:rsidRDefault="00086B3F" w:rsidP="00624B2A">
                            <w:pPr>
                              <w:pStyle w:val="Caption"/>
                              <w:rPr>
                                <w:sz w:val="24"/>
                                <w:szCs w:val="24"/>
                              </w:rPr>
                            </w:pPr>
                            <w:r>
                              <w:t xml:space="preserve">Figure </w:t>
                            </w:r>
                            <w:r w:rsidR="00C9632F">
                              <w:fldChar w:fldCharType="begin"/>
                            </w:r>
                            <w:r w:rsidR="00C9632F">
                              <w:instrText xml:space="preserve"> SEQ Figure \* ARABIC </w:instrText>
                            </w:r>
                            <w:r w:rsidR="00C9632F">
                              <w:fldChar w:fldCharType="separate"/>
                            </w:r>
                            <w:r>
                              <w:rPr>
                                <w:noProof/>
                              </w:rPr>
                              <w:t>1</w:t>
                            </w:r>
                            <w:r w:rsidR="00C9632F">
                              <w:rPr>
                                <w:noProof/>
                              </w:rPr>
                              <w:fldChar w:fldCharType="end"/>
                            </w:r>
                            <w:r>
                              <w:t xml:space="preserve"> Fpr an example of a video recruitment message, see: </w:t>
                            </w:r>
                            <w:r w:rsidRPr="00BA7D61">
                              <w:t>https://youtu.be/dLhIZO44chk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1" o:spid="_x0000_s1032" type="#_x0000_t202" style="position:absolute;left:0;text-align:left;margin-left:0;margin-top:77.3pt;width:77.6pt;height:75.9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" stroked="f">
                <v:textbox style="mso-fit-shape-to-text:t" inset="0,0,0,0">
                  <w:txbxContent>
                    <w:p w14:paraId="5F8FC7BD" w14:textId="77777777" w:rsidR="00086B3F" w:rsidRPr="006D1733" w:rsidRDefault="00086B3F" w:rsidP="00624B2A">
                      <w:pPr>
                        <w:pStyle w:val="Caption"/>
                        <w:rPr>
                          <w:sz w:val="24"/>
                          <w:szCs w:val="24"/>
                        </w:rPr>
                      </w:pPr>
                      <w:r>
                        <w:t xml:space="preserve">Figure </w:t>
                      </w:r>
                      <w:fldSimple w:instr=" SEQ Figure \* ARABIC ">
                        <w:r>
                          <w:rPr>
                            <w:noProof/>
                          </w:rPr>
                          <w:t>1</w:t>
                        </w:r>
                      </w:fldSimple>
                      <w:r>
                        <w:t xml:space="preserve"> Fpr an example of a video recruitment message, see: </w:t>
                      </w:r>
                      <w:r w:rsidRPr="00BA7D61">
                        <w:t>https://youtu.be/dLhIZO44chk</w:t>
                      </w:r>
                    </w:p>
                  </w:txbxContent>
                </v:textbox>
                <w10:wrap type="square"/>
              </v:shape>
            </w:pict>
          </mc:Fallback>
        </mc:AlternateContent>
      </w:r>
      <w:r w:rsidR="00624B2A" w:rsidRPr="00624B2A">
        <w:rPr>
          <w:noProof/>
          <w:color w:val="000033"/>
          <w:sz w:val="24"/>
          <w:szCs w:val="24"/>
          <w:lang w:val="en-GB" w:eastAsia="en-GB"/>
        </w:rPr>
        <w:drawing>
          <wp:anchor distT="0" distB="0" distL="114300" distR="114300" simplePos="0" relativeHeight="251666944" behindDoc="0" locked="0" layoutInCell="1" allowOverlap="1" wp14:anchorId="75FA6BD1" wp14:editId="23071748">
            <wp:simplePos x="0" y="0"/>
            <wp:positionH relativeFrom="column">
              <wp:posOffset>0</wp:posOffset>
            </wp:positionH>
            <wp:positionV relativeFrom="paragraph">
              <wp:posOffset>185420</wp:posOffset>
            </wp:positionV>
            <wp:extent cx="985520" cy="739140"/>
            <wp:effectExtent l="0" t="0" r="5080" b="3810"/>
            <wp:wrapSquare wrapText="bothSides"/>
            <wp:docPr id="3" name="Study promo">
              <a:hlinkClick xmlns:a="http://schemas.openxmlformats.org/drawingml/2006/main" r:id="" action="ppaction://med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y promo">
                      <a:hlinkClick r:id="" action="ppaction://media"/>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5520" cy="739140"/>
                    </a:xfrm>
                    <a:prstGeom prst="rect">
                      <a:avLst/>
                    </a:prstGeom>
                  </pic:spPr>
                </pic:pic>
              </a:graphicData>
            </a:graphic>
          </wp:anchor>
        </w:drawing>
      </w:r>
      <w:r w:rsidRPr="00BE7D34">
        <w:rPr>
          <w:color w:val="000033"/>
          <w:sz w:val="24"/>
          <w:szCs w:val="24"/>
        </w:rPr>
        <w:t>video clip or audio excerpt of the recruitment message to increase interest and make more personal contact with site visitors.</w:t>
      </w:r>
      <w:r w:rsidRPr="00BE7D34">
        <w:rPr>
          <w:sz w:val="24"/>
          <w:szCs w:val="24"/>
        </w:rPr>
        <w:t xml:space="preserve"> Links to the researcher’s academic institution or other publications </w:t>
      </w:r>
      <w:r w:rsidR="00071440">
        <w:rPr>
          <w:sz w:val="24"/>
          <w:szCs w:val="24"/>
        </w:rPr>
        <w:t xml:space="preserve">can </w:t>
      </w:r>
      <w:r w:rsidR="00667DDD">
        <w:rPr>
          <w:sz w:val="24"/>
          <w:szCs w:val="24"/>
        </w:rPr>
        <w:t>impart</w:t>
      </w:r>
      <w:r w:rsidR="00667DDD" w:rsidRPr="00BE7D34">
        <w:rPr>
          <w:sz w:val="24"/>
          <w:szCs w:val="24"/>
        </w:rPr>
        <w:t xml:space="preserve"> </w:t>
      </w:r>
      <w:r w:rsidR="00667DDD">
        <w:rPr>
          <w:sz w:val="24"/>
          <w:szCs w:val="24"/>
        </w:rPr>
        <w:t xml:space="preserve">a sense of </w:t>
      </w:r>
      <w:r w:rsidRPr="00BE7D34">
        <w:rPr>
          <w:sz w:val="24"/>
          <w:szCs w:val="24"/>
        </w:rPr>
        <w:t xml:space="preserve">integrity </w:t>
      </w:r>
      <w:r w:rsidR="00667DDD">
        <w:rPr>
          <w:sz w:val="24"/>
          <w:szCs w:val="24"/>
        </w:rPr>
        <w:t>and authenticity of the study. In the site, p</w:t>
      </w:r>
      <w:r w:rsidRPr="00BE7D34">
        <w:rPr>
          <w:sz w:val="24"/>
          <w:szCs w:val="24"/>
        </w:rPr>
        <w:t>rovide means for contact, such as a link to an email or messaging address. (Avoid using the researcher’s primary or personal email address to avoid excessive spam or privacy violations for the researcher. Free email services are ideal for this purpose.)</w:t>
      </w:r>
    </w:p>
    <w:p w14:paraId="16227678" w14:textId="6F7462DF" w:rsidR="00CB4BF7" w:rsidRDefault="00033345" w:rsidP="00624B2A">
      <w:pPr>
        <w:spacing w:after="0" w:line="240" w:lineRule="auto"/>
        <w:ind w:firstLine="720"/>
        <w:rPr>
          <w:sz w:val="24"/>
          <w:szCs w:val="24"/>
        </w:rPr>
      </w:pPr>
      <w:r w:rsidRPr="00BE7D34">
        <w:rPr>
          <w:sz w:val="24"/>
          <w:szCs w:val="24"/>
        </w:rPr>
        <w:t>The researcher can share a recruitment statement or link to recruitment site through email discussion lists.</w:t>
      </w:r>
      <w:r w:rsidR="00EA4978">
        <w:rPr>
          <w:sz w:val="24"/>
          <w:szCs w:val="24"/>
        </w:rPr>
        <w:t xml:space="preserve"> </w:t>
      </w:r>
      <w:r w:rsidR="00EA4978" w:rsidRPr="00BE7D34">
        <w:rPr>
          <w:sz w:val="24"/>
          <w:szCs w:val="24"/>
        </w:rPr>
        <w:t>The best practice is to approach the moderator of the list or discussion group directly to get permission for the recruitment posting and respect any norms or guidelines.</w:t>
      </w:r>
      <w:r w:rsidRPr="00BE7D34">
        <w:rPr>
          <w:sz w:val="24"/>
          <w:szCs w:val="24"/>
        </w:rPr>
        <w:t xml:space="preserve"> If relevant to the topics of the list</w:t>
      </w:r>
      <w:r w:rsidR="00EA4978">
        <w:rPr>
          <w:sz w:val="24"/>
          <w:szCs w:val="24"/>
        </w:rPr>
        <w:t xml:space="preserve"> or community</w:t>
      </w:r>
      <w:r w:rsidRPr="00BE7D34">
        <w:rPr>
          <w:sz w:val="24"/>
          <w:szCs w:val="24"/>
        </w:rPr>
        <w:t>, the researcher can initiate a discussion about the nature and importance of the study</w:t>
      </w:r>
      <w:r w:rsidR="00EA4978">
        <w:rPr>
          <w:sz w:val="24"/>
          <w:szCs w:val="24"/>
        </w:rPr>
        <w:t xml:space="preserve"> and include a link to the recruitment site</w:t>
      </w:r>
      <w:r w:rsidRPr="00BE7D34">
        <w:rPr>
          <w:sz w:val="24"/>
          <w:szCs w:val="24"/>
        </w:rPr>
        <w:t>.</w:t>
      </w:r>
    </w:p>
    <w:p w14:paraId="4327929D" w14:textId="77777777" w:rsidR="00EA4978" w:rsidRDefault="00033345" w:rsidP="00624B2A">
      <w:pPr>
        <w:spacing w:after="0" w:line="240" w:lineRule="auto"/>
        <w:ind w:firstLine="720"/>
        <w:rPr>
          <w:sz w:val="24"/>
          <w:szCs w:val="24"/>
        </w:rPr>
      </w:pPr>
      <w:r w:rsidRPr="00BE7D34">
        <w:rPr>
          <w:sz w:val="24"/>
          <w:szCs w:val="24"/>
        </w:rPr>
        <w:t xml:space="preserve">Another way </w:t>
      </w:r>
      <w:r w:rsidR="00EA4978">
        <w:rPr>
          <w:sz w:val="24"/>
          <w:szCs w:val="24"/>
        </w:rPr>
        <w:t xml:space="preserve">to get the word out </w:t>
      </w:r>
      <w:r w:rsidRPr="00BE7D34">
        <w:rPr>
          <w:sz w:val="24"/>
          <w:szCs w:val="24"/>
        </w:rPr>
        <w:t>is by using the networking possibilities of the digital milieu: the researcher can offer a webinar</w:t>
      </w:r>
      <w:r w:rsidRPr="00BE7D34">
        <w:rPr>
          <w:b/>
          <w:sz w:val="24"/>
          <w:szCs w:val="24"/>
        </w:rPr>
        <w:t xml:space="preserve"> </w:t>
      </w:r>
      <w:r w:rsidRPr="00BE7D34">
        <w:rPr>
          <w:sz w:val="24"/>
          <w:szCs w:val="24"/>
        </w:rPr>
        <w:t>or host an online event or discussion on issues related to the study. The researcher creates an opportunity to interact with individuals who are interested in the subject of inquiry</w:t>
      </w:r>
      <w:r w:rsidR="00EA4978">
        <w:rPr>
          <w:sz w:val="24"/>
          <w:szCs w:val="24"/>
        </w:rPr>
        <w:t>.</w:t>
      </w:r>
      <w:r w:rsidRPr="00BE7D34">
        <w:rPr>
          <w:sz w:val="24"/>
          <w:szCs w:val="24"/>
        </w:rPr>
        <w:t xml:space="preserve"> </w:t>
      </w:r>
      <w:r w:rsidR="00EA4978">
        <w:rPr>
          <w:sz w:val="24"/>
          <w:szCs w:val="24"/>
        </w:rPr>
        <w:t xml:space="preserve">Those who attend </w:t>
      </w:r>
      <w:r w:rsidRPr="00BE7D34">
        <w:rPr>
          <w:sz w:val="24"/>
          <w:szCs w:val="24"/>
        </w:rPr>
        <w:t>may be potential participants or people who can nominate participants</w:t>
      </w:r>
      <w:r w:rsidR="007C015D" w:rsidRPr="00BE7D34">
        <w:rPr>
          <w:sz w:val="24"/>
          <w:szCs w:val="24"/>
        </w:rPr>
        <w:t>. A recruitment notice can be posted and/or discussed as part of the event.</w:t>
      </w:r>
    </w:p>
    <w:p w14:paraId="603073A4" w14:textId="77777777" w:rsidR="00071440" w:rsidRPr="00EA4978" w:rsidRDefault="00071440" w:rsidP="00624B2A">
      <w:pPr>
        <w:spacing w:after="0" w:line="240" w:lineRule="auto"/>
        <w:ind w:firstLine="720"/>
        <w:rPr>
          <w:sz w:val="24"/>
          <w:szCs w:val="24"/>
        </w:rPr>
      </w:pPr>
      <w:r>
        <w:rPr>
          <w:rFonts w:eastAsia="Calibri" w:cs="Times New Roman"/>
          <w:sz w:val="24"/>
          <w:szCs w:val="24"/>
        </w:rPr>
        <w:t xml:space="preserve">A recruitment </w:t>
      </w:r>
      <w:r w:rsidRPr="00BE7D34">
        <w:rPr>
          <w:rFonts w:eastAsia="Calibri" w:cs="Times New Roman"/>
          <w:sz w:val="24"/>
          <w:szCs w:val="24"/>
        </w:rPr>
        <w:t>statement explains the researche</w:t>
      </w:r>
      <w:r w:rsidR="00624B2A">
        <w:rPr>
          <w:rFonts w:eastAsia="Calibri" w:cs="Times New Roman"/>
          <w:sz w:val="24"/>
          <w:szCs w:val="24"/>
        </w:rPr>
        <w:t xml:space="preserve">r’s approaches and expectations. </w:t>
      </w:r>
      <w:r w:rsidRPr="00BE7D34">
        <w:rPr>
          <w:rFonts w:eastAsia="Calibri" w:cs="Times New Roman"/>
          <w:sz w:val="24"/>
          <w:szCs w:val="24"/>
        </w:rPr>
        <w:t xml:space="preserve">A succinct but comprehensive recruitment statement </w:t>
      </w:r>
      <w:r>
        <w:rPr>
          <w:rFonts w:eastAsia="Calibri" w:cs="Times New Roman"/>
          <w:sz w:val="24"/>
          <w:szCs w:val="24"/>
        </w:rPr>
        <w:t>should</w:t>
      </w:r>
      <w:r w:rsidRPr="00BE7D34">
        <w:rPr>
          <w:rFonts w:eastAsia="Calibri" w:cs="Times New Roman"/>
          <w:sz w:val="24"/>
          <w:szCs w:val="24"/>
        </w:rPr>
        <w:t xml:space="preserve"> include these elements:</w:t>
      </w:r>
    </w:p>
    <w:p w14:paraId="3DD135EB" w14:textId="77777777" w:rsidR="00624B2A" w:rsidRPr="00624B2A" w:rsidRDefault="00624B2A" w:rsidP="00624B2A">
      <w:pPr>
        <w:pStyle w:val="BulletedList"/>
        <w:numPr>
          <w:ilvl w:val="0"/>
          <w:numId w:val="4"/>
        </w:numPr>
        <w:spacing w:line="240" w:lineRule="auto"/>
        <w:rPr>
          <w:rFonts w:asciiTheme="minorHAnsi" w:hAnsiTheme="minorHAnsi"/>
          <w:b/>
        </w:rPr>
      </w:pPr>
      <w:r w:rsidRPr="00624B2A">
        <w:rPr>
          <w:rFonts w:asciiTheme="minorHAnsi" w:hAnsiTheme="minorHAnsi"/>
          <w:b/>
        </w:rPr>
        <w:t>Credibility of the researcher:</w:t>
      </w:r>
      <w:r>
        <w:rPr>
          <w:rFonts w:asciiTheme="minorHAnsi" w:hAnsiTheme="minorHAnsi"/>
          <w:b/>
        </w:rPr>
        <w:t xml:space="preserve"> </w:t>
      </w:r>
      <w:r>
        <w:rPr>
          <w:rFonts w:asciiTheme="minorHAnsi" w:hAnsiTheme="minorHAnsi"/>
        </w:rPr>
        <w:t>Credentials, institutional or agency affiliation, contact information for research supervisor. Demonstrating</w:t>
      </w:r>
      <w:r w:rsidRPr="00624B2A">
        <w:rPr>
          <w:rFonts w:asciiTheme="minorHAnsi" w:hAnsiTheme="minorHAnsi"/>
        </w:rPr>
        <w:t xml:space="preserve"> academic </w:t>
      </w:r>
      <w:r>
        <w:rPr>
          <w:rFonts w:asciiTheme="minorHAnsi" w:hAnsiTheme="minorHAnsi"/>
        </w:rPr>
        <w:t xml:space="preserve">or agency context </w:t>
      </w:r>
      <w:r w:rsidRPr="00624B2A">
        <w:rPr>
          <w:rFonts w:asciiTheme="minorHAnsi" w:hAnsiTheme="minorHAnsi"/>
        </w:rPr>
        <w:t xml:space="preserve">assure potential participants of some level of oversight </w:t>
      </w:r>
      <w:r>
        <w:rPr>
          <w:rFonts w:asciiTheme="minorHAnsi" w:hAnsiTheme="minorHAnsi"/>
        </w:rPr>
        <w:t>for</w:t>
      </w:r>
      <w:r w:rsidRPr="00624B2A">
        <w:rPr>
          <w:rFonts w:asciiTheme="minorHAnsi" w:hAnsiTheme="minorHAnsi"/>
        </w:rPr>
        <w:t xml:space="preserve"> the study.</w:t>
      </w:r>
    </w:p>
    <w:p w14:paraId="1E0E3BF5" w14:textId="0D2D826F" w:rsidR="00071440" w:rsidRDefault="00071440" w:rsidP="00624B2A">
      <w:pPr>
        <w:pStyle w:val="BulletedList"/>
        <w:numPr>
          <w:ilvl w:val="0"/>
          <w:numId w:val="4"/>
        </w:numPr>
        <w:spacing w:line="240" w:lineRule="auto"/>
        <w:rPr>
          <w:rFonts w:asciiTheme="minorHAnsi" w:hAnsiTheme="minorHAnsi"/>
        </w:rPr>
      </w:pPr>
      <w:r w:rsidRPr="00071440">
        <w:rPr>
          <w:rFonts w:asciiTheme="minorHAnsi" w:hAnsiTheme="minorHAnsi"/>
          <w:b/>
        </w:rPr>
        <w:t>P</w:t>
      </w:r>
      <w:r w:rsidRPr="00624B2A">
        <w:rPr>
          <w:rFonts w:asciiTheme="minorHAnsi" w:hAnsiTheme="minorHAnsi"/>
          <w:b/>
        </w:rPr>
        <w:t>urpose of the study:</w:t>
      </w:r>
      <w:r w:rsidRPr="00624B2A">
        <w:rPr>
          <w:rFonts w:asciiTheme="minorHAnsi" w:hAnsiTheme="minorHAnsi"/>
        </w:rPr>
        <w:t xml:space="preserve"> Research questions, reasons for conducting the study, and the researcher’s goals for the results should be outlined. Is the researcher conducting dissertation or thesis research? Alternatively, is the researcher developing new theories or models that may address a pressing social problem? Assessing needs for programs or services? Creating the basis for a larger survey research project? What </w:t>
      </w:r>
      <w:r w:rsidR="008533CD">
        <w:rPr>
          <w:rFonts w:asciiTheme="minorHAnsi" w:hAnsiTheme="minorHAnsi"/>
        </w:rPr>
        <w:t xml:space="preserve">is it </w:t>
      </w:r>
      <w:r w:rsidRPr="00624B2A">
        <w:rPr>
          <w:rFonts w:asciiTheme="minorHAnsi" w:hAnsiTheme="minorHAnsi"/>
        </w:rPr>
        <w:t xml:space="preserve">about the purpose </w:t>
      </w:r>
      <w:r w:rsidR="008F7FC2">
        <w:rPr>
          <w:rFonts w:asciiTheme="minorHAnsi" w:hAnsiTheme="minorHAnsi"/>
        </w:rPr>
        <w:t xml:space="preserve">which </w:t>
      </w:r>
      <w:r w:rsidRPr="00624B2A">
        <w:rPr>
          <w:rFonts w:asciiTheme="minorHAnsi" w:hAnsiTheme="minorHAnsi"/>
        </w:rPr>
        <w:t>might appeal to participants?</w:t>
      </w:r>
    </w:p>
    <w:p w14:paraId="231EF9B3" w14:textId="77777777" w:rsidR="00624B2A" w:rsidRDefault="00624B2A" w:rsidP="00624B2A">
      <w:pPr>
        <w:pStyle w:val="BulletedList"/>
        <w:spacing w:line="240" w:lineRule="auto"/>
        <w:rPr>
          <w:rFonts w:asciiTheme="minorHAnsi" w:hAnsiTheme="minorHAnsi"/>
        </w:rPr>
      </w:pPr>
    </w:p>
    <w:p w14:paraId="765E1DBE" w14:textId="77777777" w:rsidR="00624B2A" w:rsidRPr="00624B2A" w:rsidRDefault="00624B2A" w:rsidP="00624B2A">
      <w:pPr>
        <w:pStyle w:val="BulletedList"/>
        <w:spacing w:line="240" w:lineRule="auto"/>
        <w:ind w:left="1080"/>
        <w:rPr>
          <w:rFonts w:asciiTheme="minorHAnsi" w:hAnsiTheme="minorHAnsi"/>
        </w:rPr>
      </w:pPr>
    </w:p>
    <w:p w14:paraId="13A7FA70" w14:textId="77777777" w:rsidR="00010D4E" w:rsidRPr="00010D4E" w:rsidRDefault="00010D4E" w:rsidP="00624B2A">
      <w:pPr>
        <w:pStyle w:val="BulletedList"/>
        <w:numPr>
          <w:ilvl w:val="0"/>
          <w:numId w:val="4"/>
        </w:numPr>
        <w:spacing w:line="240" w:lineRule="auto"/>
        <w:rPr>
          <w:rFonts w:asciiTheme="minorHAnsi" w:hAnsiTheme="minorHAnsi"/>
        </w:rPr>
      </w:pPr>
      <w:r>
        <w:rPr>
          <w:rFonts w:asciiTheme="minorHAnsi" w:hAnsiTheme="minorHAnsi"/>
          <w:b/>
        </w:rPr>
        <w:t xml:space="preserve">Inclusion and exclusion criteria: </w:t>
      </w:r>
      <w:r w:rsidRPr="00010D4E">
        <w:rPr>
          <w:rFonts w:asciiTheme="minorHAnsi" w:hAnsiTheme="minorHAnsi"/>
        </w:rPr>
        <w:t xml:space="preserve">What specific characteristics or experience, </w:t>
      </w:r>
      <w:r w:rsidRPr="00010D4E">
        <w:rPr>
          <w:rFonts w:asciiTheme="minorHAnsi" w:hAnsiTheme="minorHAnsi"/>
        </w:rPr>
        <w:lastRenderedPageBreak/>
        <w:t xml:space="preserve">age range or other </w:t>
      </w:r>
      <w:r>
        <w:rPr>
          <w:rFonts w:asciiTheme="minorHAnsi" w:hAnsiTheme="minorHAnsi"/>
        </w:rPr>
        <w:t>factors do you want in participants?</w:t>
      </w:r>
    </w:p>
    <w:p w14:paraId="2E3F4A45" w14:textId="5F020630" w:rsidR="00071440" w:rsidRPr="00071440" w:rsidRDefault="00071440" w:rsidP="00624B2A">
      <w:pPr>
        <w:pStyle w:val="BulletedList"/>
        <w:numPr>
          <w:ilvl w:val="0"/>
          <w:numId w:val="4"/>
        </w:numPr>
        <w:spacing w:line="240" w:lineRule="auto"/>
        <w:rPr>
          <w:rFonts w:asciiTheme="minorHAnsi" w:hAnsiTheme="minorHAnsi"/>
        </w:rPr>
      </w:pPr>
      <w:r w:rsidRPr="00071440">
        <w:rPr>
          <w:rFonts w:asciiTheme="minorHAnsi" w:hAnsiTheme="minorHAnsi"/>
          <w:b/>
        </w:rPr>
        <w:t>Expectations:</w:t>
      </w:r>
      <w:r w:rsidRPr="00071440">
        <w:rPr>
          <w:rFonts w:asciiTheme="minorHAnsi" w:hAnsiTheme="minorHAnsi"/>
        </w:rPr>
        <w:t xml:space="preserve"> </w:t>
      </w:r>
      <w:r>
        <w:rPr>
          <w:rFonts w:asciiTheme="minorHAnsi" w:hAnsiTheme="minorHAnsi"/>
        </w:rPr>
        <w:t>What time commitment is needed? What technical skills</w:t>
      </w:r>
      <w:r w:rsidR="00624B2A">
        <w:rPr>
          <w:rFonts w:asciiTheme="minorHAnsi" w:hAnsiTheme="minorHAnsi"/>
        </w:rPr>
        <w:t xml:space="preserve"> or special equipment (such as a webcam)</w:t>
      </w:r>
      <w:r>
        <w:rPr>
          <w:rFonts w:asciiTheme="minorHAnsi" w:hAnsiTheme="minorHAnsi"/>
        </w:rPr>
        <w:t xml:space="preserve"> are needed? Will the participant be expected to share personal or sensitive information, pictures or images of self or others? Also, discuss how you wil</w:t>
      </w:r>
      <w:r w:rsidR="00624B2A">
        <w:rPr>
          <w:rFonts w:asciiTheme="minorHAnsi" w:hAnsiTheme="minorHAnsi"/>
        </w:rPr>
        <w:t>l</w:t>
      </w:r>
      <w:r>
        <w:rPr>
          <w:rFonts w:asciiTheme="minorHAnsi" w:hAnsiTheme="minorHAnsi"/>
        </w:rPr>
        <w:t xml:space="preserve"> use the results. H</w:t>
      </w:r>
      <w:r w:rsidRPr="00071440">
        <w:rPr>
          <w:rFonts w:asciiTheme="minorHAnsi" w:hAnsiTheme="minorHAnsi"/>
        </w:rPr>
        <w:t xml:space="preserve">ow will </w:t>
      </w:r>
      <w:r>
        <w:rPr>
          <w:rFonts w:asciiTheme="minorHAnsi" w:hAnsiTheme="minorHAnsi"/>
        </w:rPr>
        <w:t>you</w:t>
      </w:r>
      <w:r w:rsidRPr="00071440">
        <w:rPr>
          <w:rFonts w:asciiTheme="minorHAnsi" w:hAnsiTheme="minorHAnsi"/>
        </w:rPr>
        <w:t xml:space="preserve"> disseminate the findings?</w:t>
      </w:r>
    </w:p>
    <w:p w14:paraId="4D10F9A7" w14:textId="77777777" w:rsidR="00071440" w:rsidRDefault="00010D4E" w:rsidP="00624B2A">
      <w:pPr>
        <w:pStyle w:val="BulletedList"/>
        <w:numPr>
          <w:ilvl w:val="0"/>
          <w:numId w:val="4"/>
        </w:numPr>
        <w:spacing w:line="240" w:lineRule="auto"/>
        <w:rPr>
          <w:rFonts w:asciiTheme="minorHAnsi" w:hAnsiTheme="minorHAnsi"/>
        </w:rPr>
      </w:pPr>
      <w:r>
        <w:rPr>
          <w:rFonts w:asciiTheme="minorHAnsi" w:hAnsiTheme="minorHAnsi"/>
          <w:b/>
        </w:rPr>
        <w:t>Protection and control over the data:</w:t>
      </w:r>
      <w:r w:rsidR="00071440" w:rsidRPr="00071440">
        <w:rPr>
          <w:rFonts w:asciiTheme="minorHAnsi" w:hAnsiTheme="minorHAnsi"/>
          <w:b/>
        </w:rPr>
        <w:t xml:space="preserve"> </w:t>
      </w:r>
      <w:r w:rsidR="00071440" w:rsidRPr="00071440">
        <w:rPr>
          <w:rFonts w:asciiTheme="minorHAnsi" w:hAnsiTheme="minorHAnsi"/>
        </w:rPr>
        <w:t>Offer assurances</w:t>
      </w:r>
      <w:r w:rsidR="00071440" w:rsidRPr="00071440">
        <w:rPr>
          <w:rFonts w:asciiTheme="minorHAnsi" w:hAnsiTheme="minorHAnsi"/>
          <w:b/>
        </w:rPr>
        <w:t xml:space="preserve"> </w:t>
      </w:r>
      <w:r w:rsidR="00071440" w:rsidRPr="00071440">
        <w:rPr>
          <w:rFonts w:asciiTheme="minorHAnsi" w:hAnsiTheme="minorHAnsi"/>
        </w:rPr>
        <w:t>about ethical conduct of the study, confidentiality, protection of privacy, and private data storage. Indicate appropriate ethics, institutional, or other review board approvals granted for the study. If the study anticipates an international sample, indicate how you will address multiple sets of requirements.</w:t>
      </w:r>
    </w:p>
    <w:p w14:paraId="1F466B8A" w14:textId="77777777" w:rsidR="00010D4E" w:rsidRPr="00071440" w:rsidRDefault="00010D4E" w:rsidP="00624B2A">
      <w:pPr>
        <w:pStyle w:val="BulletedList"/>
        <w:numPr>
          <w:ilvl w:val="0"/>
          <w:numId w:val="4"/>
        </w:numPr>
        <w:spacing w:line="240" w:lineRule="auto"/>
        <w:rPr>
          <w:rFonts w:asciiTheme="minorHAnsi" w:hAnsiTheme="minorHAnsi"/>
        </w:rPr>
      </w:pPr>
      <w:r>
        <w:rPr>
          <w:rFonts w:asciiTheme="minorHAnsi" w:hAnsiTheme="minorHAnsi"/>
          <w:b/>
        </w:rPr>
        <w:t>How to get started?</w:t>
      </w:r>
      <w:r>
        <w:rPr>
          <w:rFonts w:asciiTheme="minorHAnsi" w:hAnsiTheme="minorHAnsi"/>
        </w:rPr>
        <w:t xml:space="preserve"> Offer links to consent forms, screening questionnaires or other first steps for engaging with the study.</w:t>
      </w:r>
    </w:p>
    <w:p w14:paraId="6B9847E0" w14:textId="77777777" w:rsidR="00071440" w:rsidRPr="00BE7D34" w:rsidRDefault="00071440" w:rsidP="00624B2A">
      <w:pPr>
        <w:spacing w:line="240" w:lineRule="auto"/>
        <w:rPr>
          <w:sz w:val="24"/>
          <w:szCs w:val="24"/>
        </w:rPr>
      </w:pPr>
    </w:p>
    <w:p w14:paraId="412492D4" w14:textId="4F296684" w:rsidR="00E239CC" w:rsidRPr="00CB4BF7" w:rsidRDefault="00CB4BF7" w:rsidP="00C9632F">
      <w:pPr>
        <w:spacing w:after="0" w:line="240" w:lineRule="auto"/>
        <w:ind w:left="720" w:hanging="720"/>
        <w:rPr>
          <w:rFonts w:ascii="Calibri" w:hAnsi="Calibri" w:cstheme="minorHAnsi"/>
          <w:noProof/>
          <w:sz w:val="20"/>
          <w:szCs w:val="24"/>
        </w:rPr>
      </w:pPr>
      <w:bookmarkStart w:id="3" w:name="_ENREF_1"/>
      <w:r w:rsidRPr="00CB4BF7">
        <w:rPr>
          <w:rFonts w:ascii="Calibri" w:hAnsi="Calibri" w:cstheme="minorHAnsi"/>
          <w:noProof/>
          <w:sz w:val="20"/>
          <w:szCs w:val="24"/>
        </w:rPr>
        <w:t>Bulpitt, H. &amp; Martin, P.J. (2010) Who am I and what am I doing? Becoming a qualitative research</w:t>
      </w:r>
      <w:r w:rsidR="009F2EF0">
        <w:rPr>
          <w:rFonts w:ascii="Calibri" w:hAnsi="Calibri" w:cstheme="minorHAnsi"/>
          <w:noProof/>
          <w:sz w:val="20"/>
          <w:szCs w:val="24"/>
        </w:rPr>
        <w:t xml:space="preserve"> </w:t>
      </w:r>
      <w:r w:rsidRPr="00CB4BF7">
        <w:rPr>
          <w:rFonts w:ascii="Calibri" w:hAnsi="Calibri" w:cstheme="minorHAnsi"/>
          <w:noProof/>
          <w:sz w:val="20"/>
          <w:szCs w:val="24"/>
        </w:rPr>
        <w:t xml:space="preserve">interviewer. </w:t>
      </w:r>
      <w:r w:rsidRPr="00CB4BF7">
        <w:rPr>
          <w:rFonts w:ascii="Calibri" w:hAnsi="Calibri" w:cstheme="minorHAnsi"/>
          <w:i/>
          <w:noProof/>
          <w:sz w:val="20"/>
          <w:szCs w:val="24"/>
        </w:rPr>
        <w:t>Nurse Researcher</w:t>
      </w:r>
      <w:r w:rsidRPr="00C9632F">
        <w:rPr>
          <w:rFonts w:ascii="Calibri" w:hAnsi="Calibri" w:cstheme="minorHAnsi"/>
          <w:noProof/>
          <w:sz w:val="20"/>
          <w:szCs w:val="24"/>
        </w:rPr>
        <w:t>, 17</w:t>
      </w:r>
      <w:r w:rsidRPr="00CB4BF7">
        <w:rPr>
          <w:rFonts w:ascii="Calibri" w:hAnsi="Calibri" w:cstheme="minorHAnsi"/>
          <w:noProof/>
          <w:sz w:val="20"/>
          <w:szCs w:val="24"/>
        </w:rPr>
        <w:t>(3)</w:t>
      </w:r>
      <w:r w:rsidR="00184120">
        <w:rPr>
          <w:rFonts w:ascii="Calibri" w:hAnsi="Calibri" w:cstheme="minorHAnsi"/>
          <w:noProof/>
          <w:sz w:val="20"/>
          <w:szCs w:val="24"/>
        </w:rPr>
        <w:t>, 7–16</w:t>
      </w:r>
      <w:r w:rsidRPr="00CB4BF7">
        <w:rPr>
          <w:rFonts w:ascii="Calibri" w:hAnsi="Calibri" w:cstheme="minorHAnsi"/>
          <w:noProof/>
          <w:sz w:val="20"/>
          <w:szCs w:val="24"/>
        </w:rPr>
        <w:t>.</w:t>
      </w:r>
      <w:bookmarkEnd w:id="3"/>
    </w:p>
    <w:sectPr w:rsidR="00E239CC" w:rsidRPr="00CB4BF7" w:rsidSect="00047CC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83092" w14:textId="77777777" w:rsidR="00086B3F" w:rsidRDefault="00086B3F" w:rsidP="00701266">
      <w:pPr>
        <w:spacing w:after="0" w:line="240" w:lineRule="auto"/>
      </w:pPr>
      <w:r>
        <w:separator/>
      </w:r>
    </w:p>
  </w:endnote>
  <w:endnote w:type="continuationSeparator" w:id="0">
    <w:p w14:paraId="1939F0F5" w14:textId="77777777" w:rsidR="00086B3F" w:rsidRDefault="00086B3F" w:rsidP="0070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hiantiBT-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21CC" w14:textId="77777777" w:rsidR="00086B3F" w:rsidRPr="003206A7" w:rsidRDefault="00086B3F" w:rsidP="003206A7">
    <w:pPr>
      <w:shd w:val="clear" w:color="auto" w:fill="FFFFFF"/>
      <w:spacing w:after="0" w:line="270" w:lineRule="atLeast"/>
      <w:rPr>
        <w:rFonts w:ascii="Helvetica" w:eastAsia="Times New Roman" w:hAnsi="Helvetica" w:cs="Times New Roman"/>
        <w:color w:val="808080"/>
        <w:sz w:val="20"/>
        <w:szCs w:val="20"/>
      </w:rPr>
    </w:pPr>
    <w:r>
      <w:rPr>
        <w:rFonts w:ascii="Helvetica" w:eastAsia="Times New Roman" w:hAnsi="Helvetica" w:cs="Times New Roman"/>
        <w:noProof/>
        <w:color w:val="808080"/>
        <w:sz w:val="20"/>
        <w:szCs w:val="20"/>
        <w:lang w:val="en-GB" w:eastAsia="en-GB"/>
      </w:rPr>
      <w:drawing>
        <wp:inline distT="0" distB="0" distL="0" distR="0" wp14:anchorId="49F82ACA" wp14:editId="508E723B">
          <wp:extent cx="838200" cy="295275"/>
          <wp:effectExtent l="19050" t="0" r="0" b="0"/>
          <wp:docPr id="5" name="Picture 3"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reativecommons.org/l/by-nc-sa/3.0/88x31.png"/>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rFonts w:ascii="Helvetica" w:eastAsia="Times New Roman" w:hAnsi="Helvetica" w:cs="Times New Roman"/>
        <w:color w:val="808080"/>
        <w:sz w:val="20"/>
        <w:szCs w:val="20"/>
      </w:rPr>
      <w:t xml:space="preserve"> </w:t>
    </w:r>
    <w:hyperlink r:id="rId2" w:history="1">
      <w:r w:rsidRPr="003206A7">
        <w:rPr>
          <w:rStyle w:val="Hyperlink"/>
          <w:rFonts w:ascii="inherit" w:eastAsia="Times New Roman" w:hAnsi="inherit" w:cs="Times New Roman"/>
          <w:b/>
          <w:bCs/>
          <w:sz w:val="20"/>
        </w:rPr>
        <w:t>Attribution-NonCommercial-ShareAlike CC BY-NC-SA</w:t>
      </w:r>
    </w:hyperlink>
  </w:p>
  <w:p w14:paraId="38D99874" w14:textId="77777777" w:rsidR="00086B3F" w:rsidRDefault="00086B3F" w:rsidP="00701266">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4DD6D" w14:textId="77777777" w:rsidR="00086B3F" w:rsidRDefault="00086B3F" w:rsidP="00701266">
      <w:pPr>
        <w:spacing w:after="0" w:line="240" w:lineRule="auto"/>
      </w:pPr>
      <w:r>
        <w:separator/>
      </w:r>
    </w:p>
  </w:footnote>
  <w:footnote w:type="continuationSeparator" w:id="0">
    <w:p w14:paraId="189AB713" w14:textId="77777777" w:rsidR="00086B3F" w:rsidRDefault="00086B3F" w:rsidP="00701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E6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CC590E"/>
    <w:multiLevelType w:val="hybridMultilevel"/>
    <w:tmpl w:val="62D61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FB578D"/>
    <w:multiLevelType w:val="hybridMultilevel"/>
    <w:tmpl w:val="DA8CCBA4"/>
    <w:lvl w:ilvl="0" w:tplc="CE1453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065DCF"/>
    <w:multiLevelType w:val="singleLevel"/>
    <w:tmpl w:val="D60ADA98"/>
    <w:lvl w:ilvl="0">
      <w:start w:val="1"/>
      <w:numFmt w:val="bullet"/>
      <w:lvlText w:val=""/>
      <w:lvlJc w:val="left"/>
      <w:pPr>
        <w:tabs>
          <w:tab w:val="num" w:pos="360"/>
        </w:tabs>
        <w:ind w:left="360" w:hanging="360"/>
      </w:pPr>
      <w:rPr>
        <w:rFonts w:ascii="Symbol" w:hAnsi="Symbol" w:hint="default"/>
      </w:rPr>
    </w:lvl>
  </w:abstractNum>
  <w:abstractNum w:abstractNumId="4">
    <w:nsid w:val="6B15610A"/>
    <w:multiLevelType w:val="hybridMultilevel"/>
    <w:tmpl w:val="4F5607DC"/>
    <w:lvl w:ilvl="0" w:tplc="D47C2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 7-5-10.enl&lt;/item&gt;&lt;/Libraries&gt;&lt;/ENLibraries&gt;"/>
  </w:docVars>
  <w:rsids>
    <w:rsidRoot w:val="002162AD"/>
    <w:rsid w:val="00010589"/>
    <w:rsid w:val="00010D4E"/>
    <w:rsid w:val="00013B1F"/>
    <w:rsid w:val="00033345"/>
    <w:rsid w:val="00047CC4"/>
    <w:rsid w:val="00055367"/>
    <w:rsid w:val="00071440"/>
    <w:rsid w:val="000772B1"/>
    <w:rsid w:val="00086B3F"/>
    <w:rsid w:val="000906C6"/>
    <w:rsid w:val="00152E3C"/>
    <w:rsid w:val="00184120"/>
    <w:rsid w:val="002101C4"/>
    <w:rsid w:val="002162AD"/>
    <w:rsid w:val="00273489"/>
    <w:rsid w:val="003206A7"/>
    <w:rsid w:val="003243CA"/>
    <w:rsid w:val="00344EF7"/>
    <w:rsid w:val="00386765"/>
    <w:rsid w:val="003E3984"/>
    <w:rsid w:val="004240C8"/>
    <w:rsid w:val="00447437"/>
    <w:rsid w:val="004E0AA3"/>
    <w:rsid w:val="0054272A"/>
    <w:rsid w:val="00602B69"/>
    <w:rsid w:val="00605D09"/>
    <w:rsid w:val="00624B2A"/>
    <w:rsid w:val="00667DDD"/>
    <w:rsid w:val="00682D78"/>
    <w:rsid w:val="006F1D85"/>
    <w:rsid w:val="00701266"/>
    <w:rsid w:val="0078408A"/>
    <w:rsid w:val="007C015D"/>
    <w:rsid w:val="007F76C7"/>
    <w:rsid w:val="00811B2F"/>
    <w:rsid w:val="008533CD"/>
    <w:rsid w:val="00877AFD"/>
    <w:rsid w:val="00892BD9"/>
    <w:rsid w:val="008A33F1"/>
    <w:rsid w:val="008B7088"/>
    <w:rsid w:val="008F7FC2"/>
    <w:rsid w:val="009046C3"/>
    <w:rsid w:val="00907BD6"/>
    <w:rsid w:val="0093010B"/>
    <w:rsid w:val="0093082D"/>
    <w:rsid w:val="009647C8"/>
    <w:rsid w:val="009A0A32"/>
    <w:rsid w:val="009D0D75"/>
    <w:rsid w:val="009D6852"/>
    <w:rsid w:val="009E23D4"/>
    <w:rsid w:val="009F2EF0"/>
    <w:rsid w:val="00A627D5"/>
    <w:rsid w:val="00AB0FCF"/>
    <w:rsid w:val="00B450F3"/>
    <w:rsid w:val="00B74271"/>
    <w:rsid w:val="00BA6545"/>
    <w:rsid w:val="00BC50FB"/>
    <w:rsid w:val="00BD3442"/>
    <w:rsid w:val="00BE2FB3"/>
    <w:rsid w:val="00BE7D34"/>
    <w:rsid w:val="00C36340"/>
    <w:rsid w:val="00C93AB7"/>
    <w:rsid w:val="00C9632F"/>
    <w:rsid w:val="00CB4BF7"/>
    <w:rsid w:val="00CD2D9C"/>
    <w:rsid w:val="00CE2276"/>
    <w:rsid w:val="00D172AA"/>
    <w:rsid w:val="00D347B6"/>
    <w:rsid w:val="00D82CCF"/>
    <w:rsid w:val="00DC1E66"/>
    <w:rsid w:val="00E239CC"/>
    <w:rsid w:val="00E362BF"/>
    <w:rsid w:val="00E556D2"/>
    <w:rsid w:val="00E61F72"/>
    <w:rsid w:val="00E673B3"/>
    <w:rsid w:val="00E71EE2"/>
    <w:rsid w:val="00E92EDA"/>
    <w:rsid w:val="00EA4110"/>
    <w:rsid w:val="00EA4978"/>
    <w:rsid w:val="00EC59FC"/>
    <w:rsid w:val="00ED2C2D"/>
    <w:rsid w:val="00EE6300"/>
    <w:rsid w:val="00EF7581"/>
    <w:rsid w:val="00F1781C"/>
    <w:rsid w:val="00F465CE"/>
    <w:rsid w:val="00FE3547"/>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5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C4"/>
  </w:style>
  <w:style w:type="paragraph" w:styleId="Heading1">
    <w:name w:val="heading 1"/>
    <w:basedOn w:val="Normal"/>
    <w:link w:val="Heading1Char"/>
    <w:uiPriority w:val="9"/>
    <w:qFormat/>
    <w:rsid w:val="00216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2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6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2AD"/>
    <w:rPr>
      <w:color w:val="0000FF"/>
      <w:u w:val="single"/>
    </w:rPr>
  </w:style>
  <w:style w:type="character" w:styleId="Emphasis">
    <w:name w:val="Emphasis"/>
    <w:basedOn w:val="DefaultParagraphFont"/>
    <w:uiPriority w:val="20"/>
    <w:qFormat/>
    <w:rsid w:val="002162AD"/>
    <w:rPr>
      <w:i/>
      <w:iCs/>
    </w:rPr>
  </w:style>
  <w:style w:type="paragraph" w:styleId="BalloonText">
    <w:name w:val="Balloon Text"/>
    <w:basedOn w:val="Normal"/>
    <w:link w:val="BalloonTextChar"/>
    <w:uiPriority w:val="99"/>
    <w:semiHidden/>
    <w:unhideWhenUsed/>
    <w:rsid w:val="0021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AD"/>
    <w:rPr>
      <w:rFonts w:ascii="Tahoma" w:hAnsi="Tahoma" w:cs="Tahoma"/>
      <w:sz w:val="16"/>
      <w:szCs w:val="16"/>
    </w:rPr>
  </w:style>
  <w:style w:type="paragraph" w:customStyle="1" w:styleId="BulletedList">
    <w:name w:val="Bulleted List"/>
    <w:basedOn w:val="Normal"/>
    <w:autoRedefine/>
    <w:rsid w:val="00071440"/>
    <w:pPr>
      <w:widowControl w:val="0"/>
      <w:tabs>
        <w:tab w:val="left" w:pos="1008"/>
        <w:tab w:val="left" w:pos="2160"/>
      </w:tabs>
      <w:spacing w:before="240" w:after="240" w:line="360" w:lineRule="auto"/>
      <w:ind w:left="360" w:righ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0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66"/>
  </w:style>
  <w:style w:type="paragraph" w:styleId="Footer">
    <w:name w:val="footer"/>
    <w:basedOn w:val="Normal"/>
    <w:link w:val="FooterChar"/>
    <w:uiPriority w:val="99"/>
    <w:unhideWhenUsed/>
    <w:rsid w:val="00701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66"/>
  </w:style>
  <w:style w:type="character" w:styleId="Strong">
    <w:name w:val="Strong"/>
    <w:basedOn w:val="DefaultParagraphFont"/>
    <w:uiPriority w:val="22"/>
    <w:qFormat/>
    <w:rsid w:val="00BC50FB"/>
    <w:rPr>
      <w:b/>
      <w:bCs/>
    </w:rPr>
  </w:style>
  <w:style w:type="character" w:customStyle="1" w:styleId="apple-converted-space">
    <w:name w:val="apple-converted-space"/>
    <w:basedOn w:val="DefaultParagraphFont"/>
    <w:rsid w:val="00BC50FB"/>
  </w:style>
  <w:style w:type="paragraph" w:customStyle="1" w:styleId="Exitelementabove">
    <w:name w:val="Exit element above"/>
    <w:basedOn w:val="Normal"/>
    <w:autoRedefine/>
    <w:rsid w:val="00033345"/>
    <w:pPr>
      <w:widowControl w:val="0"/>
      <w:spacing w:before="360" w:after="0" w:line="480" w:lineRule="auto"/>
      <w:ind w:firstLine="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33345"/>
    <w:rPr>
      <w:sz w:val="16"/>
      <w:szCs w:val="16"/>
    </w:rPr>
  </w:style>
  <w:style w:type="paragraph" w:styleId="CommentText">
    <w:name w:val="annotation text"/>
    <w:basedOn w:val="Normal"/>
    <w:link w:val="CommentTextChar"/>
    <w:uiPriority w:val="99"/>
    <w:semiHidden/>
    <w:unhideWhenUsed/>
    <w:rsid w:val="00033345"/>
    <w:pPr>
      <w:widowControl w:val="0"/>
      <w:spacing w:after="0"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3345"/>
    <w:rPr>
      <w:rFonts w:ascii="Times New Roman" w:eastAsia="Times New Roman" w:hAnsi="Times New Roman" w:cs="Times New Roman"/>
      <w:sz w:val="20"/>
      <w:szCs w:val="20"/>
    </w:rPr>
  </w:style>
  <w:style w:type="paragraph" w:styleId="ListParagraph">
    <w:name w:val="List Paragraph"/>
    <w:basedOn w:val="Normal"/>
    <w:uiPriority w:val="34"/>
    <w:qFormat/>
    <w:rsid w:val="007C015D"/>
    <w:pPr>
      <w:ind w:left="720"/>
      <w:contextualSpacing/>
    </w:pPr>
  </w:style>
  <w:style w:type="paragraph" w:styleId="NoSpacing">
    <w:name w:val="No Spacing"/>
    <w:link w:val="NoSpacingChar"/>
    <w:uiPriority w:val="1"/>
    <w:qFormat/>
    <w:rsid w:val="00CB4BF7"/>
    <w:pPr>
      <w:spacing w:after="0" w:line="240" w:lineRule="auto"/>
    </w:pPr>
    <w:rPr>
      <w:rFonts w:eastAsiaTheme="minorEastAsia"/>
    </w:rPr>
  </w:style>
  <w:style w:type="character" w:customStyle="1" w:styleId="NoSpacingChar">
    <w:name w:val="No Spacing Char"/>
    <w:basedOn w:val="DefaultParagraphFont"/>
    <w:link w:val="NoSpacing"/>
    <w:uiPriority w:val="1"/>
    <w:rsid w:val="00CB4BF7"/>
    <w:rPr>
      <w:rFonts w:eastAsiaTheme="minorEastAsia"/>
    </w:rPr>
  </w:style>
  <w:style w:type="paragraph" w:styleId="Caption">
    <w:name w:val="caption"/>
    <w:basedOn w:val="Normal"/>
    <w:next w:val="Normal"/>
    <w:uiPriority w:val="35"/>
    <w:unhideWhenUsed/>
    <w:qFormat/>
    <w:rsid w:val="00624B2A"/>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C4"/>
  </w:style>
  <w:style w:type="paragraph" w:styleId="Heading1">
    <w:name w:val="heading 1"/>
    <w:basedOn w:val="Normal"/>
    <w:link w:val="Heading1Char"/>
    <w:uiPriority w:val="9"/>
    <w:qFormat/>
    <w:rsid w:val="00216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2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6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2AD"/>
    <w:rPr>
      <w:color w:val="0000FF"/>
      <w:u w:val="single"/>
    </w:rPr>
  </w:style>
  <w:style w:type="character" w:styleId="Emphasis">
    <w:name w:val="Emphasis"/>
    <w:basedOn w:val="DefaultParagraphFont"/>
    <w:uiPriority w:val="20"/>
    <w:qFormat/>
    <w:rsid w:val="002162AD"/>
    <w:rPr>
      <w:i/>
      <w:iCs/>
    </w:rPr>
  </w:style>
  <w:style w:type="paragraph" w:styleId="BalloonText">
    <w:name w:val="Balloon Text"/>
    <w:basedOn w:val="Normal"/>
    <w:link w:val="BalloonTextChar"/>
    <w:uiPriority w:val="99"/>
    <w:semiHidden/>
    <w:unhideWhenUsed/>
    <w:rsid w:val="0021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AD"/>
    <w:rPr>
      <w:rFonts w:ascii="Tahoma" w:hAnsi="Tahoma" w:cs="Tahoma"/>
      <w:sz w:val="16"/>
      <w:szCs w:val="16"/>
    </w:rPr>
  </w:style>
  <w:style w:type="paragraph" w:customStyle="1" w:styleId="BulletedList">
    <w:name w:val="Bulleted List"/>
    <w:basedOn w:val="Normal"/>
    <w:autoRedefine/>
    <w:rsid w:val="00071440"/>
    <w:pPr>
      <w:widowControl w:val="0"/>
      <w:tabs>
        <w:tab w:val="left" w:pos="1008"/>
        <w:tab w:val="left" w:pos="2160"/>
      </w:tabs>
      <w:spacing w:before="240" w:after="240" w:line="360" w:lineRule="auto"/>
      <w:ind w:left="360" w:righ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0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66"/>
  </w:style>
  <w:style w:type="paragraph" w:styleId="Footer">
    <w:name w:val="footer"/>
    <w:basedOn w:val="Normal"/>
    <w:link w:val="FooterChar"/>
    <w:uiPriority w:val="99"/>
    <w:unhideWhenUsed/>
    <w:rsid w:val="00701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66"/>
  </w:style>
  <w:style w:type="character" w:styleId="Strong">
    <w:name w:val="Strong"/>
    <w:basedOn w:val="DefaultParagraphFont"/>
    <w:uiPriority w:val="22"/>
    <w:qFormat/>
    <w:rsid w:val="00BC50FB"/>
    <w:rPr>
      <w:b/>
      <w:bCs/>
    </w:rPr>
  </w:style>
  <w:style w:type="character" w:customStyle="1" w:styleId="apple-converted-space">
    <w:name w:val="apple-converted-space"/>
    <w:basedOn w:val="DefaultParagraphFont"/>
    <w:rsid w:val="00BC50FB"/>
  </w:style>
  <w:style w:type="paragraph" w:customStyle="1" w:styleId="Exitelementabove">
    <w:name w:val="Exit element above"/>
    <w:basedOn w:val="Normal"/>
    <w:autoRedefine/>
    <w:rsid w:val="00033345"/>
    <w:pPr>
      <w:widowControl w:val="0"/>
      <w:spacing w:before="360" w:after="0" w:line="480" w:lineRule="auto"/>
      <w:ind w:firstLine="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33345"/>
    <w:rPr>
      <w:sz w:val="16"/>
      <w:szCs w:val="16"/>
    </w:rPr>
  </w:style>
  <w:style w:type="paragraph" w:styleId="CommentText">
    <w:name w:val="annotation text"/>
    <w:basedOn w:val="Normal"/>
    <w:link w:val="CommentTextChar"/>
    <w:uiPriority w:val="99"/>
    <w:semiHidden/>
    <w:unhideWhenUsed/>
    <w:rsid w:val="00033345"/>
    <w:pPr>
      <w:widowControl w:val="0"/>
      <w:spacing w:after="0"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3345"/>
    <w:rPr>
      <w:rFonts w:ascii="Times New Roman" w:eastAsia="Times New Roman" w:hAnsi="Times New Roman" w:cs="Times New Roman"/>
      <w:sz w:val="20"/>
      <w:szCs w:val="20"/>
    </w:rPr>
  </w:style>
  <w:style w:type="paragraph" w:styleId="ListParagraph">
    <w:name w:val="List Paragraph"/>
    <w:basedOn w:val="Normal"/>
    <w:uiPriority w:val="34"/>
    <w:qFormat/>
    <w:rsid w:val="007C015D"/>
    <w:pPr>
      <w:ind w:left="720"/>
      <w:contextualSpacing/>
    </w:pPr>
  </w:style>
  <w:style w:type="paragraph" w:styleId="NoSpacing">
    <w:name w:val="No Spacing"/>
    <w:link w:val="NoSpacingChar"/>
    <w:uiPriority w:val="1"/>
    <w:qFormat/>
    <w:rsid w:val="00CB4BF7"/>
    <w:pPr>
      <w:spacing w:after="0" w:line="240" w:lineRule="auto"/>
    </w:pPr>
    <w:rPr>
      <w:rFonts w:eastAsiaTheme="minorEastAsia"/>
    </w:rPr>
  </w:style>
  <w:style w:type="character" w:customStyle="1" w:styleId="NoSpacingChar">
    <w:name w:val="No Spacing Char"/>
    <w:basedOn w:val="DefaultParagraphFont"/>
    <w:link w:val="NoSpacing"/>
    <w:uiPriority w:val="1"/>
    <w:rsid w:val="00CB4BF7"/>
    <w:rPr>
      <w:rFonts w:eastAsiaTheme="minorEastAsia"/>
    </w:rPr>
  </w:style>
  <w:style w:type="paragraph" w:styleId="Caption">
    <w:name w:val="caption"/>
    <w:basedOn w:val="Normal"/>
    <w:next w:val="Normal"/>
    <w:uiPriority w:val="35"/>
    <w:unhideWhenUsed/>
    <w:qFormat/>
    <w:rsid w:val="00624B2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20550">
      <w:bodyDiv w:val="1"/>
      <w:marLeft w:val="0"/>
      <w:marRight w:val="0"/>
      <w:marTop w:val="0"/>
      <w:marBottom w:val="0"/>
      <w:divBdr>
        <w:top w:val="none" w:sz="0" w:space="0" w:color="auto"/>
        <w:left w:val="none" w:sz="0" w:space="0" w:color="auto"/>
        <w:bottom w:val="none" w:sz="0" w:space="0" w:color="auto"/>
        <w:right w:val="none" w:sz="0" w:space="0" w:color="auto"/>
      </w:divBdr>
    </w:div>
    <w:div w:id="1543595847">
      <w:bodyDiv w:val="1"/>
      <w:marLeft w:val="0"/>
      <w:marRight w:val="0"/>
      <w:marTop w:val="0"/>
      <w:marBottom w:val="0"/>
      <w:divBdr>
        <w:top w:val="none" w:sz="0" w:space="0" w:color="auto"/>
        <w:left w:val="none" w:sz="0" w:space="0" w:color="auto"/>
        <w:bottom w:val="none" w:sz="0" w:space="0" w:color="auto"/>
        <w:right w:val="none" w:sz="0" w:space="0" w:color="auto"/>
      </w:divBdr>
      <w:divsChild>
        <w:div w:id="779104379">
          <w:marLeft w:val="0"/>
          <w:marRight w:val="150"/>
          <w:marTop w:val="0"/>
          <w:marBottom w:val="0"/>
          <w:divBdr>
            <w:top w:val="none" w:sz="0" w:space="0" w:color="auto"/>
            <w:left w:val="none" w:sz="0" w:space="0" w:color="auto"/>
            <w:bottom w:val="none" w:sz="0" w:space="0" w:color="auto"/>
            <w:right w:val="none" w:sz="0" w:space="0" w:color="auto"/>
          </w:divBdr>
        </w:div>
        <w:div w:id="1864325659">
          <w:marLeft w:val="150"/>
          <w:marRight w:val="0"/>
          <w:marTop w:val="0"/>
          <w:marBottom w:val="0"/>
          <w:divBdr>
            <w:top w:val="none" w:sz="0" w:space="0" w:color="auto"/>
            <w:left w:val="none" w:sz="0" w:space="0" w:color="auto"/>
            <w:bottom w:val="none" w:sz="0" w:space="0" w:color="auto"/>
            <w:right w:val="none" w:sz="0" w:space="0" w:color="auto"/>
          </w:divBdr>
        </w:div>
      </w:divsChild>
    </w:div>
    <w:div w:id="2114978689">
      <w:bodyDiv w:val="1"/>
      <w:marLeft w:val="0"/>
      <w:marRight w:val="0"/>
      <w:marTop w:val="0"/>
      <w:marBottom w:val="0"/>
      <w:divBdr>
        <w:top w:val="none" w:sz="0" w:space="0" w:color="auto"/>
        <w:left w:val="none" w:sz="0" w:space="0" w:color="auto"/>
        <w:bottom w:val="none" w:sz="0" w:space="0" w:color="auto"/>
        <w:right w:val="none" w:sz="0" w:space="0" w:color="auto"/>
      </w:divBdr>
      <w:divsChild>
        <w:div w:id="2061634629">
          <w:marLeft w:val="0"/>
          <w:marRight w:val="150"/>
          <w:marTop w:val="0"/>
          <w:marBottom w:val="0"/>
          <w:divBdr>
            <w:top w:val="none" w:sz="0" w:space="0" w:color="auto"/>
            <w:left w:val="none" w:sz="0" w:space="0" w:color="auto"/>
            <w:bottom w:val="none" w:sz="0" w:space="0" w:color="auto"/>
            <w:right w:val="none" w:sz="0" w:space="0" w:color="auto"/>
          </w:divBdr>
        </w:div>
        <w:div w:id="9190939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antcliff</cp:lastModifiedBy>
  <cp:revision>20</cp:revision>
  <cp:lastPrinted>2014-10-07T13:14:00Z</cp:lastPrinted>
  <dcterms:created xsi:type="dcterms:W3CDTF">2015-10-01T16:31:00Z</dcterms:created>
  <dcterms:modified xsi:type="dcterms:W3CDTF">2016-06-03T13:58:00Z</dcterms:modified>
</cp:coreProperties>
</file>