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0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18F3" w:rsidTr="0071249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D18F3" w:rsidRDefault="007D18F3" w:rsidP="007124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7D18F3" w:rsidRDefault="007D18F3" w:rsidP="00712496">
            <w:r>
              <w:rPr>
                <w:b/>
                <w:color w:val="FFFFFF" w:themeColor="background1"/>
              </w:rPr>
              <w:t>Description</w:t>
            </w:r>
          </w:p>
        </w:tc>
      </w:tr>
      <w:tr w:rsidR="007D18F3" w:rsidTr="00712496">
        <w:tc>
          <w:tcPr>
            <w:tcW w:w="4788" w:type="dxa"/>
          </w:tcPr>
          <w:p w:rsidR="007D18F3" w:rsidRDefault="007D18F3" w:rsidP="00712496">
            <w:r>
              <w:t>Description of neighborhood, community, region, and/or state including economic indicators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>
              <w:t>History and role of organization within its broader context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 w:rsidRPr="007D18F3">
              <w:t>Membership as part of a multilevel system, including regulatory and funding agencies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>
              <w:t>Relationship with “higher” levels in the multilevel systems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 w:rsidRPr="007D18F3">
              <w:t>Relevant laws, regulations, standards, guidelines, and policies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 w:rsidRPr="007D18F3">
              <w:t>Relationship with/potential influences from other members of multilevel system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 w:rsidRPr="007D18F3">
              <w:t>Influence from accrediting and other professional regulatory bodies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>
              <w:t xml:space="preserve">Membership of organizational agents (individuals) in professional groups, coalitions, partnerships, or other </w:t>
            </w:r>
            <w:proofErr w:type="spellStart"/>
            <w:r>
              <w:t>interorganizational</w:t>
            </w:r>
            <w:proofErr w:type="spellEnd"/>
            <w:r>
              <w:t xml:space="preserve"> groups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>
              <w:t xml:space="preserve">Potential influence of </w:t>
            </w:r>
            <w:proofErr w:type="spellStart"/>
            <w:r>
              <w:t>interorganizational</w:t>
            </w:r>
            <w:proofErr w:type="spellEnd"/>
            <w:r>
              <w:t xml:space="preserve"> groups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>
              <w:t>Possible relevant national, state, and/or local media and events</w:t>
            </w:r>
          </w:p>
        </w:tc>
        <w:tc>
          <w:tcPr>
            <w:tcW w:w="4788" w:type="dxa"/>
          </w:tcPr>
          <w:p w:rsidR="007D18F3" w:rsidRDefault="007D18F3" w:rsidP="00712496"/>
        </w:tc>
      </w:tr>
      <w:tr w:rsidR="007D18F3" w:rsidTr="00712496">
        <w:tc>
          <w:tcPr>
            <w:tcW w:w="4788" w:type="dxa"/>
          </w:tcPr>
          <w:p w:rsidR="007D18F3" w:rsidRDefault="007D18F3" w:rsidP="00712496">
            <w:r>
              <w:t>Other relevant information</w:t>
            </w:r>
          </w:p>
        </w:tc>
        <w:tc>
          <w:tcPr>
            <w:tcW w:w="4788" w:type="dxa"/>
          </w:tcPr>
          <w:p w:rsidR="007D18F3" w:rsidRDefault="007D18F3" w:rsidP="00712496"/>
        </w:tc>
      </w:tr>
    </w:tbl>
    <w:p w:rsidR="00B87749" w:rsidRPr="00712496" w:rsidRDefault="00712496" w:rsidP="00712496">
      <w:pPr>
        <w:rPr>
          <w:sz w:val="28"/>
          <w:szCs w:val="28"/>
        </w:rPr>
      </w:pPr>
      <w:r w:rsidRPr="00712496">
        <w:rPr>
          <w:sz w:val="28"/>
          <w:szCs w:val="28"/>
        </w:rPr>
        <w:t xml:space="preserve">Worksheet 2.3 </w:t>
      </w:r>
      <w:proofErr w:type="gramStart"/>
      <w:r w:rsidRPr="00712496">
        <w:rPr>
          <w:sz w:val="28"/>
          <w:szCs w:val="28"/>
        </w:rPr>
        <w:t>Template</w:t>
      </w:r>
      <w:proofErr w:type="gramEnd"/>
      <w:r w:rsidRPr="00712496">
        <w:rPr>
          <w:sz w:val="28"/>
          <w:szCs w:val="28"/>
        </w:rPr>
        <w:t xml:space="preserve"> for Preliminary List of Organizational Characteristics Related to Multilevel Systems, </w:t>
      </w:r>
      <w:proofErr w:type="spellStart"/>
      <w:r w:rsidRPr="00712496">
        <w:rPr>
          <w:sz w:val="28"/>
          <w:szCs w:val="28"/>
        </w:rPr>
        <w:t>Interorganizational</w:t>
      </w:r>
      <w:proofErr w:type="spellEnd"/>
      <w:r w:rsidRPr="00712496">
        <w:rPr>
          <w:sz w:val="28"/>
          <w:szCs w:val="28"/>
        </w:rPr>
        <w:t xml:space="preserve"> Networks, and Other External Factors</w:t>
      </w:r>
    </w:p>
    <w:sectPr w:rsidR="00B87749" w:rsidRPr="00712496" w:rsidSect="00581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70" w:rsidRDefault="00FF1F70" w:rsidP="00FF1F70">
      <w:pPr>
        <w:spacing w:after="0" w:line="240" w:lineRule="auto"/>
      </w:pPr>
      <w:r>
        <w:separator/>
      </w:r>
    </w:p>
  </w:endnote>
  <w:endnote w:type="continuationSeparator" w:id="0">
    <w:p w:rsidR="00FF1F70" w:rsidRDefault="00FF1F70" w:rsidP="00FF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0" w:rsidRDefault="00FF1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0" w:rsidRDefault="00FF1F70" w:rsidP="00FF1F70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FF1F70" w:rsidRDefault="00FF1F7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0" w:rsidRDefault="00FF1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70" w:rsidRDefault="00FF1F70" w:rsidP="00FF1F70">
      <w:pPr>
        <w:spacing w:after="0" w:line="240" w:lineRule="auto"/>
      </w:pPr>
      <w:r>
        <w:separator/>
      </w:r>
    </w:p>
  </w:footnote>
  <w:footnote w:type="continuationSeparator" w:id="0">
    <w:p w:rsidR="00FF1F70" w:rsidRDefault="00FF1F70" w:rsidP="00FF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0" w:rsidRDefault="00FF1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0" w:rsidRDefault="00FF1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0" w:rsidRDefault="00FF1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8F3"/>
    <w:rsid w:val="00003A4C"/>
    <w:rsid w:val="000B3F08"/>
    <w:rsid w:val="002230DA"/>
    <w:rsid w:val="002D125C"/>
    <w:rsid w:val="00375A0F"/>
    <w:rsid w:val="00493846"/>
    <w:rsid w:val="00581013"/>
    <w:rsid w:val="00712496"/>
    <w:rsid w:val="007D18F3"/>
    <w:rsid w:val="008B35CE"/>
    <w:rsid w:val="0096055C"/>
    <w:rsid w:val="00984895"/>
    <w:rsid w:val="009B3826"/>
    <w:rsid w:val="00BE6344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70"/>
  </w:style>
  <w:style w:type="paragraph" w:styleId="Footer">
    <w:name w:val="footer"/>
    <w:basedOn w:val="Normal"/>
    <w:link w:val="FooterChar"/>
    <w:uiPriority w:val="99"/>
    <w:unhideWhenUsed/>
    <w:rsid w:val="00FF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2015-03-27T20:01:00Z</dcterms:created>
  <dcterms:modified xsi:type="dcterms:W3CDTF">2015-03-30T23:28:00Z</dcterms:modified>
</cp:coreProperties>
</file>