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30" w:rsidRPr="000D1230" w:rsidRDefault="000D1230">
      <w:pPr>
        <w:rPr>
          <w:sz w:val="28"/>
          <w:szCs w:val="28"/>
        </w:rPr>
      </w:pPr>
      <w:r w:rsidRPr="000D1230">
        <w:rPr>
          <w:sz w:val="28"/>
          <w:szCs w:val="28"/>
        </w:rPr>
        <w:t>Worksheet 9.2 Providing Formative Process Evaluation Feedback in SHAPES</w:t>
      </w:r>
    </w:p>
    <w:p w:rsidR="000D1230" w:rsidRDefault="000D1230">
      <w:pPr>
        <w:rPr>
          <w:b/>
        </w:rPr>
      </w:pPr>
    </w:p>
    <w:p w:rsidR="004D595D" w:rsidRDefault="008D54EF">
      <w:pPr>
        <w:rPr>
          <w:b/>
        </w:rPr>
      </w:pPr>
      <w:r w:rsidRPr="004D595D">
        <w:rPr>
          <w:b/>
        </w:rPr>
        <w:t>School_______________</w:t>
      </w:r>
      <w:r w:rsidR="004D595D">
        <w:rPr>
          <w:b/>
        </w:rPr>
        <w:t>_____ Classroom/teacher_____</w:t>
      </w:r>
      <w:r w:rsidRPr="004D595D">
        <w:rPr>
          <w:b/>
        </w:rPr>
        <w:t>______________ Date of observation_______</w:t>
      </w:r>
    </w:p>
    <w:p w:rsidR="008D54EF" w:rsidRPr="004D595D" w:rsidRDefault="008D54EF">
      <w:pPr>
        <w:rPr>
          <w:b/>
        </w:rPr>
      </w:pPr>
      <w:r w:rsidRPr="004D595D">
        <w:rPr>
          <w:b/>
        </w:rPr>
        <w:t>Process Form: Providing physical PA opportunities per day and week for each classroom/teacher.</w:t>
      </w:r>
    </w:p>
    <w:tbl>
      <w:tblPr>
        <w:tblStyle w:val="TableGrid"/>
        <w:tblW w:w="11368" w:type="dxa"/>
        <w:tblInd w:w="-883" w:type="dxa"/>
        <w:tblLook w:val="04A0" w:firstRow="1" w:lastRow="0" w:firstColumn="1" w:lastColumn="0" w:noHBand="0" w:noVBand="1"/>
      </w:tblPr>
      <w:tblGrid>
        <w:gridCol w:w="1609"/>
        <w:gridCol w:w="1734"/>
        <w:gridCol w:w="1603"/>
        <w:gridCol w:w="1604"/>
        <w:gridCol w:w="1603"/>
        <w:gridCol w:w="1604"/>
        <w:gridCol w:w="1611"/>
      </w:tblGrid>
      <w:tr w:rsidR="007F2E74" w:rsidRPr="008D54EF" w:rsidTr="008D54EF">
        <w:trPr>
          <w:trHeight w:val="553"/>
        </w:trPr>
        <w:tc>
          <w:tcPr>
            <w:tcW w:w="1624" w:type="dxa"/>
            <w:shd w:val="clear" w:color="auto" w:fill="7F7F7F" w:themeFill="text1" w:themeFillTint="80"/>
          </w:tcPr>
          <w:p w:rsidR="008D54EF" w:rsidRPr="008D54EF" w:rsidRDefault="008D54EF">
            <w:pPr>
              <w:rPr>
                <w:b/>
                <w:color w:val="FFFFFF" w:themeColor="background1"/>
              </w:rPr>
            </w:pPr>
            <w:r w:rsidRPr="008D54EF">
              <w:rPr>
                <w:b/>
                <w:color w:val="FFFFFF" w:themeColor="background1"/>
              </w:rPr>
              <w:t>Write in day of the week</w:t>
            </w:r>
            <w:r w:rsidR="007F2E74">
              <w:rPr>
                <w:b/>
                <w:color w:val="FFFFFF" w:themeColor="background1"/>
              </w:rPr>
              <w:t>:</w:t>
            </w:r>
          </w:p>
        </w:tc>
        <w:tc>
          <w:tcPr>
            <w:tcW w:w="1624" w:type="dxa"/>
            <w:shd w:val="clear" w:color="auto" w:fill="7F7F7F" w:themeFill="text1" w:themeFillTint="80"/>
          </w:tcPr>
          <w:p w:rsidR="008D54EF" w:rsidRPr="008D54EF" w:rsidRDefault="007F2E74" w:rsidP="008D54E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Opportunity teacher </w:t>
            </w:r>
            <w:r w:rsidR="008D54EF" w:rsidRPr="008D54EF">
              <w:rPr>
                <w:b/>
                <w:color w:val="FFFFFF" w:themeColor="background1"/>
              </w:rPr>
              <w:t>provides by day of week</w:t>
            </w:r>
            <w:r>
              <w:rPr>
                <w:b/>
                <w:color w:val="FFFFFF" w:themeColor="background1"/>
              </w:rPr>
              <w:t xml:space="preserve"> </w:t>
            </w:r>
            <w:r w:rsidR="008D54EF" w:rsidRPr="008D54EF">
              <w:rPr>
                <w:b/>
                <w:color w:val="FFFFFF" w:themeColor="background1"/>
              </w:rPr>
              <w:t>(one day/observation</w:t>
            </w:r>
          </w:p>
          <w:p w:rsidR="008D54EF" w:rsidRPr="008D54EF" w:rsidRDefault="008D54EF" w:rsidP="008D54EF">
            <w:pPr>
              <w:rPr>
                <w:b/>
                <w:color w:val="FFFFFF" w:themeColor="background1"/>
              </w:rPr>
            </w:pPr>
            <w:r w:rsidRPr="008D54EF">
              <w:rPr>
                <w:b/>
                <w:color w:val="FFFFFF" w:themeColor="background1"/>
              </w:rPr>
              <w:t xml:space="preserve">per week) </w:t>
            </w:r>
            <w:r w:rsidR="007F2E74">
              <w:rPr>
                <w:b/>
                <w:noProof/>
                <w:color w:val="FFFFFF" w:themeColor="background1"/>
              </w:rPr>
              <w:drawing>
                <wp:inline distT="0" distB="0" distL="0" distR="0">
                  <wp:extent cx="144852" cy="114191"/>
                  <wp:effectExtent l="19050" t="0" r="7548" b="0"/>
                  <wp:docPr id="1" name="Picture 0" descr="white-check-mar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-check-mark-hi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6" cy="11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564A">
              <w:rPr>
                <w:b/>
                <w:color w:val="FFFFFF" w:themeColor="background1"/>
              </w:rPr>
              <w:t xml:space="preserve"> </w:t>
            </w:r>
            <w:r w:rsidRPr="008D54EF">
              <w:rPr>
                <w:b/>
                <w:color w:val="FFFFFF" w:themeColor="background1"/>
              </w:rPr>
              <w:t>= yes</w:t>
            </w:r>
          </w:p>
        </w:tc>
        <w:tc>
          <w:tcPr>
            <w:tcW w:w="1624" w:type="dxa"/>
            <w:shd w:val="clear" w:color="auto" w:fill="7F7F7F" w:themeFill="text1" w:themeFillTint="80"/>
          </w:tcPr>
          <w:p w:rsidR="008D54EF" w:rsidRPr="008D54EF" w:rsidRDefault="00D11F81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5.05pt;margin-top:.8pt;width:319.9pt;height:93.35pt;z-index:251662336;mso-position-horizontal-relative:text;mso-position-vertical-relative:text;mso-width-relative:margin;mso-height-relative:margin" fillcolor="gray [1629]">
                  <v:textbox>
                    <w:txbxContent>
                      <w:p w:rsidR="007F2E74" w:rsidRPr="007F2E74" w:rsidRDefault="007F2E74" w:rsidP="007F2E74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7F2E74">
                          <w:rPr>
                            <w:b/>
                            <w:color w:val="FFFFFF" w:themeColor="background1"/>
                          </w:rPr>
                          <w:t>Frequency of opportunities by day of week, duration in minutes, and time of day of each observed on the day of observation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4" w:type="dxa"/>
            <w:shd w:val="clear" w:color="auto" w:fill="7F7F7F" w:themeFill="text1" w:themeFillTint="80"/>
          </w:tcPr>
          <w:p w:rsidR="008D54EF" w:rsidRPr="008D54EF" w:rsidRDefault="008D54EF">
            <w:pPr>
              <w:rPr>
                <w:b/>
                <w:color w:val="FFFFFF" w:themeColor="background1"/>
              </w:rPr>
            </w:pPr>
          </w:p>
        </w:tc>
        <w:tc>
          <w:tcPr>
            <w:tcW w:w="1624" w:type="dxa"/>
            <w:shd w:val="clear" w:color="auto" w:fill="7F7F7F" w:themeFill="text1" w:themeFillTint="80"/>
          </w:tcPr>
          <w:p w:rsidR="008D54EF" w:rsidRPr="008D54EF" w:rsidRDefault="008D54EF">
            <w:pPr>
              <w:rPr>
                <w:b/>
                <w:color w:val="FFFFFF" w:themeColor="background1"/>
              </w:rPr>
            </w:pPr>
          </w:p>
        </w:tc>
        <w:tc>
          <w:tcPr>
            <w:tcW w:w="1624" w:type="dxa"/>
            <w:shd w:val="clear" w:color="auto" w:fill="7F7F7F" w:themeFill="text1" w:themeFillTint="80"/>
          </w:tcPr>
          <w:p w:rsidR="008D54EF" w:rsidRPr="008D54EF" w:rsidRDefault="008D54EF">
            <w:pPr>
              <w:rPr>
                <w:b/>
                <w:color w:val="FFFFFF" w:themeColor="background1"/>
              </w:rPr>
            </w:pPr>
          </w:p>
        </w:tc>
        <w:tc>
          <w:tcPr>
            <w:tcW w:w="1624" w:type="dxa"/>
            <w:shd w:val="clear" w:color="auto" w:fill="7F7F7F" w:themeFill="text1" w:themeFillTint="80"/>
          </w:tcPr>
          <w:p w:rsidR="008D54EF" w:rsidRPr="008D54EF" w:rsidRDefault="007F2E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Number of children present</w:t>
            </w:r>
          </w:p>
        </w:tc>
      </w:tr>
      <w:tr w:rsidR="007F2E74" w:rsidTr="007F2E74">
        <w:trPr>
          <w:trHeight w:val="503"/>
        </w:trPr>
        <w:tc>
          <w:tcPr>
            <w:tcW w:w="1624" w:type="dxa"/>
          </w:tcPr>
          <w:p w:rsidR="008D54EF" w:rsidRDefault="00D11F81">
            <w:r>
              <w:rPr>
                <w:noProof/>
                <w:lang w:eastAsia="zh-TW"/>
              </w:rPr>
              <w:pict>
                <v:shape id="_x0000_s1026" type="#_x0000_t202" style="position:absolute;margin-left:-5.35pt;margin-top:-.75pt;width:80.35pt;height:54.55pt;z-index:251660288;mso-position-horizontal-relative:text;mso-position-vertical-relative:text;mso-width-relative:margin;mso-height-relative:margin">
                  <v:textbox>
                    <w:txbxContent>
                      <w:p w:rsidR="007F2E74" w:rsidRPr="008D54EF" w:rsidRDefault="007F2E74">
                        <w:pPr>
                          <w:rPr>
                            <w:b/>
                          </w:rPr>
                        </w:pPr>
                        <w:r w:rsidRPr="008D54EF">
                          <w:rPr>
                            <w:b/>
                          </w:rPr>
                          <w:t>Component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D11F81">
            <w:r>
              <w:rPr>
                <w:noProof/>
                <w:lang w:eastAsia="zh-TW"/>
              </w:rPr>
              <w:pict>
                <v:shape id="_x0000_s1028" type="#_x0000_t202" style="position:absolute;margin-left:-5.05pt;margin-top:.4pt;width:159.05pt;height:25.55pt;z-index:251664384;mso-position-horizontal-relative:text;mso-position-vertical-relative:text;mso-width-relative:margin;mso-height-relative:margin">
                  <v:textbox>
                    <w:txbxContent>
                      <w:p w:rsidR="007F2E74" w:rsidRDefault="007F2E74">
                        <w:r>
                          <w:t>1</w:t>
                        </w:r>
                        <w:r w:rsidRPr="007F2E74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occurrence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4" w:type="dxa"/>
          </w:tcPr>
          <w:p w:rsidR="008D54EF" w:rsidRDefault="00D11F81">
            <w:r>
              <w:rPr>
                <w:noProof/>
              </w:rPr>
              <w:pict>
                <v:shape id="_x0000_s1029" type="#_x0000_t202" style="position:absolute;margin-left:73.9pt;margin-top:.4pt;width:160.85pt;height:25.55pt;z-index:251665408;mso-position-horizontal-relative:text;mso-position-vertical-relative:text;mso-width-relative:margin;mso-height-relative:margin">
                  <v:textbox>
                    <w:txbxContent>
                      <w:p w:rsidR="007F2E74" w:rsidRDefault="007F2E74" w:rsidP="007F2E74">
                        <w:r>
                          <w:t>2</w:t>
                        </w:r>
                        <w:r w:rsidRPr="007F2E74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occurrence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</w:tr>
      <w:tr w:rsidR="007F2E74" w:rsidTr="007F2E74">
        <w:trPr>
          <w:trHeight w:val="566"/>
        </w:trPr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  <w:p w:rsidR="007F2E74" w:rsidRDefault="007F2E74">
            <w:r>
              <w:t>Min</w:t>
            </w:r>
          </w:p>
        </w:tc>
        <w:tc>
          <w:tcPr>
            <w:tcW w:w="1624" w:type="dxa"/>
          </w:tcPr>
          <w:p w:rsidR="007F2E74" w:rsidRDefault="007F2E74"/>
          <w:p w:rsidR="008D54EF" w:rsidRDefault="007F2E74">
            <w:r>
              <w:t>Time</w:t>
            </w:r>
          </w:p>
        </w:tc>
        <w:tc>
          <w:tcPr>
            <w:tcW w:w="1624" w:type="dxa"/>
          </w:tcPr>
          <w:p w:rsidR="007F2E74" w:rsidRDefault="007F2E74"/>
          <w:p w:rsidR="008D54EF" w:rsidRDefault="007F2E74">
            <w:r>
              <w:t>Min</w:t>
            </w:r>
          </w:p>
        </w:tc>
        <w:tc>
          <w:tcPr>
            <w:tcW w:w="1624" w:type="dxa"/>
          </w:tcPr>
          <w:p w:rsidR="007F2E74" w:rsidRDefault="007F2E74" w:rsidP="007F2E74"/>
          <w:p w:rsidR="008D54EF" w:rsidRDefault="007F2E74" w:rsidP="007F2E74">
            <w:r>
              <w:t>Time</w:t>
            </w:r>
          </w:p>
        </w:tc>
        <w:tc>
          <w:tcPr>
            <w:tcW w:w="1624" w:type="dxa"/>
          </w:tcPr>
          <w:p w:rsidR="008D54EF" w:rsidRDefault="008D54EF"/>
        </w:tc>
      </w:tr>
      <w:tr w:rsidR="007F2E74" w:rsidTr="007F2E74">
        <w:trPr>
          <w:trHeight w:val="404"/>
        </w:trPr>
        <w:tc>
          <w:tcPr>
            <w:tcW w:w="1624" w:type="dxa"/>
          </w:tcPr>
          <w:p w:rsidR="008D54EF" w:rsidRDefault="007F2E74">
            <w:r>
              <w:t>Move in</w:t>
            </w:r>
          </w:p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</w:tr>
      <w:tr w:rsidR="007F2E74" w:rsidTr="007F2E74">
        <w:trPr>
          <w:trHeight w:val="395"/>
        </w:trPr>
        <w:tc>
          <w:tcPr>
            <w:tcW w:w="1624" w:type="dxa"/>
          </w:tcPr>
          <w:p w:rsidR="008D54EF" w:rsidRDefault="007F2E74">
            <w:r>
              <w:t>Move to Learn</w:t>
            </w:r>
          </w:p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</w:tr>
      <w:tr w:rsidR="007F2E74" w:rsidTr="008D54EF">
        <w:trPr>
          <w:trHeight w:val="284"/>
        </w:trPr>
        <w:tc>
          <w:tcPr>
            <w:tcW w:w="1624" w:type="dxa"/>
          </w:tcPr>
          <w:p w:rsidR="008D54EF" w:rsidRDefault="007F2E74">
            <w:r>
              <w:t>Move out (recess)</w:t>
            </w:r>
          </w:p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  <w:tc>
          <w:tcPr>
            <w:tcW w:w="1624" w:type="dxa"/>
          </w:tcPr>
          <w:p w:rsidR="008D54EF" w:rsidRDefault="008D54EF"/>
        </w:tc>
      </w:tr>
    </w:tbl>
    <w:p w:rsidR="008D54EF" w:rsidRDefault="008D54EF"/>
    <w:p w:rsidR="008D54EF" w:rsidRPr="004D595D" w:rsidRDefault="008D54EF">
      <w:pPr>
        <w:rPr>
          <w:b/>
        </w:rPr>
      </w:pPr>
      <w:r w:rsidRPr="004D595D">
        <w:rPr>
          <w:b/>
        </w:rPr>
        <w:t>Fidelity of PA opportunities provided: Skill shapers/PE</w:t>
      </w:r>
    </w:p>
    <w:tbl>
      <w:tblPr>
        <w:tblStyle w:val="TableGrid"/>
        <w:tblW w:w="11291" w:type="dxa"/>
        <w:tblInd w:w="-842" w:type="dxa"/>
        <w:tblLook w:val="04A0" w:firstRow="1" w:lastRow="0" w:firstColumn="1" w:lastColumn="0" w:noHBand="0" w:noVBand="1"/>
      </w:tblPr>
      <w:tblGrid>
        <w:gridCol w:w="3110"/>
        <w:gridCol w:w="2340"/>
        <w:gridCol w:w="2160"/>
        <w:gridCol w:w="1980"/>
        <w:gridCol w:w="1701"/>
      </w:tblGrid>
      <w:tr w:rsidR="007F2E74" w:rsidRPr="007F2E74" w:rsidTr="007F2E74">
        <w:trPr>
          <w:trHeight w:val="737"/>
        </w:trPr>
        <w:tc>
          <w:tcPr>
            <w:tcW w:w="3110" w:type="dxa"/>
            <w:shd w:val="clear" w:color="auto" w:fill="7F7F7F" w:themeFill="text1" w:themeFillTint="80"/>
          </w:tcPr>
          <w:p w:rsidR="007F2E74" w:rsidRPr="007F2E74" w:rsidRDefault="007F2E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Write in day of week: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7F2E74" w:rsidRPr="007F2E74" w:rsidRDefault="00D11F81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zh-TW"/>
              </w:rPr>
              <w:pict>
                <v:shape id="_x0000_s1030" type="#_x0000_t202" style="position:absolute;margin-left:-5.7pt;margin-top:.85pt;width:324pt;height:36.8pt;z-index:251667456;mso-position-horizontal-relative:text;mso-position-vertical-relative:text;mso-width-relative:margin;mso-height-relative:margin" fillcolor="gray [1629]">
                  <v:textbox>
                    <w:txbxContent>
                      <w:p w:rsidR="007F2E74" w:rsidRPr="007F2E74" w:rsidRDefault="007F2E74" w:rsidP="007F2E74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7F2E74">
                          <w:rPr>
                            <w:b/>
                            <w:color w:val="FFFFFF" w:themeColor="background1"/>
                          </w:rPr>
                          <w:t>PA Fidelity R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ating for up to three occasions </w:t>
                        </w:r>
                        <w:r w:rsidRPr="007F2E74">
                          <w:rPr>
                            <w:b/>
                            <w:color w:val="FFFFFF" w:themeColor="background1"/>
                          </w:rPr>
                          <w:t>per day of observation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7F2E74" w:rsidRPr="007F2E74" w:rsidRDefault="007F2E74">
            <w:pPr>
              <w:rPr>
                <w:b/>
                <w:color w:val="FFFFFF" w:themeColor="background1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:rsidR="007F2E74" w:rsidRPr="007F2E74" w:rsidRDefault="007F2E74">
            <w:pPr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7F2E74" w:rsidRPr="007F2E74" w:rsidRDefault="007F2E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7F2E74" w:rsidTr="004D595D">
        <w:trPr>
          <w:trHeight w:val="440"/>
        </w:trPr>
        <w:tc>
          <w:tcPr>
            <w:tcW w:w="3110" w:type="dxa"/>
          </w:tcPr>
          <w:p w:rsidR="007F2E74" w:rsidRPr="007F2E74" w:rsidRDefault="007F2E74">
            <w:pPr>
              <w:rPr>
                <w:b/>
              </w:rPr>
            </w:pPr>
            <w:r>
              <w:rPr>
                <w:b/>
              </w:rPr>
              <w:t>Component</w:t>
            </w:r>
            <w:r w:rsidRPr="004D595D">
              <w:t>:</w:t>
            </w:r>
            <w:r w:rsidR="004D595D">
              <w:t xml:space="preserve"> _______________</w:t>
            </w:r>
          </w:p>
        </w:tc>
        <w:tc>
          <w:tcPr>
            <w:tcW w:w="2340" w:type="dxa"/>
          </w:tcPr>
          <w:p w:rsidR="004D595D" w:rsidRDefault="004D595D">
            <w:r>
              <w:t>1</w:t>
            </w:r>
            <w:r w:rsidRPr="004D595D">
              <w:rPr>
                <w:vertAlign w:val="superscript"/>
              </w:rPr>
              <w:t>st</w:t>
            </w:r>
          </w:p>
        </w:tc>
        <w:tc>
          <w:tcPr>
            <w:tcW w:w="2160" w:type="dxa"/>
          </w:tcPr>
          <w:p w:rsidR="007F2E74" w:rsidRDefault="004D595D">
            <w:r>
              <w:t>2</w:t>
            </w:r>
            <w:r w:rsidRPr="004D595D">
              <w:rPr>
                <w:vertAlign w:val="superscript"/>
              </w:rPr>
              <w:t>nd</w:t>
            </w:r>
          </w:p>
        </w:tc>
        <w:tc>
          <w:tcPr>
            <w:tcW w:w="1980" w:type="dxa"/>
          </w:tcPr>
          <w:p w:rsidR="007F2E74" w:rsidRDefault="004D595D">
            <w:r>
              <w:t>3</w:t>
            </w:r>
            <w:r w:rsidRPr="004D595D">
              <w:rPr>
                <w:vertAlign w:val="superscript"/>
              </w:rPr>
              <w:t>rd</w:t>
            </w:r>
          </w:p>
        </w:tc>
        <w:tc>
          <w:tcPr>
            <w:tcW w:w="1701" w:type="dxa"/>
          </w:tcPr>
          <w:p w:rsidR="007F2E74" w:rsidRDefault="00D11F81">
            <w:r>
              <w:rPr>
                <w:noProof/>
                <w:lang w:eastAsia="zh-TW"/>
              </w:rPr>
              <w:pict>
                <v:shape id="_x0000_s1032" type="#_x0000_t202" style="position:absolute;margin-left:-5.7pt;margin-top:.3pt;width:84.05pt;height:156.9pt;z-index:251669504;mso-position-horizontal-relative:text;mso-position-vertical-relative:text;mso-width-relative:margin;mso-height-relative:margin">
                  <v:textbox>
                    <w:txbxContent>
                      <w:p w:rsidR="004D595D" w:rsidRDefault="004D595D"/>
                    </w:txbxContent>
                  </v:textbox>
                </v:shape>
              </w:pict>
            </w:r>
          </w:p>
        </w:tc>
      </w:tr>
      <w:tr w:rsidR="007F2E74" w:rsidTr="004D595D">
        <w:trPr>
          <w:trHeight w:val="449"/>
        </w:trPr>
        <w:tc>
          <w:tcPr>
            <w:tcW w:w="3110" w:type="dxa"/>
          </w:tcPr>
          <w:p w:rsidR="007F2E74" w:rsidRDefault="004D595D">
            <w:r>
              <w:t>(R1) 50% MVPA</w:t>
            </w:r>
          </w:p>
        </w:tc>
        <w:tc>
          <w:tcPr>
            <w:tcW w:w="2340" w:type="dxa"/>
          </w:tcPr>
          <w:p w:rsidR="007F2E74" w:rsidRDefault="007F2E74"/>
        </w:tc>
        <w:tc>
          <w:tcPr>
            <w:tcW w:w="2160" w:type="dxa"/>
          </w:tcPr>
          <w:p w:rsidR="007F2E74" w:rsidRDefault="007F2E74"/>
        </w:tc>
        <w:tc>
          <w:tcPr>
            <w:tcW w:w="1980" w:type="dxa"/>
          </w:tcPr>
          <w:p w:rsidR="007F2E74" w:rsidRDefault="007F2E74"/>
        </w:tc>
        <w:tc>
          <w:tcPr>
            <w:tcW w:w="1701" w:type="dxa"/>
          </w:tcPr>
          <w:p w:rsidR="007F2E74" w:rsidRDefault="007F2E74"/>
        </w:tc>
      </w:tr>
      <w:tr w:rsidR="007F2E74" w:rsidTr="004D595D">
        <w:trPr>
          <w:trHeight w:val="422"/>
        </w:trPr>
        <w:tc>
          <w:tcPr>
            <w:tcW w:w="3110" w:type="dxa"/>
          </w:tcPr>
          <w:p w:rsidR="007F2E74" w:rsidRDefault="004D595D">
            <w:r>
              <w:t>(R2) Opportunity</w:t>
            </w:r>
          </w:p>
        </w:tc>
        <w:tc>
          <w:tcPr>
            <w:tcW w:w="2340" w:type="dxa"/>
          </w:tcPr>
          <w:p w:rsidR="007F2E74" w:rsidRDefault="007F2E74"/>
        </w:tc>
        <w:tc>
          <w:tcPr>
            <w:tcW w:w="2160" w:type="dxa"/>
          </w:tcPr>
          <w:p w:rsidR="007F2E74" w:rsidRDefault="007F2E74"/>
        </w:tc>
        <w:tc>
          <w:tcPr>
            <w:tcW w:w="1980" w:type="dxa"/>
          </w:tcPr>
          <w:p w:rsidR="007F2E74" w:rsidRDefault="007F2E74"/>
        </w:tc>
        <w:tc>
          <w:tcPr>
            <w:tcW w:w="1701" w:type="dxa"/>
          </w:tcPr>
          <w:p w:rsidR="007F2E74" w:rsidRDefault="007F2E74"/>
        </w:tc>
      </w:tr>
      <w:tr w:rsidR="007F2E74" w:rsidTr="004D595D">
        <w:trPr>
          <w:trHeight w:val="494"/>
        </w:trPr>
        <w:tc>
          <w:tcPr>
            <w:tcW w:w="3110" w:type="dxa"/>
          </w:tcPr>
          <w:p w:rsidR="007F2E74" w:rsidRDefault="004D595D">
            <w:r>
              <w:t>(R3) Enjoy</w:t>
            </w:r>
          </w:p>
        </w:tc>
        <w:tc>
          <w:tcPr>
            <w:tcW w:w="2340" w:type="dxa"/>
          </w:tcPr>
          <w:p w:rsidR="007F2E74" w:rsidRDefault="007F2E74"/>
        </w:tc>
        <w:tc>
          <w:tcPr>
            <w:tcW w:w="2160" w:type="dxa"/>
          </w:tcPr>
          <w:p w:rsidR="007F2E74" w:rsidRDefault="007F2E74"/>
        </w:tc>
        <w:tc>
          <w:tcPr>
            <w:tcW w:w="1980" w:type="dxa"/>
          </w:tcPr>
          <w:p w:rsidR="007F2E74" w:rsidRDefault="007F2E74"/>
        </w:tc>
        <w:tc>
          <w:tcPr>
            <w:tcW w:w="1701" w:type="dxa"/>
          </w:tcPr>
          <w:p w:rsidR="007F2E74" w:rsidRDefault="007F2E74"/>
        </w:tc>
      </w:tr>
      <w:tr w:rsidR="007F2E74" w:rsidTr="004D595D">
        <w:trPr>
          <w:trHeight w:val="476"/>
        </w:trPr>
        <w:tc>
          <w:tcPr>
            <w:tcW w:w="3110" w:type="dxa"/>
          </w:tcPr>
          <w:p w:rsidR="007F2E74" w:rsidRDefault="004D595D">
            <w:r>
              <w:t>(R4) Engage</w:t>
            </w:r>
          </w:p>
        </w:tc>
        <w:tc>
          <w:tcPr>
            <w:tcW w:w="2340" w:type="dxa"/>
          </w:tcPr>
          <w:p w:rsidR="007F2E74" w:rsidRDefault="007F2E74"/>
        </w:tc>
        <w:tc>
          <w:tcPr>
            <w:tcW w:w="2160" w:type="dxa"/>
          </w:tcPr>
          <w:p w:rsidR="007F2E74" w:rsidRDefault="007F2E74"/>
        </w:tc>
        <w:tc>
          <w:tcPr>
            <w:tcW w:w="1980" w:type="dxa"/>
          </w:tcPr>
          <w:p w:rsidR="007F2E74" w:rsidRDefault="007F2E74"/>
        </w:tc>
        <w:tc>
          <w:tcPr>
            <w:tcW w:w="1701" w:type="dxa"/>
          </w:tcPr>
          <w:p w:rsidR="007F2E74" w:rsidRDefault="007F2E74"/>
        </w:tc>
      </w:tr>
      <w:tr w:rsidR="007F2E74" w:rsidTr="004D595D">
        <w:trPr>
          <w:trHeight w:val="449"/>
        </w:trPr>
        <w:tc>
          <w:tcPr>
            <w:tcW w:w="3110" w:type="dxa"/>
          </w:tcPr>
          <w:p w:rsidR="007F2E74" w:rsidRDefault="004D595D">
            <w:r>
              <w:t>(R5) Adult encourage</w:t>
            </w:r>
          </w:p>
        </w:tc>
        <w:tc>
          <w:tcPr>
            <w:tcW w:w="2340" w:type="dxa"/>
          </w:tcPr>
          <w:p w:rsidR="007F2E74" w:rsidRDefault="007F2E74"/>
        </w:tc>
        <w:tc>
          <w:tcPr>
            <w:tcW w:w="2160" w:type="dxa"/>
          </w:tcPr>
          <w:p w:rsidR="007F2E74" w:rsidRDefault="007F2E74"/>
        </w:tc>
        <w:tc>
          <w:tcPr>
            <w:tcW w:w="1980" w:type="dxa"/>
          </w:tcPr>
          <w:p w:rsidR="007F2E74" w:rsidRDefault="007F2E74"/>
        </w:tc>
        <w:tc>
          <w:tcPr>
            <w:tcW w:w="1701" w:type="dxa"/>
          </w:tcPr>
          <w:p w:rsidR="007F2E74" w:rsidRDefault="007F2E74"/>
        </w:tc>
      </w:tr>
      <w:tr w:rsidR="007F2E74" w:rsidTr="004D595D">
        <w:trPr>
          <w:trHeight w:val="359"/>
        </w:trPr>
        <w:tc>
          <w:tcPr>
            <w:tcW w:w="3110" w:type="dxa"/>
          </w:tcPr>
          <w:p w:rsidR="007F2E74" w:rsidRDefault="004D595D">
            <w:r>
              <w:t>(R6) Adult active</w:t>
            </w:r>
          </w:p>
        </w:tc>
        <w:tc>
          <w:tcPr>
            <w:tcW w:w="2340" w:type="dxa"/>
          </w:tcPr>
          <w:p w:rsidR="007F2E74" w:rsidRDefault="007F2E74"/>
        </w:tc>
        <w:tc>
          <w:tcPr>
            <w:tcW w:w="2160" w:type="dxa"/>
          </w:tcPr>
          <w:p w:rsidR="007F2E74" w:rsidRDefault="007F2E74"/>
        </w:tc>
        <w:tc>
          <w:tcPr>
            <w:tcW w:w="1980" w:type="dxa"/>
          </w:tcPr>
          <w:p w:rsidR="007F2E74" w:rsidRDefault="007F2E74"/>
        </w:tc>
        <w:tc>
          <w:tcPr>
            <w:tcW w:w="1701" w:type="dxa"/>
          </w:tcPr>
          <w:p w:rsidR="007F2E74" w:rsidRDefault="007F2E74"/>
        </w:tc>
      </w:tr>
    </w:tbl>
    <w:p w:rsidR="004D595D" w:rsidRDefault="004D595D"/>
    <w:p w:rsidR="008660E9" w:rsidRDefault="008660E9">
      <w:bookmarkStart w:id="0" w:name="_GoBack"/>
      <w:bookmarkEnd w:id="0"/>
    </w:p>
    <w:p w:rsidR="008D54EF" w:rsidRPr="004D595D" w:rsidRDefault="008D54EF" w:rsidP="008D54EF">
      <w:pPr>
        <w:rPr>
          <w:b/>
        </w:rPr>
      </w:pPr>
      <w:r w:rsidRPr="004D595D">
        <w:rPr>
          <w:b/>
        </w:rPr>
        <w:lastRenderedPageBreak/>
        <w:t>OSRAC-P fidelity of PA opportunities provided: Activity level of children during observed intervention components (sedentary, light, or moderate-to-vigorous physical activity)</w:t>
      </w:r>
    </w:p>
    <w:tbl>
      <w:tblPr>
        <w:tblStyle w:val="TableGrid"/>
        <w:tblW w:w="11126" w:type="dxa"/>
        <w:tblInd w:w="-843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  <w:gridCol w:w="2226"/>
      </w:tblGrid>
      <w:tr w:rsidR="004D595D" w:rsidRPr="004D595D" w:rsidTr="004D595D">
        <w:trPr>
          <w:trHeight w:val="435"/>
        </w:trPr>
        <w:tc>
          <w:tcPr>
            <w:tcW w:w="2225" w:type="dxa"/>
            <w:shd w:val="clear" w:color="auto" w:fill="7F7F7F" w:themeFill="text1" w:themeFillTint="80"/>
          </w:tcPr>
          <w:p w:rsidR="004D595D" w:rsidRPr="004D595D" w:rsidRDefault="00D11F81" w:rsidP="008D54EF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zh-TW"/>
              </w:rPr>
              <w:pict>
                <v:shape id="_x0000_s1033" type="#_x0000_t202" style="position:absolute;margin-left:104.65pt;margin-top:.7pt;width:333.95pt;height:21.45pt;z-index:251671552;mso-width-relative:margin;mso-height-relative:margin" fillcolor="gray [1629]">
                  <v:textbox>
                    <w:txbxContent>
                      <w:p w:rsidR="004D595D" w:rsidRPr="004D595D" w:rsidRDefault="004D595D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4D595D">
                          <w:rPr>
                            <w:b/>
                            <w:color w:val="FFFFFF" w:themeColor="background1"/>
                          </w:rPr>
                          <w:t>PA level up to three occasions per day of observation</w:t>
                        </w:r>
                      </w:p>
                    </w:txbxContent>
                  </v:textbox>
                </v:shape>
              </w:pict>
            </w:r>
            <w:r w:rsidR="004D595D">
              <w:rPr>
                <w:b/>
                <w:color w:val="FFFFFF" w:themeColor="background1"/>
              </w:rPr>
              <w:t>Write in day of week:</w:t>
            </w:r>
          </w:p>
        </w:tc>
        <w:tc>
          <w:tcPr>
            <w:tcW w:w="2225" w:type="dxa"/>
            <w:shd w:val="clear" w:color="auto" w:fill="7F7F7F" w:themeFill="text1" w:themeFillTint="80"/>
          </w:tcPr>
          <w:p w:rsidR="004D595D" w:rsidRPr="004D595D" w:rsidRDefault="004D595D" w:rsidP="008D54EF">
            <w:pPr>
              <w:rPr>
                <w:b/>
                <w:color w:val="FFFFFF" w:themeColor="background1"/>
              </w:rPr>
            </w:pPr>
          </w:p>
        </w:tc>
        <w:tc>
          <w:tcPr>
            <w:tcW w:w="2225" w:type="dxa"/>
            <w:shd w:val="clear" w:color="auto" w:fill="7F7F7F" w:themeFill="text1" w:themeFillTint="80"/>
          </w:tcPr>
          <w:p w:rsidR="004D595D" w:rsidRPr="004D595D" w:rsidRDefault="004D595D" w:rsidP="008D54EF">
            <w:pPr>
              <w:rPr>
                <w:b/>
                <w:color w:val="FFFFFF" w:themeColor="background1"/>
              </w:rPr>
            </w:pPr>
          </w:p>
        </w:tc>
        <w:tc>
          <w:tcPr>
            <w:tcW w:w="2225" w:type="dxa"/>
            <w:shd w:val="clear" w:color="auto" w:fill="7F7F7F" w:themeFill="text1" w:themeFillTint="80"/>
          </w:tcPr>
          <w:p w:rsidR="004D595D" w:rsidRPr="004D595D" w:rsidRDefault="004D595D" w:rsidP="008D54EF">
            <w:pPr>
              <w:rPr>
                <w:b/>
                <w:color w:val="FFFFFF" w:themeColor="background1"/>
              </w:rPr>
            </w:pPr>
          </w:p>
        </w:tc>
        <w:tc>
          <w:tcPr>
            <w:tcW w:w="2226" w:type="dxa"/>
            <w:shd w:val="clear" w:color="auto" w:fill="7F7F7F" w:themeFill="text1" w:themeFillTint="80"/>
          </w:tcPr>
          <w:p w:rsidR="004D595D" w:rsidRPr="004D595D" w:rsidRDefault="004D595D" w:rsidP="008D54E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4D595D" w:rsidTr="004D595D">
        <w:trPr>
          <w:trHeight w:val="444"/>
        </w:trPr>
        <w:tc>
          <w:tcPr>
            <w:tcW w:w="2225" w:type="dxa"/>
          </w:tcPr>
          <w:p w:rsidR="004D595D" w:rsidRPr="004D595D" w:rsidRDefault="004D595D" w:rsidP="008D54EF">
            <w:pPr>
              <w:rPr>
                <w:b/>
              </w:rPr>
            </w:pPr>
            <w:r w:rsidRPr="004D595D">
              <w:rPr>
                <w:b/>
              </w:rPr>
              <w:t>Component</w:t>
            </w:r>
          </w:p>
        </w:tc>
        <w:tc>
          <w:tcPr>
            <w:tcW w:w="2225" w:type="dxa"/>
          </w:tcPr>
          <w:p w:rsidR="004D595D" w:rsidRDefault="004D595D" w:rsidP="008D54EF">
            <w:r>
              <w:t>1</w:t>
            </w:r>
            <w:r w:rsidRPr="004D595D">
              <w:rPr>
                <w:vertAlign w:val="superscript"/>
              </w:rPr>
              <w:t>st</w:t>
            </w:r>
          </w:p>
        </w:tc>
        <w:tc>
          <w:tcPr>
            <w:tcW w:w="2225" w:type="dxa"/>
          </w:tcPr>
          <w:p w:rsidR="004D595D" w:rsidRDefault="004D595D" w:rsidP="008D54EF">
            <w:r>
              <w:t>2</w:t>
            </w:r>
            <w:r w:rsidRPr="004D595D">
              <w:rPr>
                <w:vertAlign w:val="superscript"/>
              </w:rPr>
              <w:t>nd</w:t>
            </w:r>
          </w:p>
        </w:tc>
        <w:tc>
          <w:tcPr>
            <w:tcW w:w="2225" w:type="dxa"/>
          </w:tcPr>
          <w:p w:rsidR="004D595D" w:rsidRDefault="004D595D" w:rsidP="008D54EF">
            <w:r>
              <w:t>3</w:t>
            </w:r>
            <w:r w:rsidRPr="004D595D">
              <w:rPr>
                <w:vertAlign w:val="superscript"/>
              </w:rPr>
              <w:t>rd</w:t>
            </w:r>
          </w:p>
        </w:tc>
        <w:tc>
          <w:tcPr>
            <w:tcW w:w="2226" w:type="dxa"/>
          </w:tcPr>
          <w:p w:rsidR="004D595D" w:rsidRDefault="004D595D" w:rsidP="008D54EF"/>
        </w:tc>
      </w:tr>
      <w:tr w:rsidR="004D595D" w:rsidTr="004D595D">
        <w:trPr>
          <w:trHeight w:val="444"/>
        </w:trPr>
        <w:tc>
          <w:tcPr>
            <w:tcW w:w="2225" w:type="dxa"/>
          </w:tcPr>
          <w:p w:rsidR="004D595D" w:rsidRDefault="004D595D" w:rsidP="008D54EF">
            <w:r>
              <w:t>__________________</w:t>
            </w:r>
          </w:p>
        </w:tc>
        <w:tc>
          <w:tcPr>
            <w:tcW w:w="2225" w:type="dxa"/>
          </w:tcPr>
          <w:p w:rsidR="004D595D" w:rsidRDefault="004D595D" w:rsidP="008D54EF"/>
        </w:tc>
        <w:tc>
          <w:tcPr>
            <w:tcW w:w="2225" w:type="dxa"/>
          </w:tcPr>
          <w:p w:rsidR="004D595D" w:rsidRDefault="004D595D" w:rsidP="008D54EF"/>
        </w:tc>
        <w:tc>
          <w:tcPr>
            <w:tcW w:w="2225" w:type="dxa"/>
          </w:tcPr>
          <w:p w:rsidR="004D595D" w:rsidRDefault="004D595D" w:rsidP="008D54EF"/>
        </w:tc>
        <w:tc>
          <w:tcPr>
            <w:tcW w:w="2226" w:type="dxa"/>
          </w:tcPr>
          <w:p w:rsidR="004D595D" w:rsidRDefault="004D595D" w:rsidP="008D54EF"/>
        </w:tc>
      </w:tr>
    </w:tbl>
    <w:p w:rsidR="004D595D" w:rsidRDefault="004D595D" w:rsidP="008D54EF"/>
    <w:sectPr w:rsidR="004D595D" w:rsidSect="005810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81" w:rsidRDefault="00D11F81" w:rsidP="00D11F81">
      <w:pPr>
        <w:spacing w:after="0" w:line="240" w:lineRule="auto"/>
      </w:pPr>
      <w:r>
        <w:separator/>
      </w:r>
    </w:p>
  </w:endnote>
  <w:endnote w:type="continuationSeparator" w:id="0">
    <w:p w:rsidR="00D11F81" w:rsidRDefault="00D11F81" w:rsidP="00D1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81" w:rsidRDefault="00D11F81" w:rsidP="00D11F81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D11F81" w:rsidRDefault="00D11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81" w:rsidRDefault="00D11F81" w:rsidP="00D11F81">
      <w:pPr>
        <w:spacing w:after="0" w:line="240" w:lineRule="auto"/>
      </w:pPr>
      <w:r>
        <w:separator/>
      </w:r>
    </w:p>
  </w:footnote>
  <w:footnote w:type="continuationSeparator" w:id="0">
    <w:p w:rsidR="00D11F81" w:rsidRDefault="00D11F81" w:rsidP="00D11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4EF"/>
    <w:rsid w:val="00003A4C"/>
    <w:rsid w:val="000B3F08"/>
    <w:rsid w:val="000D1230"/>
    <w:rsid w:val="002230DA"/>
    <w:rsid w:val="002D125C"/>
    <w:rsid w:val="00375A0F"/>
    <w:rsid w:val="004D595D"/>
    <w:rsid w:val="00581013"/>
    <w:rsid w:val="0062564A"/>
    <w:rsid w:val="007F2E74"/>
    <w:rsid w:val="008660E9"/>
    <w:rsid w:val="008D54EF"/>
    <w:rsid w:val="00942AAF"/>
    <w:rsid w:val="0096055C"/>
    <w:rsid w:val="00984895"/>
    <w:rsid w:val="009B3826"/>
    <w:rsid w:val="009F12C4"/>
    <w:rsid w:val="00BE6344"/>
    <w:rsid w:val="00D1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81"/>
  </w:style>
  <w:style w:type="paragraph" w:styleId="Footer">
    <w:name w:val="footer"/>
    <w:basedOn w:val="Normal"/>
    <w:link w:val="FooterChar"/>
    <w:uiPriority w:val="99"/>
    <w:unhideWhenUsed/>
    <w:rsid w:val="00D1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6</cp:revision>
  <dcterms:created xsi:type="dcterms:W3CDTF">2015-03-30T18:14:00Z</dcterms:created>
  <dcterms:modified xsi:type="dcterms:W3CDTF">2015-03-30T23:31:00Z</dcterms:modified>
</cp:coreProperties>
</file>