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BBF" w:rsidRDefault="00326BBF" w:rsidP="00326BBF">
      <w:pPr>
        <w:pStyle w:val="Heading1"/>
      </w:pPr>
      <w:bookmarkStart w:id="0" w:name="_GoBack"/>
      <w:bookmarkEnd w:id="0"/>
      <w:r>
        <w:t xml:space="preserve">Chapter 4: </w:t>
      </w:r>
      <w:r w:rsidRPr="00326BBF">
        <w:t>Psychology in the Laboratory</w:t>
      </w:r>
    </w:p>
    <w:p w:rsidR="00326BBF" w:rsidRPr="00326BBF" w:rsidRDefault="00326BBF" w:rsidP="00326BBF"/>
    <w:p w:rsidR="00326BBF" w:rsidRPr="008C1C87" w:rsidRDefault="00326BBF" w:rsidP="00326BBF">
      <w:pPr>
        <w:rPr>
          <w:rFonts w:ascii="Times New Roman" w:hAnsi="Times New Roman" w:cs="Times New Roman"/>
          <w:b/>
        </w:rPr>
      </w:pPr>
      <w:r w:rsidRPr="008C1C87">
        <w:rPr>
          <w:rFonts w:ascii="Times New Roman" w:hAnsi="Times New Roman" w:cs="Times New Roman"/>
          <w:b/>
        </w:rPr>
        <w:t>Page 110</w:t>
      </w:r>
    </w:p>
    <w:p w:rsidR="00376628" w:rsidRPr="00376628" w:rsidRDefault="00326BBF" w:rsidP="00376628">
      <w:pPr>
        <w:pStyle w:val="ListParagraph"/>
        <w:numPr>
          <w:ilvl w:val="0"/>
          <w:numId w:val="2"/>
        </w:numPr>
        <w:rPr>
          <w:rFonts w:ascii="Times New Roman" w:hAnsi="Times New Roman" w:cs="Times New Roman"/>
        </w:rPr>
      </w:pPr>
      <w:r w:rsidRPr="00376628">
        <w:rPr>
          <w:rFonts w:ascii="Times New Roman" w:hAnsi="Times New Roman" w:cs="Times New Roman"/>
        </w:rPr>
        <w:t>c</w:t>
      </w:r>
    </w:p>
    <w:p w:rsidR="00326BBF" w:rsidRPr="00376628" w:rsidRDefault="00326BBF" w:rsidP="00376628">
      <w:pPr>
        <w:pStyle w:val="ListParagraph"/>
        <w:numPr>
          <w:ilvl w:val="0"/>
          <w:numId w:val="2"/>
        </w:numPr>
        <w:rPr>
          <w:rFonts w:ascii="Times New Roman" w:hAnsi="Times New Roman" w:cs="Times New Roman"/>
        </w:rPr>
      </w:pPr>
      <w:r w:rsidRPr="00376628">
        <w:rPr>
          <w:rFonts w:ascii="Times New Roman" w:hAnsi="Times New Roman" w:cs="Times New Roman"/>
        </w:rPr>
        <w:t>a</w:t>
      </w:r>
    </w:p>
    <w:p w:rsidR="00326BBF" w:rsidRPr="00376628" w:rsidRDefault="00326BBF" w:rsidP="00376628">
      <w:pPr>
        <w:pStyle w:val="ListParagraph"/>
        <w:numPr>
          <w:ilvl w:val="0"/>
          <w:numId w:val="2"/>
        </w:numPr>
        <w:rPr>
          <w:rFonts w:ascii="Times New Roman" w:hAnsi="Times New Roman" w:cs="Times New Roman"/>
        </w:rPr>
      </w:pPr>
      <w:r w:rsidRPr="00376628">
        <w:rPr>
          <w:rFonts w:ascii="Times New Roman" w:hAnsi="Times New Roman" w:cs="Times New Roman"/>
        </w:rPr>
        <w:t xml:space="preserve">Mental processes should be understood as brain activities (such as reflexes)  </w:t>
      </w:r>
    </w:p>
    <w:p w:rsidR="00326BBF" w:rsidRPr="00376628" w:rsidRDefault="00326BBF" w:rsidP="00376628">
      <w:pPr>
        <w:pStyle w:val="ListParagraph"/>
        <w:numPr>
          <w:ilvl w:val="0"/>
          <w:numId w:val="1"/>
        </w:numPr>
        <w:rPr>
          <w:rFonts w:ascii="Times New Roman" w:hAnsi="Times New Roman" w:cs="Times New Roman"/>
        </w:rPr>
      </w:pPr>
      <w:r w:rsidRPr="00376628">
        <w:rPr>
          <w:rFonts w:ascii="Times New Roman" w:hAnsi="Times New Roman" w:cs="Times New Roman"/>
        </w:rPr>
        <w:t xml:space="preserve">4. </w:t>
      </w:r>
    </w:p>
    <w:p w:rsidR="00326BBF" w:rsidRPr="008C1C87" w:rsidRDefault="00326BBF" w:rsidP="00326BBF">
      <w:pPr>
        <w:rPr>
          <w:rFonts w:ascii="Times New Roman" w:hAnsi="Times New Roman" w:cs="Times New Roman"/>
          <w:b/>
        </w:rPr>
      </w:pPr>
      <w:r w:rsidRPr="008C1C87">
        <w:rPr>
          <w:rFonts w:ascii="Times New Roman" w:hAnsi="Times New Roman" w:cs="Times New Roman"/>
          <w:b/>
        </w:rPr>
        <w:t>Page 113</w:t>
      </w:r>
    </w:p>
    <w:p w:rsidR="00326BBF" w:rsidRPr="00376628" w:rsidRDefault="00326BBF" w:rsidP="00376628">
      <w:pPr>
        <w:pStyle w:val="ListParagraph"/>
        <w:numPr>
          <w:ilvl w:val="0"/>
          <w:numId w:val="3"/>
        </w:numPr>
        <w:rPr>
          <w:rFonts w:ascii="Times New Roman" w:hAnsi="Times New Roman" w:cs="Times New Roman"/>
        </w:rPr>
      </w:pPr>
      <w:r w:rsidRPr="00376628">
        <w:rPr>
          <w:rFonts w:ascii="Times New Roman" w:hAnsi="Times New Roman" w:cs="Times New Roman"/>
        </w:rPr>
        <w:t>d</w:t>
      </w:r>
    </w:p>
    <w:p w:rsidR="00326BBF" w:rsidRPr="00376628" w:rsidRDefault="00326BBF" w:rsidP="00376628">
      <w:pPr>
        <w:pStyle w:val="ListParagraph"/>
        <w:numPr>
          <w:ilvl w:val="0"/>
          <w:numId w:val="3"/>
        </w:numPr>
        <w:rPr>
          <w:rFonts w:ascii="Times New Roman" w:hAnsi="Times New Roman" w:cs="Times New Roman"/>
        </w:rPr>
      </w:pPr>
      <w:r w:rsidRPr="00376628">
        <w:rPr>
          <w:rFonts w:ascii="Times New Roman" w:hAnsi="Times New Roman" w:cs="Times New Roman"/>
        </w:rPr>
        <w:t>c</w:t>
      </w:r>
    </w:p>
    <w:p w:rsidR="00326BBF" w:rsidRPr="00376628" w:rsidRDefault="00326BBF" w:rsidP="00376628">
      <w:pPr>
        <w:pStyle w:val="ListParagraph"/>
        <w:numPr>
          <w:ilvl w:val="0"/>
          <w:numId w:val="3"/>
        </w:numPr>
        <w:rPr>
          <w:rFonts w:ascii="Times New Roman" w:hAnsi="Times New Roman" w:cs="Times New Roman"/>
        </w:rPr>
      </w:pPr>
      <w:r w:rsidRPr="00376628">
        <w:rPr>
          <w:rFonts w:ascii="Times New Roman" w:hAnsi="Times New Roman" w:cs="Times New Roman"/>
        </w:rPr>
        <w:t xml:space="preserve">Mental processes were seen as having something to do with physiological processes </w:t>
      </w:r>
    </w:p>
    <w:p w:rsidR="00326BBF" w:rsidRPr="008C1C87" w:rsidRDefault="00326BBF" w:rsidP="00326BBF">
      <w:pPr>
        <w:rPr>
          <w:rFonts w:ascii="Times New Roman" w:hAnsi="Times New Roman" w:cs="Times New Roman"/>
          <w:b/>
        </w:rPr>
      </w:pPr>
      <w:r w:rsidRPr="008C1C87">
        <w:rPr>
          <w:rFonts w:ascii="Times New Roman" w:hAnsi="Times New Roman" w:cs="Times New Roman"/>
          <w:b/>
        </w:rPr>
        <w:t>Page 117</w:t>
      </w:r>
    </w:p>
    <w:p w:rsidR="00326BBF" w:rsidRPr="00376628" w:rsidRDefault="00326BBF" w:rsidP="00376628">
      <w:pPr>
        <w:pStyle w:val="ListParagraph"/>
        <w:numPr>
          <w:ilvl w:val="0"/>
          <w:numId w:val="5"/>
        </w:numPr>
        <w:rPr>
          <w:rFonts w:ascii="Times New Roman" w:hAnsi="Times New Roman" w:cs="Times New Roman"/>
        </w:rPr>
      </w:pPr>
      <w:r w:rsidRPr="00376628">
        <w:rPr>
          <w:rFonts w:ascii="Times New Roman" w:hAnsi="Times New Roman" w:cs="Times New Roman"/>
        </w:rPr>
        <w:t>d</w:t>
      </w:r>
    </w:p>
    <w:p w:rsidR="00326BBF" w:rsidRPr="00376628" w:rsidRDefault="00326BBF" w:rsidP="00376628">
      <w:pPr>
        <w:pStyle w:val="ListParagraph"/>
        <w:numPr>
          <w:ilvl w:val="0"/>
          <w:numId w:val="5"/>
        </w:numPr>
        <w:rPr>
          <w:rFonts w:ascii="Times New Roman" w:hAnsi="Times New Roman" w:cs="Times New Roman"/>
        </w:rPr>
      </w:pPr>
      <w:r w:rsidRPr="00376628">
        <w:rPr>
          <w:rFonts w:ascii="Times New Roman" w:hAnsi="Times New Roman" w:cs="Times New Roman"/>
        </w:rPr>
        <w:t>d</w:t>
      </w:r>
    </w:p>
    <w:p w:rsidR="00326BBF" w:rsidRPr="00376628" w:rsidRDefault="006A71E3" w:rsidP="00376628">
      <w:pPr>
        <w:pStyle w:val="ListParagraph"/>
        <w:numPr>
          <w:ilvl w:val="0"/>
          <w:numId w:val="5"/>
        </w:numPr>
        <w:rPr>
          <w:rFonts w:ascii="Times New Roman" w:hAnsi="Times New Roman" w:cs="Times New Roman"/>
        </w:rPr>
      </w:pPr>
      <w:r w:rsidRPr="00376628">
        <w:rPr>
          <w:rFonts w:ascii="Times New Roman" w:hAnsi="Times New Roman" w:cs="Times New Roman"/>
          <w:color w:val="000000"/>
        </w:rPr>
        <w:t>Words</w:t>
      </w:r>
      <w:r w:rsidR="00326BBF" w:rsidRPr="00376628">
        <w:rPr>
          <w:rFonts w:ascii="Times New Roman" w:hAnsi="Times New Roman" w:cs="Times New Roman"/>
          <w:color w:val="000000"/>
        </w:rPr>
        <w:t xml:space="preserve"> should have no apparent meaning in the German language.</w:t>
      </w:r>
    </w:p>
    <w:p w:rsidR="00326BBF" w:rsidRPr="008C1C87" w:rsidRDefault="00326BBF" w:rsidP="00326BBF">
      <w:pPr>
        <w:rPr>
          <w:rFonts w:ascii="Times New Roman" w:hAnsi="Times New Roman" w:cs="Times New Roman"/>
          <w:b/>
        </w:rPr>
      </w:pPr>
      <w:r w:rsidRPr="008C1C87">
        <w:rPr>
          <w:rFonts w:ascii="Times New Roman" w:hAnsi="Times New Roman" w:cs="Times New Roman"/>
          <w:b/>
        </w:rPr>
        <w:t>Page 123</w:t>
      </w:r>
    </w:p>
    <w:p w:rsidR="00326BBF" w:rsidRPr="00376628" w:rsidRDefault="00326BBF" w:rsidP="00376628">
      <w:pPr>
        <w:pStyle w:val="ListParagraph"/>
        <w:numPr>
          <w:ilvl w:val="0"/>
          <w:numId w:val="7"/>
        </w:numPr>
        <w:rPr>
          <w:rFonts w:ascii="Times New Roman" w:hAnsi="Times New Roman" w:cs="Times New Roman"/>
        </w:rPr>
      </w:pPr>
      <w:r w:rsidRPr="00376628">
        <w:rPr>
          <w:rFonts w:ascii="Times New Roman" w:hAnsi="Times New Roman" w:cs="Times New Roman"/>
        </w:rPr>
        <w:t>d</w:t>
      </w:r>
    </w:p>
    <w:p w:rsidR="00326BBF" w:rsidRPr="00376628" w:rsidRDefault="00326BBF" w:rsidP="00376628">
      <w:pPr>
        <w:pStyle w:val="ListParagraph"/>
        <w:numPr>
          <w:ilvl w:val="0"/>
          <w:numId w:val="7"/>
        </w:numPr>
        <w:rPr>
          <w:rFonts w:ascii="Times New Roman" w:hAnsi="Times New Roman" w:cs="Times New Roman"/>
        </w:rPr>
      </w:pPr>
      <w:r w:rsidRPr="00376628">
        <w:rPr>
          <w:rFonts w:ascii="Times New Roman" w:hAnsi="Times New Roman" w:cs="Times New Roman"/>
        </w:rPr>
        <w:t>c</w:t>
      </w:r>
    </w:p>
    <w:p w:rsidR="00326BBF" w:rsidRPr="00376628" w:rsidRDefault="006A71E3" w:rsidP="00376628">
      <w:pPr>
        <w:pStyle w:val="ListParagraph"/>
        <w:numPr>
          <w:ilvl w:val="0"/>
          <w:numId w:val="7"/>
        </w:numPr>
        <w:rPr>
          <w:rFonts w:ascii="Times New Roman" w:hAnsi="Times New Roman" w:cs="Times New Roman"/>
        </w:rPr>
      </w:pPr>
      <w:r w:rsidRPr="00376628">
        <w:rPr>
          <w:rFonts w:ascii="Times New Roman" w:hAnsi="Times New Roman" w:cs="Times New Roman"/>
          <w:color w:val="000000"/>
        </w:rPr>
        <w:t>Experimental</w:t>
      </w:r>
      <w:r w:rsidR="00326BBF" w:rsidRPr="00376628">
        <w:rPr>
          <w:rFonts w:ascii="Times New Roman" w:hAnsi="Times New Roman" w:cs="Times New Roman"/>
          <w:color w:val="000000"/>
        </w:rPr>
        <w:t xml:space="preserve"> psychology challenged many official religious dogmas. </w:t>
      </w:r>
    </w:p>
    <w:p w:rsidR="00326BBF" w:rsidRPr="008C1C87" w:rsidRDefault="00326BBF" w:rsidP="00326BBF">
      <w:pPr>
        <w:rPr>
          <w:rFonts w:ascii="Times New Roman" w:hAnsi="Times New Roman" w:cs="Times New Roman"/>
          <w:b/>
        </w:rPr>
      </w:pPr>
      <w:r w:rsidRPr="008C1C87">
        <w:rPr>
          <w:rFonts w:ascii="Times New Roman" w:hAnsi="Times New Roman" w:cs="Times New Roman"/>
          <w:b/>
        </w:rPr>
        <w:t>Page 128</w:t>
      </w:r>
    </w:p>
    <w:p w:rsidR="00326BBF" w:rsidRPr="00376628" w:rsidRDefault="00326BBF" w:rsidP="00376628">
      <w:pPr>
        <w:pStyle w:val="ListParagraph"/>
        <w:numPr>
          <w:ilvl w:val="0"/>
          <w:numId w:val="9"/>
        </w:numPr>
        <w:rPr>
          <w:rFonts w:ascii="Times New Roman" w:hAnsi="Times New Roman" w:cs="Times New Roman"/>
        </w:rPr>
      </w:pPr>
      <w:r w:rsidRPr="00376628">
        <w:rPr>
          <w:rFonts w:ascii="Times New Roman" w:hAnsi="Times New Roman" w:cs="Times New Roman"/>
        </w:rPr>
        <w:t>a</w:t>
      </w:r>
    </w:p>
    <w:p w:rsidR="00326BBF" w:rsidRPr="00376628" w:rsidRDefault="00326BBF" w:rsidP="00376628">
      <w:pPr>
        <w:pStyle w:val="ListParagraph"/>
        <w:numPr>
          <w:ilvl w:val="0"/>
          <w:numId w:val="9"/>
        </w:numPr>
        <w:rPr>
          <w:rFonts w:ascii="Times New Roman" w:hAnsi="Times New Roman" w:cs="Times New Roman"/>
        </w:rPr>
      </w:pPr>
      <w:r w:rsidRPr="00376628">
        <w:rPr>
          <w:rFonts w:ascii="Times New Roman" w:hAnsi="Times New Roman" w:cs="Times New Roman"/>
        </w:rPr>
        <w:t>c</w:t>
      </w:r>
    </w:p>
    <w:p w:rsidR="00326BBF" w:rsidRPr="00376628" w:rsidRDefault="00326BBF" w:rsidP="00376628">
      <w:pPr>
        <w:pStyle w:val="ListParagraph"/>
        <w:numPr>
          <w:ilvl w:val="0"/>
          <w:numId w:val="9"/>
        </w:numPr>
        <w:rPr>
          <w:rFonts w:ascii="Times New Roman" w:hAnsi="Times New Roman" w:cs="Times New Roman"/>
        </w:rPr>
      </w:pPr>
      <w:r w:rsidRPr="00376628">
        <w:rPr>
          <w:rFonts w:ascii="Times New Roman" w:hAnsi="Times New Roman" w:cs="Times New Roman"/>
          <w:color w:val="000000"/>
        </w:rPr>
        <w:t xml:space="preserve">An experimental science of experience based on the principles of experimental introspection. </w:t>
      </w:r>
    </w:p>
    <w:p w:rsidR="00326BBF" w:rsidRPr="008C1C87" w:rsidRDefault="00326BBF" w:rsidP="00326BBF">
      <w:pPr>
        <w:rPr>
          <w:rFonts w:ascii="Times New Roman" w:hAnsi="Times New Roman" w:cs="Times New Roman"/>
          <w:b/>
        </w:rPr>
      </w:pPr>
      <w:r w:rsidRPr="008C1C87">
        <w:rPr>
          <w:rFonts w:ascii="Times New Roman" w:hAnsi="Times New Roman" w:cs="Times New Roman"/>
          <w:b/>
        </w:rPr>
        <w:t>Page 133</w:t>
      </w:r>
    </w:p>
    <w:p w:rsidR="00326BBF" w:rsidRPr="00376628" w:rsidRDefault="00326BBF" w:rsidP="00376628">
      <w:pPr>
        <w:pStyle w:val="ListParagraph"/>
        <w:numPr>
          <w:ilvl w:val="0"/>
          <w:numId w:val="11"/>
        </w:numPr>
        <w:rPr>
          <w:rFonts w:ascii="Times New Roman" w:hAnsi="Times New Roman" w:cs="Times New Roman"/>
        </w:rPr>
      </w:pPr>
      <w:r w:rsidRPr="00376628">
        <w:rPr>
          <w:rFonts w:ascii="Times New Roman" w:hAnsi="Times New Roman" w:cs="Times New Roman"/>
        </w:rPr>
        <w:t>c</w:t>
      </w:r>
    </w:p>
    <w:p w:rsidR="00326BBF" w:rsidRPr="00376628" w:rsidRDefault="00326BBF" w:rsidP="00376628">
      <w:pPr>
        <w:pStyle w:val="ListParagraph"/>
        <w:numPr>
          <w:ilvl w:val="0"/>
          <w:numId w:val="11"/>
        </w:numPr>
        <w:rPr>
          <w:rFonts w:ascii="Times New Roman" w:hAnsi="Times New Roman" w:cs="Times New Roman"/>
        </w:rPr>
      </w:pPr>
      <w:r w:rsidRPr="00376628">
        <w:rPr>
          <w:rFonts w:ascii="Times New Roman" w:hAnsi="Times New Roman" w:cs="Times New Roman"/>
        </w:rPr>
        <w:t>b</w:t>
      </w:r>
    </w:p>
    <w:p w:rsidR="00326BBF" w:rsidRPr="00376628" w:rsidRDefault="00326BBF" w:rsidP="00376628">
      <w:pPr>
        <w:pStyle w:val="ListParagraph"/>
        <w:numPr>
          <w:ilvl w:val="0"/>
          <w:numId w:val="11"/>
        </w:numPr>
        <w:rPr>
          <w:rFonts w:ascii="Times New Roman" w:hAnsi="Times New Roman" w:cs="Times New Roman"/>
        </w:rPr>
      </w:pPr>
      <w:r w:rsidRPr="00376628">
        <w:rPr>
          <w:rFonts w:ascii="Times New Roman" w:hAnsi="Times New Roman" w:cs="Times New Roman"/>
          <w:color w:val="000000"/>
        </w:rPr>
        <w:t>Titchener believed that the nature of psychological phenomena is in mental elements, those “bricks” from which the larger mental structures are built. The problem was to identify how these complex structures were formed.</w:t>
      </w:r>
    </w:p>
    <w:p w:rsidR="00E42936" w:rsidRDefault="00E42936"/>
    <w:sectPr w:rsidR="00E4293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BBF" w:rsidRDefault="00326BBF" w:rsidP="00326BBF">
      <w:pPr>
        <w:spacing w:after="0" w:line="240" w:lineRule="auto"/>
      </w:pPr>
      <w:r>
        <w:separator/>
      </w:r>
    </w:p>
  </w:endnote>
  <w:endnote w:type="continuationSeparator" w:id="0">
    <w:p w:rsidR="00326BBF" w:rsidRDefault="00326BBF" w:rsidP="00326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BBF" w:rsidRDefault="00326BBF" w:rsidP="00326BBF">
      <w:pPr>
        <w:spacing w:after="0" w:line="240" w:lineRule="auto"/>
      </w:pPr>
      <w:r>
        <w:separator/>
      </w:r>
    </w:p>
  </w:footnote>
  <w:footnote w:type="continuationSeparator" w:id="0">
    <w:p w:rsidR="00326BBF" w:rsidRDefault="00326BBF" w:rsidP="00326B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BBF" w:rsidRDefault="00326BBF" w:rsidP="00326BBF">
    <w:pPr>
      <w:pStyle w:val="Header"/>
    </w:pPr>
    <w:r w:rsidRPr="00035DBC">
      <w:t xml:space="preserve">Shiraev, </w:t>
    </w:r>
    <w:r w:rsidRPr="00035DBC">
      <w:rPr>
        <w:i/>
      </w:rPr>
      <w:t>History of Psychology</w:t>
    </w:r>
    <w:r w:rsidRPr="00035DBC">
      <w:t xml:space="preserve"> 2e</w:t>
    </w:r>
  </w:p>
  <w:p w:rsidR="00326BBF" w:rsidRDefault="00326BBF">
    <w:pPr>
      <w:pStyle w:val="Header"/>
    </w:pPr>
  </w:p>
  <w:p w:rsidR="00326BBF" w:rsidRDefault="00326B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1617E"/>
    <w:multiLevelType w:val="hybridMultilevel"/>
    <w:tmpl w:val="83D87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662368"/>
    <w:multiLevelType w:val="hybridMultilevel"/>
    <w:tmpl w:val="F7D8D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0A785D"/>
    <w:multiLevelType w:val="hybridMultilevel"/>
    <w:tmpl w:val="BC5A6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E240A0"/>
    <w:multiLevelType w:val="hybridMultilevel"/>
    <w:tmpl w:val="4A864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61318"/>
    <w:multiLevelType w:val="hybridMultilevel"/>
    <w:tmpl w:val="89200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3B71B0"/>
    <w:multiLevelType w:val="hybridMultilevel"/>
    <w:tmpl w:val="5B8CA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032A81"/>
    <w:multiLevelType w:val="hybridMultilevel"/>
    <w:tmpl w:val="8B106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F909D4"/>
    <w:multiLevelType w:val="hybridMultilevel"/>
    <w:tmpl w:val="AC2EF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763258"/>
    <w:multiLevelType w:val="hybridMultilevel"/>
    <w:tmpl w:val="0340F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D915A3"/>
    <w:multiLevelType w:val="hybridMultilevel"/>
    <w:tmpl w:val="8208F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4F4E26"/>
    <w:multiLevelType w:val="hybridMultilevel"/>
    <w:tmpl w:val="A9A46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4"/>
  </w:num>
  <w:num w:numId="4">
    <w:abstractNumId w:val="9"/>
  </w:num>
  <w:num w:numId="5">
    <w:abstractNumId w:val="0"/>
  </w:num>
  <w:num w:numId="6">
    <w:abstractNumId w:val="1"/>
  </w:num>
  <w:num w:numId="7">
    <w:abstractNumId w:val="2"/>
  </w:num>
  <w:num w:numId="8">
    <w:abstractNumId w:val="6"/>
  </w:num>
  <w:num w:numId="9">
    <w:abstractNumId w:val="7"/>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BBF"/>
    <w:rsid w:val="00326BBF"/>
    <w:rsid w:val="00376628"/>
    <w:rsid w:val="006A71E3"/>
    <w:rsid w:val="00E42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6BB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6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BBF"/>
  </w:style>
  <w:style w:type="paragraph" w:styleId="Footer">
    <w:name w:val="footer"/>
    <w:basedOn w:val="Normal"/>
    <w:link w:val="FooterChar"/>
    <w:uiPriority w:val="99"/>
    <w:unhideWhenUsed/>
    <w:rsid w:val="00326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BBF"/>
  </w:style>
  <w:style w:type="paragraph" w:styleId="BalloonText">
    <w:name w:val="Balloon Text"/>
    <w:basedOn w:val="Normal"/>
    <w:link w:val="BalloonTextChar"/>
    <w:uiPriority w:val="99"/>
    <w:semiHidden/>
    <w:unhideWhenUsed/>
    <w:rsid w:val="00326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BBF"/>
    <w:rPr>
      <w:rFonts w:ascii="Tahoma" w:hAnsi="Tahoma" w:cs="Tahoma"/>
      <w:sz w:val="16"/>
      <w:szCs w:val="16"/>
    </w:rPr>
  </w:style>
  <w:style w:type="character" w:customStyle="1" w:styleId="Heading1Char">
    <w:name w:val="Heading 1 Char"/>
    <w:basedOn w:val="DefaultParagraphFont"/>
    <w:link w:val="Heading1"/>
    <w:uiPriority w:val="9"/>
    <w:rsid w:val="00326BB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766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6BB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6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BBF"/>
  </w:style>
  <w:style w:type="paragraph" w:styleId="Footer">
    <w:name w:val="footer"/>
    <w:basedOn w:val="Normal"/>
    <w:link w:val="FooterChar"/>
    <w:uiPriority w:val="99"/>
    <w:unhideWhenUsed/>
    <w:rsid w:val="00326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BBF"/>
  </w:style>
  <w:style w:type="paragraph" w:styleId="BalloonText">
    <w:name w:val="Balloon Text"/>
    <w:basedOn w:val="Normal"/>
    <w:link w:val="BalloonTextChar"/>
    <w:uiPriority w:val="99"/>
    <w:semiHidden/>
    <w:unhideWhenUsed/>
    <w:rsid w:val="00326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BBF"/>
    <w:rPr>
      <w:rFonts w:ascii="Tahoma" w:hAnsi="Tahoma" w:cs="Tahoma"/>
      <w:sz w:val="16"/>
      <w:szCs w:val="16"/>
    </w:rPr>
  </w:style>
  <w:style w:type="character" w:customStyle="1" w:styleId="Heading1Char">
    <w:name w:val="Heading 1 Char"/>
    <w:basedOn w:val="DefaultParagraphFont"/>
    <w:link w:val="Heading1"/>
    <w:uiPriority w:val="9"/>
    <w:rsid w:val="00326BB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76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109</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Sanders, Megen</dc:creator>
  <cp:lastModifiedBy>Berbeo, Lucy</cp:lastModifiedBy>
  <cp:revision>3</cp:revision>
  <dcterms:created xsi:type="dcterms:W3CDTF">2015-07-23T18:59:00Z</dcterms:created>
  <dcterms:modified xsi:type="dcterms:W3CDTF">2015-07-26T01:24:00Z</dcterms:modified>
</cp:coreProperties>
</file>