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F1460" w14:textId="77777777" w:rsidR="00AB028A" w:rsidRDefault="00AB028A" w:rsidP="00AB028A">
      <w:pPr>
        <w:spacing w:line="360" w:lineRule="auto"/>
        <w:ind w:firstLine="720"/>
        <w:jc w:val="both"/>
      </w:pPr>
      <w:bookmarkStart w:id="0" w:name="_GoBack"/>
      <w:bookmarkEnd w:id="0"/>
    </w:p>
    <w:p w14:paraId="6FCD771F" w14:textId="21482F16" w:rsidR="00EF3574" w:rsidRDefault="003356F5" w:rsidP="00B77F36">
      <w:pPr>
        <w:spacing w:line="360" w:lineRule="auto"/>
        <w:jc w:val="both"/>
      </w:pPr>
      <w:r>
        <w:t>Page: 16</w:t>
      </w:r>
    </w:p>
    <w:p w14:paraId="385FCEB5" w14:textId="77777777" w:rsidR="00B77F36" w:rsidRDefault="00B77F36" w:rsidP="00B77F36">
      <w:pPr>
        <w:spacing w:line="360" w:lineRule="auto"/>
        <w:jc w:val="both"/>
        <w:rPr>
          <w:b/>
          <w:bCs/>
          <w:i/>
          <w:iCs/>
        </w:rPr>
      </w:pPr>
    </w:p>
    <w:p w14:paraId="4E89C5B4" w14:textId="77777777" w:rsidR="00EF3574" w:rsidRDefault="00EF3574" w:rsidP="002A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  <w:bCs/>
          <w:i/>
          <w:iCs/>
        </w:rPr>
        <w:t>Kinsey</w:t>
      </w:r>
      <w:r>
        <w:t xml:space="preserve"> is a semi-biographical film written and directed by Bill Condon. It describes the life of Alfred Kinsey whose 1948 publication </w:t>
      </w:r>
      <w:r>
        <w:rPr>
          <w:i/>
          <w:iCs/>
        </w:rPr>
        <w:t>Sexual Behavior in the Human Male</w:t>
      </w:r>
      <w:r>
        <w:t xml:space="preserve"> was one of the first recorded works that scientifically addressed and investigated sexual behavior in humans.</w:t>
      </w:r>
    </w:p>
    <w:p w14:paraId="16725CF7" w14:textId="77777777" w:rsidR="00EF3574" w:rsidRDefault="009D65F9" w:rsidP="002A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hyperlink r:id="rId8" w:history="1">
        <w:r w:rsidR="0070254D" w:rsidRPr="002915E0">
          <w:rPr>
            <w:rStyle w:val="Hyperlink"/>
          </w:rPr>
          <w:t>http://www.nytimes.com/2004/11/12/movies/12kins.html?_r=0</w:t>
        </w:r>
      </w:hyperlink>
      <w:r w:rsidR="0070254D">
        <w:t xml:space="preserve"> </w:t>
      </w:r>
    </w:p>
    <w:p w14:paraId="3C6529A7" w14:textId="77777777" w:rsidR="00562DEF" w:rsidRDefault="00562DEF" w:rsidP="002A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FFBAECF" w14:textId="77777777" w:rsidR="00EF3574" w:rsidRDefault="00EF3574" w:rsidP="002A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Also visit the Kinsey Institute Student Research Grant program confers sexuality research grants to emerging scholars and seeks to fund significant and innovative research. </w:t>
      </w:r>
      <w:hyperlink r:id="rId9" w:history="1">
        <w:r w:rsidRPr="00565B2B">
          <w:rPr>
            <w:rStyle w:val="Hyperlink"/>
          </w:rPr>
          <w:t>http://www.kinseyinstitute.org/</w:t>
        </w:r>
      </w:hyperlink>
      <w:r>
        <w:t xml:space="preserve"> </w:t>
      </w:r>
    </w:p>
    <w:p w14:paraId="456DE516" w14:textId="77777777" w:rsidR="00562DEF" w:rsidRDefault="00562DEF" w:rsidP="002A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3FA4513" w14:textId="77777777" w:rsidR="00562DEF" w:rsidRDefault="00562DEF" w:rsidP="002A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Controversy is nothing new to The Kinsey Institute. It is a part of the Institute history, and an understandable response to a complex topic, the study of sexuality.</w:t>
      </w:r>
    </w:p>
    <w:p w14:paraId="5338B9B3" w14:textId="77777777" w:rsidR="00562DEF" w:rsidRDefault="009D65F9" w:rsidP="002A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hyperlink r:id="rId10" w:history="1">
        <w:r w:rsidR="00562DEF" w:rsidRPr="002915E0">
          <w:rPr>
            <w:rStyle w:val="Hyperlink"/>
          </w:rPr>
          <w:t>http://www.kinseyinstitute.org/about/controversy.html</w:t>
        </w:r>
      </w:hyperlink>
      <w:r w:rsidR="00562DEF">
        <w:t xml:space="preserve"> </w:t>
      </w:r>
    </w:p>
    <w:p w14:paraId="4238F306" w14:textId="77777777" w:rsidR="00EF3574" w:rsidRDefault="00EF3574" w:rsidP="00AB028A">
      <w:pPr>
        <w:spacing w:line="360" w:lineRule="auto"/>
        <w:ind w:firstLine="720"/>
        <w:jc w:val="both"/>
      </w:pPr>
    </w:p>
    <w:p w14:paraId="1DD015B5" w14:textId="77777777" w:rsidR="008F091A" w:rsidRDefault="008F091A" w:rsidP="00C91194"/>
    <w:p w14:paraId="52DD8324" w14:textId="4DE8EE9A" w:rsidR="003965DB" w:rsidRDefault="003965DB" w:rsidP="0014350A">
      <w:r>
        <w:t>Page</w:t>
      </w:r>
      <w:r w:rsidR="0014350A">
        <w:t xml:space="preserve">: </w:t>
      </w:r>
      <w:r w:rsidR="003356F5">
        <w:t xml:space="preserve"> 24</w:t>
      </w:r>
    </w:p>
    <w:p w14:paraId="68953C93" w14:textId="77777777" w:rsidR="0014350A" w:rsidRDefault="0014350A" w:rsidP="0014350A"/>
    <w:p w14:paraId="6BA47E55" w14:textId="1215FB6E" w:rsidR="0014350A" w:rsidRDefault="0014350A" w:rsidP="0014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Read more about psychologist Joe </w:t>
      </w:r>
      <w:proofErr w:type="spellStart"/>
      <w:r>
        <w:t>Henrich</w:t>
      </w:r>
      <w:proofErr w:type="spellEnd"/>
      <w:r>
        <w:t xml:space="preserve"> and his colleagues who believe that psychology as well as behavioral sciences has been making big statements about human behavior and experience while relying on non-representative samples.</w:t>
      </w:r>
    </w:p>
    <w:p w14:paraId="16FCD35F" w14:textId="77777777" w:rsidR="003965DB" w:rsidRDefault="003965DB" w:rsidP="0014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E44674" w14:textId="77777777" w:rsidR="0014350A" w:rsidRPr="00DA2A3A" w:rsidRDefault="009D65F9" w:rsidP="0014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  <w:sz w:val="20"/>
          <w:szCs w:val="20"/>
        </w:rPr>
      </w:pPr>
      <w:hyperlink r:id="rId11" w:history="1">
        <w:r w:rsidR="0014350A" w:rsidRPr="00DA2A3A">
          <w:rPr>
            <w:rFonts w:ascii="Times" w:hAnsi="Times"/>
            <w:color w:val="0000FF" w:themeColor="hyperlink"/>
            <w:sz w:val="20"/>
            <w:szCs w:val="20"/>
            <w:u w:val="single"/>
          </w:rPr>
          <w:t>http://www.psmag.com/magazines/pacific-standard-cover-story/joe-henrich-weird-ultimatum-game-shaking-up-psychology-economics-53135/</w:t>
        </w:r>
      </w:hyperlink>
    </w:p>
    <w:p w14:paraId="6E890584" w14:textId="77777777" w:rsidR="0014350A" w:rsidRDefault="0014350A" w:rsidP="0014350A">
      <w:pPr>
        <w:spacing w:before="100" w:beforeAutospacing="1" w:after="100" w:afterAutospacing="1"/>
        <w:rPr>
          <w:rFonts w:ascii="Times" w:eastAsiaTheme="minorHAnsi" w:hAnsi="Times"/>
          <w:b/>
          <w:sz w:val="20"/>
          <w:szCs w:val="20"/>
        </w:rPr>
      </w:pPr>
    </w:p>
    <w:p w14:paraId="34CB5A5F" w14:textId="77777777" w:rsidR="003965DB" w:rsidRPr="00C91194" w:rsidRDefault="003965DB" w:rsidP="00C91194"/>
    <w:sectPr w:rsidR="003965DB" w:rsidRPr="00C91194" w:rsidSect="008F091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BB39C" w14:textId="77777777" w:rsidR="009D65F9" w:rsidRDefault="009D65F9" w:rsidP="009D65F9">
      <w:r>
        <w:separator/>
      </w:r>
    </w:p>
  </w:endnote>
  <w:endnote w:type="continuationSeparator" w:id="0">
    <w:p w14:paraId="2E8EB9D8" w14:textId="77777777" w:rsidR="009D65F9" w:rsidRDefault="009D65F9" w:rsidP="009D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B7455" w14:textId="77777777" w:rsidR="009D65F9" w:rsidRDefault="009D65F9" w:rsidP="009D65F9">
      <w:r>
        <w:separator/>
      </w:r>
    </w:p>
  </w:footnote>
  <w:footnote w:type="continuationSeparator" w:id="0">
    <w:p w14:paraId="213477C7" w14:textId="77777777" w:rsidR="009D65F9" w:rsidRDefault="009D65F9" w:rsidP="009D6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4CE03" w14:textId="181684DD" w:rsidR="009D65F9" w:rsidRPr="009D65F9" w:rsidRDefault="009D65F9" w:rsidP="009D65F9">
    <w:pPr>
      <w:pStyle w:val="Header"/>
      <w:tabs>
        <w:tab w:val="clear" w:pos="4680"/>
        <w:tab w:val="clear" w:pos="9360"/>
        <w:tab w:val="left" w:pos="7860"/>
      </w:tabs>
    </w:pPr>
    <w:r>
      <w:t xml:space="preserve">Shiraev, </w:t>
    </w:r>
    <w:r w:rsidRPr="009D65F9">
      <w:rPr>
        <w:i/>
      </w:rPr>
      <w:t>A History of Psychology 2e</w:t>
    </w:r>
    <w:r>
      <w:rPr>
        <w:i/>
      </w:rPr>
      <w:t xml:space="preserve">                                                </w:t>
    </w:r>
    <w:r>
      <w:t>Instructor Resources – Ch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C25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46"/>
    <w:rsid w:val="00042726"/>
    <w:rsid w:val="00057C46"/>
    <w:rsid w:val="0014350A"/>
    <w:rsid w:val="002A5D36"/>
    <w:rsid w:val="003356F5"/>
    <w:rsid w:val="003965DB"/>
    <w:rsid w:val="004531FA"/>
    <w:rsid w:val="00562DEF"/>
    <w:rsid w:val="005E46F6"/>
    <w:rsid w:val="0070254D"/>
    <w:rsid w:val="008520CE"/>
    <w:rsid w:val="008F091A"/>
    <w:rsid w:val="009D65F9"/>
    <w:rsid w:val="009E2F0A"/>
    <w:rsid w:val="00AB028A"/>
    <w:rsid w:val="00AF0C9B"/>
    <w:rsid w:val="00B77F36"/>
    <w:rsid w:val="00C91194"/>
    <w:rsid w:val="00DD47EE"/>
    <w:rsid w:val="00E51189"/>
    <w:rsid w:val="00EA44DE"/>
    <w:rsid w:val="00EC3A92"/>
    <w:rsid w:val="00EF3574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21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46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57C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57C4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057C46"/>
    <w:rPr>
      <w:color w:val="0000FF"/>
      <w:u w:val="single"/>
    </w:rPr>
  </w:style>
  <w:style w:type="character" w:customStyle="1" w:styleId="storydateline">
    <w:name w:val="story_dateline"/>
    <w:basedOn w:val="DefaultParagraphFont"/>
    <w:rsid w:val="00057C46"/>
  </w:style>
  <w:style w:type="character" w:styleId="FollowedHyperlink">
    <w:name w:val="FollowedHyperlink"/>
    <w:basedOn w:val="DefaultParagraphFont"/>
    <w:uiPriority w:val="99"/>
    <w:semiHidden/>
    <w:unhideWhenUsed/>
    <w:rsid w:val="0070254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5F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6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5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46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57C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57C4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057C46"/>
    <w:rPr>
      <w:color w:val="0000FF"/>
      <w:u w:val="single"/>
    </w:rPr>
  </w:style>
  <w:style w:type="character" w:customStyle="1" w:styleId="storydateline">
    <w:name w:val="story_dateline"/>
    <w:basedOn w:val="DefaultParagraphFont"/>
    <w:rsid w:val="00057C46"/>
  </w:style>
  <w:style w:type="character" w:styleId="FollowedHyperlink">
    <w:name w:val="FollowedHyperlink"/>
    <w:basedOn w:val="DefaultParagraphFont"/>
    <w:uiPriority w:val="99"/>
    <w:semiHidden/>
    <w:unhideWhenUsed/>
    <w:rsid w:val="0070254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5F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6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5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2004/11/12/movies/12kins.html?_r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mag.com/magazines/pacific-standard-cover-story/joe-henrich-weird-ultimatum-game-shaking-up-psychology-economics-5313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inseyinstitute.org/about/controvers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seyinstitut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Links>
    <vt:vector size="18" baseType="variant">
      <vt:variant>
        <vt:i4>3473456</vt:i4>
      </vt:variant>
      <vt:variant>
        <vt:i4>6</vt:i4>
      </vt:variant>
      <vt:variant>
        <vt:i4>0</vt:i4>
      </vt:variant>
      <vt:variant>
        <vt:i4>5</vt:i4>
      </vt:variant>
      <vt:variant>
        <vt:lpwstr>http://www2.apa.org/pi/wpo/Womeninpsych2006.pdf</vt:lpwstr>
      </vt:variant>
      <vt:variant>
        <vt:lpwstr/>
      </vt:variant>
      <vt:variant>
        <vt:i4>2097269</vt:i4>
      </vt:variant>
      <vt:variant>
        <vt:i4>3</vt:i4>
      </vt:variant>
      <vt:variant>
        <vt:i4>0</vt:i4>
      </vt:variant>
      <vt:variant>
        <vt:i4>5</vt:i4>
      </vt:variant>
      <vt:variant>
        <vt:lpwstr>http://www.kinseyinstitute.org/</vt:lpwstr>
      </vt:variant>
      <vt:variant>
        <vt:lpwstr/>
      </vt:variant>
      <vt:variant>
        <vt:i4>2687014</vt:i4>
      </vt:variant>
      <vt:variant>
        <vt:i4>0</vt:i4>
      </vt:variant>
      <vt:variant>
        <vt:i4>0</vt:i4>
      </vt:variant>
      <vt:variant>
        <vt:i4>5</vt:i4>
      </vt:variant>
      <vt:variant>
        <vt:lpwstr>http://www2.foxsearchlight.com/kinsey/site/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Shiraev</dc:creator>
  <cp:keywords/>
  <dc:description/>
  <cp:lastModifiedBy>Lucy Berbeo</cp:lastModifiedBy>
  <cp:revision>5</cp:revision>
  <dcterms:created xsi:type="dcterms:W3CDTF">2013-07-12T02:47:00Z</dcterms:created>
  <dcterms:modified xsi:type="dcterms:W3CDTF">2014-12-20T21:02:00Z</dcterms:modified>
</cp:coreProperties>
</file>