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B6F2F9" w14:textId="77777777" w:rsidR="00391EEC" w:rsidRPr="00391EEC" w:rsidRDefault="00C4214F" w:rsidP="00C4214F">
      <w:pPr>
        <w:pStyle w:val="Title"/>
      </w:pPr>
      <w:r w:rsidRPr="00C4214F">
        <w:t xml:space="preserve">Multiple </w:t>
      </w:r>
      <w:r w:rsidR="005377A8" w:rsidRPr="00C4214F">
        <w:t>choice questions</w:t>
      </w:r>
    </w:p>
    <w:p w14:paraId="75A2CE24" w14:textId="0B5C3026" w:rsidR="00391EEC" w:rsidRPr="00391EEC" w:rsidRDefault="00D12F0F" w:rsidP="005A21DC">
      <w:pPr>
        <w:pStyle w:val="Heading1"/>
      </w:pPr>
      <w:r w:rsidRPr="00D12F0F">
        <w:t>Chapter 4</w:t>
      </w:r>
      <w:r w:rsidR="00085E68">
        <w:t xml:space="preserve">: </w:t>
      </w:r>
      <w:r w:rsidR="00085E68" w:rsidRPr="00085E68">
        <w:t>The human microbiome and health</w:t>
      </w:r>
    </w:p>
    <w:p w14:paraId="29873E9D" w14:textId="77777777" w:rsidR="00391EEC" w:rsidRPr="00391EEC" w:rsidRDefault="00C7782A" w:rsidP="000B4C5F">
      <w:pPr>
        <w:ind w:left="360" w:hanging="360"/>
      </w:pPr>
      <w:r w:rsidRPr="000B4C5F">
        <w:t>1.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human</w:t>
      </w:r>
      <w:r w:rsidR="000B4C5F" w:rsidRPr="000B4C5F">
        <w:t xml:space="preserve"> </w:t>
      </w:r>
      <w:r w:rsidRPr="000B4C5F">
        <w:t>body</w:t>
      </w:r>
      <w:r w:rsidR="000B4C5F" w:rsidRPr="000B4C5F">
        <w:t xml:space="preserve"> </w:t>
      </w:r>
      <w:r w:rsidRPr="000B4C5F">
        <w:t>has</w:t>
      </w:r>
      <w:r w:rsidR="000B4C5F" w:rsidRPr="000B4C5F">
        <w:t xml:space="preserve"> </w:t>
      </w:r>
      <w:r w:rsidRPr="000B4C5F">
        <w:t>more</w:t>
      </w:r>
    </w:p>
    <w:p w14:paraId="0E904B1E" w14:textId="60BBC88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cells</w:t>
      </w:r>
      <w:r w:rsidRPr="000B4C5F">
        <w:t xml:space="preserve"> </w:t>
      </w:r>
      <w:r w:rsidR="00C7782A" w:rsidRPr="000B4C5F">
        <w:t>than</w:t>
      </w:r>
      <w:r w:rsidRPr="000B4C5F">
        <w:t xml:space="preserve"> </w:t>
      </w:r>
      <w:r w:rsidR="00C7782A" w:rsidRPr="000B4C5F">
        <w:t>bacteria</w:t>
      </w:r>
    </w:p>
    <w:p w14:paraId="6AB512EE" w14:textId="1F08E47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cells</w:t>
      </w:r>
      <w:r w:rsidRPr="000B4C5F">
        <w:t xml:space="preserve"> </w:t>
      </w:r>
      <w:r w:rsidR="00C7782A" w:rsidRPr="000B4C5F">
        <w:t>than</w:t>
      </w:r>
      <w:r w:rsidRPr="000B4C5F">
        <w:t xml:space="preserve"> </w:t>
      </w:r>
      <w:r w:rsidR="00C7782A" w:rsidRPr="000B4C5F">
        <w:t>viruses</w:t>
      </w:r>
    </w:p>
    <w:p w14:paraId="18A7D964" w14:textId="3330B77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viruses</w:t>
      </w:r>
      <w:r w:rsidRPr="000B4C5F">
        <w:t xml:space="preserve"> </w:t>
      </w:r>
      <w:r w:rsidR="00C7782A" w:rsidRPr="000B4C5F">
        <w:t>than</w:t>
      </w:r>
      <w:r w:rsidRPr="000B4C5F">
        <w:t xml:space="preserve"> </w:t>
      </w:r>
      <w:r w:rsidR="00C7782A" w:rsidRPr="000B4C5F">
        <w:t>bacteria</w:t>
      </w:r>
    </w:p>
    <w:p w14:paraId="3FB0F34F" w14:textId="6EFC1A9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bacteria</w:t>
      </w:r>
      <w:r w:rsidRPr="000B4C5F">
        <w:t xml:space="preserve"> </w:t>
      </w:r>
      <w:r w:rsidR="00C7782A" w:rsidRPr="000B4C5F">
        <w:t>than</w:t>
      </w:r>
      <w:r w:rsidRPr="000B4C5F">
        <w:t xml:space="preserve"> </w:t>
      </w:r>
      <w:r w:rsidR="00C7782A" w:rsidRPr="000B4C5F">
        <w:t>viruses</w:t>
      </w:r>
    </w:p>
    <w:p w14:paraId="04F32C9D" w14:textId="706364C9" w:rsidR="005A21DC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5A21DC">
        <w:t>C</w:t>
      </w:r>
      <w:r w:rsidR="00C7782A" w:rsidRPr="000B4C5F">
        <w:t>.</w:t>
      </w:r>
    </w:p>
    <w:p w14:paraId="0DDA4E77" w14:textId="00032D4D" w:rsidR="00391EEC" w:rsidRPr="00391EEC" w:rsidRDefault="00C7782A" w:rsidP="000B4C5F">
      <w:pPr>
        <w:ind w:left="360" w:hanging="360"/>
      </w:pPr>
      <w:r w:rsidRPr="000B4C5F">
        <w:t>viruses</w:t>
      </w:r>
      <w:r w:rsidR="000B4C5F" w:rsidRPr="000B4C5F">
        <w:t xml:space="preserve"> </w:t>
      </w:r>
      <w:r w:rsidRPr="000B4C5F">
        <w:t>than</w:t>
      </w:r>
      <w:r w:rsidR="000B4C5F" w:rsidRPr="000B4C5F">
        <w:t xml:space="preserve"> </w:t>
      </w:r>
      <w:r w:rsidRPr="000B4C5F">
        <w:t>bacteria</w:t>
      </w:r>
    </w:p>
    <w:p w14:paraId="0B00EADA" w14:textId="77777777" w:rsidR="00391EEC" w:rsidRPr="00391EEC" w:rsidRDefault="00391EEC" w:rsidP="000B4C5F">
      <w:pPr>
        <w:ind w:left="360" w:hanging="360"/>
      </w:pPr>
    </w:p>
    <w:p w14:paraId="1BFB8493" w14:textId="77777777" w:rsidR="00391EEC" w:rsidRPr="00391EEC" w:rsidRDefault="00C7782A" w:rsidP="000B4C5F">
      <w:pPr>
        <w:ind w:left="360" w:hanging="360"/>
      </w:pPr>
      <w:r w:rsidRPr="000B4C5F">
        <w:t>2.</w:t>
      </w:r>
      <w:r w:rsidR="000B4C5F" w:rsidRPr="000B4C5F">
        <w:t xml:space="preserve"> </w:t>
      </w:r>
      <w:r w:rsidRPr="000B4C5F">
        <w:t>These</w:t>
      </w:r>
      <w:r w:rsidR="000B4C5F" w:rsidRPr="000B4C5F">
        <w:t xml:space="preserve"> </w:t>
      </w:r>
      <w:r w:rsidRPr="000B4C5F">
        <w:t>pathogens</w:t>
      </w:r>
      <w:r w:rsidR="000B4C5F" w:rsidRPr="000B4C5F">
        <w:t xml:space="preserve"> </w:t>
      </w:r>
      <w:r w:rsidRPr="000B4C5F">
        <w:t>cannot</w:t>
      </w:r>
      <w:r w:rsidR="000B4C5F" w:rsidRPr="000B4C5F">
        <w:t xml:space="preserve"> </w:t>
      </w:r>
      <w:r w:rsidRPr="000B4C5F">
        <w:t>multiply</w:t>
      </w:r>
      <w:r w:rsidR="000B4C5F" w:rsidRPr="000B4C5F">
        <w:t xml:space="preserve"> </w:t>
      </w:r>
      <w:r w:rsidRPr="000B4C5F">
        <w:t>outside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host</w:t>
      </w:r>
    </w:p>
    <w:p w14:paraId="45116B7E" w14:textId="5894E71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bacteria</w:t>
      </w:r>
    </w:p>
    <w:p w14:paraId="19A8AD39" w14:textId="6371A40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protozoa</w:t>
      </w:r>
    </w:p>
    <w:p w14:paraId="5C0256E5" w14:textId="19AEC8D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viruses</w:t>
      </w:r>
    </w:p>
    <w:p w14:paraId="20F0FB06" w14:textId="615B6BD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fungi</w:t>
      </w:r>
    </w:p>
    <w:p w14:paraId="1A8E1A50" w14:textId="17710DF0" w:rsidR="005A21DC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5A21DC">
        <w:t>C</w:t>
      </w:r>
      <w:r w:rsidR="00C7782A" w:rsidRPr="000B4C5F">
        <w:t>.</w:t>
      </w:r>
    </w:p>
    <w:p w14:paraId="012251C2" w14:textId="58943E30" w:rsidR="00391EEC" w:rsidRPr="00391EEC" w:rsidRDefault="00C7782A" w:rsidP="000B4C5F">
      <w:pPr>
        <w:ind w:left="360" w:hanging="360"/>
      </w:pPr>
      <w:r w:rsidRPr="000B4C5F">
        <w:t>viruses</w:t>
      </w:r>
    </w:p>
    <w:p w14:paraId="1CA72312" w14:textId="77777777" w:rsidR="00391EEC" w:rsidRPr="00391EEC" w:rsidRDefault="00391EEC" w:rsidP="000B4C5F">
      <w:pPr>
        <w:ind w:left="360" w:hanging="360"/>
      </w:pPr>
    </w:p>
    <w:p w14:paraId="3B760D22" w14:textId="77777777" w:rsidR="00391EEC" w:rsidRPr="00391EEC" w:rsidRDefault="00C7782A" w:rsidP="000B4C5F">
      <w:pPr>
        <w:ind w:left="360" w:hanging="360"/>
      </w:pPr>
      <w:r w:rsidRPr="000B4C5F">
        <w:t>3.</w:t>
      </w:r>
      <w:r w:rsidR="000B4C5F" w:rsidRPr="000B4C5F">
        <w:t xml:space="preserve"> </w:t>
      </w:r>
      <w:r w:rsidRPr="000B4C5F">
        <w:t>Round,</w:t>
      </w:r>
      <w:r w:rsidR="000B4C5F" w:rsidRPr="000B4C5F">
        <w:t xml:space="preserve"> </w:t>
      </w:r>
      <w:r w:rsidRPr="000B4C5F">
        <w:t>rod,</w:t>
      </w:r>
      <w:r w:rsidR="000B4C5F" w:rsidRPr="000B4C5F">
        <w:t xml:space="preserve"> </w:t>
      </w:r>
      <w:r w:rsidRPr="000B4C5F">
        <w:t>curved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spiral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terms</w:t>
      </w:r>
      <w:r w:rsidR="000B4C5F" w:rsidRPr="000B4C5F">
        <w:t xml:space="preserve"> </w:t>
      </w:r>
      <w:r w:rsidRPr="000B4C5F">
        <w:t>used</w:t>
      </w:r>
      <w:r w:rsidR="000B4C5F" w:rsidRPr="000B4C5F">
        <w:t xml:space="preserve"> </w:t>
      </w:r>
      <w:r w:rsidRPr="000B4C5F">
        <w:t>for</w:t>
      </w:r>
      <w:r w:rsidR="000B4C5F" w:rsidRPr="000B4C5F">
        <w:t xml:space="preserve"> </w:t>
      </w:r>
      <w:r w:rsidRPr="000B4C5F">
        <w:t>describing</w:t>
      </w:r>
      <w:r w:rsidR="000B4C5F" w:rsidRPr="000B4C5F">
        <w:t xml:space="preserve"> </w:t>
      </w:r>
      <w:r w:rsidRPr="000B4C5F">
        <w:t>characteristics</w:t>
      </w:r>
      <w:r w:rsidR="000B4C5F" w:rsidRPr="000B4C5F">
        <w:t xml:space="preserve"> </w:t>
      </w:r>
      <w:r w:rsidRPr="000B4C5F">
        <w:t>of</w:t>
      </w:r>
    </w:p>
    <w:p w14:paraId="24DCA7D4" w14:textId="0B46115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bacteria</w:t>
      </w:r>
    </w:p>
    <w:p w14:paraId="08396C93" w14:textId="1A1433D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viruses</w:t>
      </w:r>
    </w:p>
    <w:p w14:paraId="0D39BBE7" w14:textId="14147A0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fungi</w:t>
      </w:r>
    </w:p>
    <w:p w14:paraId="0A2AB80B" w14:textId="709ADCC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protozoa</w:t>
      </w:r>
    </w:p>
    <w:p w14:paraId="4A024F49" w14:textId="5CA52E95" w:rsidR="00F5655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6557">
        <w:t>A</w:t>
      </w:r>
      <w:r w:rsidR="00C7782A" w:rsidRPr="000B4C5F">
        <w:t>.</w:t>
      </w:r>
    </w:p>
    <w:p w14:paraId="6099E1D9" w14:textId="55A88646" w:rsidR="00391EEC" w:rsidRPr="00391EEC" w:rsidRDefault="00C7782A" w:rsidP="000B4C5F">
      <w:pPr>
        <w:ind w:left="360" w:hanging="360"/>
      </w:pPr>
      <w:r w:rsidRPr="000B4C5F">
        <w:t>bacteria</w:t>
      </w:r>
    </w:p>
    <w:p w14:paraId="0A7A2BDC" w14:textId="77777777" w:rsidR="00391EEC" w:rsidRPr="00391EEC" w:rsidRDefault="00391EEC" w:rsidP="000B4C5F">
      <w:pPr>
        <w:ind w:left="360" w:hanging="360"/>
      </w:pPr>
    </w:p>
    <w:p w14:paraId="42DF9B4E" w14:textId="77777777" w:rsidR="00391EEC" w:rsidRPr="00391EEC" w:rsidRDefault="00C7782A" w:rsidP="000B4C5F">
      <w:pPr>
        <w:ind w:left="360" w:hanging="360"/>
      </w:pPr>
      <w:r w:rsidRPr="000B4C5F">
        <w:lastRenderedPageBreak/>
        <w:t>4.</w:t>
      </w:r>
      <w:r w:rsidR="000B4C5F" w:rsidRPr="000B4C5F">
        <w:t xml:space="preserve"> </w:t>
      </w:r>
      <w:r w:rsidRPr="000B4C5F">
        <w:t>Movement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bacteria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facilitated</w:t>
      </w:r>
      <w:r w:rsidR="000B4C5F" w:rsidRPr="000B4C5F">
        <w:t xml:space="preserve"> </w:t>
      </w:r>
      <w:r w:rsidRPr="000B4C5F">
        <w:t>by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presence</w:t>
      </w:r>
      <w:r w:rsidR="000B4C5F" w:rsidRPr="000B4C5F">
        <w:t xml:space="preserve"> </w:t>
      </w:r>
      <w:r w:rsidRPr="000B4C5F">
        <w:t>of</w:t>
      </w:r>
    </w:p>
    <w:p w14:paraId="525CD1D2" w14:textId="00147D8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protective</w:t>
      </w:r>
      <w:r w:rsidRPr="000B4C5F">
        <w:t xml:space="preserve"> </w:t>
      </w:r>
      <w:r w:rsidR="00C7782A" w:rsidRPr="000B4C5F">
        <w:t>capsules</w:t>
      </w:r>
    </w:p>
    <w:p w14:paraId="32199D68" w14:textId="2D20AFF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flagella</w:t>
      </w:r>
    </w:p>
    <w:p w14:paraId="0D5D2FEE" w14:textId="5A0A426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spores</w:t>
      </w:r>
    </w:p>
    <w:p w14:paraId="067001B7" w14:textId="56A199E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different</w:t>
      </w:r>
      <w:r w:rsidRPr="000B4C5F">
        <w:t xml:space="preserve"> </w:t>
      </w:r>
      <w:r w:rsidR="00C7782A" w:rsidRPr="000B4C5F">
        <w:t>shapes</w:t>
      </w:r>
    </w:p>
    <w:p w14:paraId="2DBB3BCE" w14:textId="2D5BEDE6" w:rsidR="00F5655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6557">
        <w:t>B</w:t>
      </w:r>
      <w:r w:rsidR="00C7782A" w:rsidRPr="000B4C5F">
        <w:t>.</w:t>
      </w:r>
    </w:p>
    <w:p w14:paraId="69AB0495" w14:textId="02F20D3B" w:rsidR="00391EEC" w:rsidRPr="00391EEC" w:rsidRDefault="00C7782A" w:rsidP="000B4C5F">
      <w:pPr>
        <w:ind w:left="360" w:hanging="360"/>
      </w:pPr>
      <w:r w:rsidRPr="000B4C5F">
        <w:t>flagella</w:t>
      </w:r>
    </w:p>
    <w:p w14:paraId="60DBA9AF" w14:textId="77777777" w:rsidR="00391EEC" w:rsidRPr="00391EEC" w:rsidRDefault="00391EEC" w:rsidP="000B4C5F">
      <w:pPr>
        <w:ind w:left="360" w:hanging="360"/>
      </w:pPr>
    </w:p>
    <w:p w14:paraId="17376B55" w14:textId="77777777" w:rsidR="00391EEC" w:rsidRPr="00391EEC" w:rsidRDefault="00C7782A" w:rsidP="000B4C5F">
      <w:pPr>
        <w:ind w:left="360" w:hanging="360"/>
      </w:pPr>
      <w:r w:rsidRPr="000B4C5F">
        <w:t>5.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balance</w:t>
      </w:r>
      <w:r w:rsidR="000B4C5F" w:rsidRPr="000B4C5F">
        <w:t xml:space="preserve"> </w:t>
      </w:r>
      <w:r w:rsidRPr="000B4C5F">
        <w:t>between</w:t>
      </w:r>
      <w:r w:rsidR="000B4C5F" w:rsidRPr="000B4C5F">
        <w:t xml:space="preserve"> </w:t>
      </w:r>
      <w:r w:rsidRPr="000B4C5F">
        <w:t>bacterial</w:t>
      </w:r>
      <w:r w:rsidR="000B4C5F" w:rsidRPr="000B4C5F">
        <w:t xml:space="preserve"> </w:t>
      </w:r>
      <w:r w:rsidRPr="000B4C5F">
        <w:t>growth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death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termed</w:t>
      </w:r>
    </w:p>
    <w:p w14:paraId="3784F92D" w14:textId="109AB0E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stationary</w:t>
      </w:r>
      <w:r w:rsidRPr="000B4C5F">
        <w:t xml:space="preserve"> </w:t>
      </w:r>
      <w:r w:rsidR="00C7782A" w:rsidRPr="000B4C5F">
        <w:t>phase</w:t>
      </w:r>
    </w:p>
    <w:p w14:paraId="6010A95F" w14:textId="198244C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log</w:t>
      </w:r>
      <w:r w:rsidRPr="000B4C5F">
        <w:t xml:space="preserve"> </w:t>
      </w:r>
      <w:r w:rsidR="00C7782A" w:rsidRPr="000B4C5F">
        <w:t>phase</w:t>
      </w:r>
    </w:p>
    <w:p w14:paraId="4D6D5692" w14:textId="359611A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death</w:t>
      </w:r>
      <w:r w:rsidRPr="000B4C5F">
        <w:t xml:space="preserve"> </w:t>
      </w:r>
      <w:r w:rsidR="00C7782A" w:rsidRPr="000B4C5F">
        <w:t>phase</w:t>
      </w:r>
    </w:p>
    <w:p w14:paraId="4A65B0EE" w14:textId="592F77A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lag</w:t>
      </w:r>
      <w:r w:rsidRPr="000B4C5F">
        <w:t xml:space="preserve"> </w:t>
      </w:r>
      <w:r w:rsidR="00C7782A" w:rsidRPr="000B4C5F">
        <w:t>phase</w:t>
      </w:r>
    </w:p>
    <w:p w14:paraId="4FD0A606" w14:textId="12907512" w:rsidR="00F5655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6557">
        <w:t>A</w:t>
      </w:r>
      <w:r w:rsidR="00C7782A" w:rsidRPr="000B4C5F">
        <w:t>.</w:t>
      </w:r>
    </w:p>
    <w:p w14:paraId="7B6B0767" w14:textId="127E0DDF" w:rsidR="00391EEC" w:rsidRPr="00391EEC" w:rsidRDefault="00C7782A" w:rsidP="000B4C5F">
      <w:pPr>
        <w:ind w:left="360" w:hanging="360"/>
      </w:pPr>
      <w:r w:rsidRPr="000B4C5F">
        <w:t>stationary</w:t>
      </w:r>
      <w:r w:rsidR="000B4C5F" w:rsidRPr="000B4C5F">
        <w:t xml:space="preserve"> </w:t>
      </w:r>
      <w:r w:rsidRPr="000B4C5F">
        <w:t>phase</w:t>
      </w:r>
    </w:p>
    <w:p w14:paraId="5407E4E4" w14:textId="77777777" w:rsidR="00391EEC" w:rsidRPr="00391EEC" w:rsidRDefault="00391EEC" w:rsidP="000B4C5F">
      <w:pPr>
        <w:ind w:left="360" w:hanging="360"/>
      </w:pPr>
    </w:p>
    <w:p w14:paraId="5FFFA24A" w14:textId="77777777" w:rsidR="00391EEC" w:rsidRPr="00391EEC" w:rsidRDefault="00C7782A" w:rsidP="000B4C5F">
      <w:pPr>
        <w:ind w:left="360" w:hanging="360"/>
      </w:pPr>
      <w:r w:rsidRPr="000B4C5F">
        <w:t>6.</w:t>
      </w:r>
      <w:r w:rsidR="000B4C5F" w:rsidRPr="000B4C5F">
        <w:t xml:space="preserve"> </w:t>
      </w:r>
      <w:r w:rsidRPr="000B4C5F">
        <w:t>These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eukaryotes,</w:t>
      </w:r>
      <w:r w:rsidR="000B4C5F" w:rsidRPr="000B4C5F">
        <w:t xml:space="preserve"> </w:t>
      </w:r>
      <w:r w:rsidRPr="000B4C5F">
        <w:t>but</w:t>
      </w:r>
      <w:r w:rsidR="000B4C5F" w:rsidRPr="000B4C5F">
        <w:t xml:space="preserve"> </w:t>
      </w:r>
      <w:r w:rsidRPr="000B4C5F">
        <w:t>not</w:t>
      </w:r>
      <w:r w:rsidR="000B4C5F" w:rsidRPr="000B4C5F">
        <w:t xml:space="preserve"> </w:t>
      </w:r>
      <w:r w:rsidRPr="000B4C5F">
        <w:t>plants</w:t>
      </w:r>
      <w:r w:rsidR="000B4C5F" w:rsidRPr="000B4C5F">
        <w:t xml:space="preserve"> </w:t>
      </w:r>
      <w:r w:rsidRPr="000B4C5F">
        <w:t>or</w:t>
      </w:r>
      <w:r w:rsidR="000B4C5F" w:rsidRPr="000B4C5F">
        <w:t xml:space="preserve"> </w:t>
      </w:r>
      <w:r w:rsidRPr="000B4C5F">
        <w:t>animals</w:t>
      </w:r>
    </w:p>
    <w:p w14:paraId="7D263AB2" w14:textId="0D0E088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viruses</w:t>
      </w:r>
    </w:p>
    <w:p w14:paraId="1FC107B5" w14:textId="6E6ADC9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protozoa</w:t>
      </w:r>
    </w:p>
    <w:p w14:paraId="0B7EF046" w14:textId="149E799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bacteria</w:t>
      </w:r>
    </w:p>
    <w:p w14:paraId="315458EE" w14:textId="1EAC11D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fungi</w:t>
      </w:r>
    </w:p>
    <w:p w14:paraId="6C41EEDC" w14:textId="5E2283E9" w:rsidR="00F5655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6557">
        <w:t>D</w:t>
      </w:r>
      <w:r w:rsidR="00C7782A" w:rsidRPr="000B4C5F">
        <w:t>.</w:t>
      </w:r>
    </w:p>
    <w:p w14:paraId="54652B78" w14:textId="3875522D" w:rsidR="00391EEC" w:rsidRPr="00391EEC" w:rsidRDefault="00C7782A" w:rsidP="000B4C5F">
      <w:pPr>
        <w:ind w:left="360" w:hanging="360"/>
      </w:pPr>
      <w:r w:rsidRPr="000B4C5F">
        <w:t>fungi</w:t>
      </w:r>
    </w:p>
    <w:p w14:paraId="48416A9E" w14:textId="77777777" w:rsidR="00391EEC" w:rsidRPr="00391EEC" w:rsidRDefault="00391EEC" w:rsidP="000B4C5F">
      <w:pPr>
        <w:ind w:left="360" w:hanging="360"/>
      </w:pPr>
    </w:p>
    <w:p w14:paraId="7FF7BB59" w14:textId="77777777" w:rsidR="00391EEC" w:rsidRPr="00391EEC" w:rsidRDefault="00C7782A" w:rsidP="000B4C5F">
      <w:pPr>
        <w:ind w:left="360" w:hanging="360"/>
      </w:pPr>
      <w:r w:rsidRPr="000B4C5F">
        <w:t>7.</w:t>
      </w:r>
      <w:r w:rsidR="000B4C5F" w:rsidRPr="000B4C5F">
        <w:t xml:space="preserve"> </w:t>
      </w:r>
      <w:r w:rsidRPr="000B4C5F">
        <w:t>There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more</w:t>
      </w:r>
      <w:r w:rsidR="000B4C5F" w:rsidRPr="000B4C5F">
        <w:t xml:space="preserve"> </w:t>
      </w:r>
      <w:r w:rsidRPr="000B4C5F">
        <w:t>microbiota</w:t>
      </w:r>
      <w:r w:rsidR="000B4C5F" w:rsidRPr="000B4C5F">
        <w:t xml:space="preserve"> </w:t>
      </w:r>
      <w:r w:rsidRPr="000B4C5F">
        <w:t>here</w:t>
      </w:r>
      <w:r w:rsidR="000B4C5F" w:rsidRPr="000B4C5F">
        <w:t xml:space="preserve"> </w:t>
      </w:r>
      <w:r w:rsidRPr="000B4C5F">
        <w:t>than</w:t>
      </w:r>
      <w:r w:rsidR="000B4C5F" w:rsidRPr="000B4C5F">
        <w:t xml:space="preserve"> </w:t>
      </w:r>
      <w:r w:rsidRPr="000B4C5F">
        <w:t>anywhere</w:t>
      </w:r>
      <w:r w:rsidR="000B4C5F" w:rsidRPr="000B4C5F">
        <w:t xml:space="preserve"> </w:t>
      </w:r>
      <w:r w:rsidRPr="000B4C5F">
        <w:t>else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gastrointestinal</w:t>
      </w:r>
      <w:r w:rsidR="000B4C5F" w:rsidRPr="000B4C5F">
        <w:t xml:space="preserve"> </w:t>
      </w:r>
      <w:r w:rsidRPr="000B4C5F">
        <w:t>tract</w:t>
      </w:r>
    </w:p>
    <w:p w14:paraId="3CAED10E" w14:textId="4A35397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stomach</w:t>
      </w:r>
    </w:p>
    <w:p w14:paraId="4D24ACBE" w14:textId="76EAC50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mouth</w:t>
      </w:r>
    </w:p>
    <w:p w14:paraId="1420E617" w14:textId="279570D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intestine</w:t>
      </w:r>
    </w:p>
    <w:p w14:paraId="07B79DB8" w14:textId="2B17A78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colon</w:t>
      </w:r>
    </w:p>
    <w:p w14:paraId="0E0371EB" w14:textId="0130F2A1" w:rsidR="00F56557" w:rsidRDefault="00D12F0F" w:rsidP="000B4C5F">
      <w:pPr>
        <w:ind w:left="360" w:hanging="360"/>
      </w:pPr>
      <w:r w:rsidRPr="00D12F0F">
        <w:rPr>
          <w:b/>
        </w:rPr>
        <w:lastRenderedPageBreak/>
        <w:t>Ans</w:t>
      </w:r>
      <w:r w:rsidR="00C7782A" w:rsidRPr="000B4C5F">
        <w:t>:</w:t>
      </w:r>
      <w:r w:rsidR="000B4C5F" w:rsidRPr="000B4C5F">
        <w:t xml:space="preserve"> </w:t>
      </w:r>
      <w:r w:rsidR="00F56557">
        <w:t>D</w:t>
      </w:r>
      <w:r w:rsidR="00C7782A" w:rsidRPr="000B4C5F">
        <w:t>.</w:t>
      </w:r>
    </w:p>
    <w:p w14:paraId="329C80B2" w14:textId="35360B54" w:rsidR="00391EEC" w:rsidRPr="00391EEC" w:rsidRDefault="00C7782A" w:rsidP="000B4C5F">
      <w:pPr>
        <w:ind w:left="360" w:hanging="360"/>
      </w:pPr>
      <w:r w:rsidRPr="000B4C5F">
        <w:t>colon</w:t>
      </w:r>
    </w:p>
    <w:p w14:paraId="39020BAD" w14:textId="77777777" w:rsidR="00391EEC" w:rsidRPr="00391EEC" w:rsidRDefault="00391EEC" w:rsidP="000B4C5F">
      <w:pPr>
        <w:ind w:left="360" w:hanging="360"/>
      </w:pPr>
    </w:p>
    <w:p w14:paraId="2F726F9E" w14:textId="77777777" w:rsidR="00391EEC" w:rsidRPr="00391EEC" w:rsidRDefault="00C7782A" w:rsidP="000B4C5F">
      <w:pPr>
        <w:ind w:left="360" w:hanging="360"/>
      </w:pPr>
      <w:r w:rsidRPr="000B4C5F">
        <w:t>8.</w:t>
      </w:r>
      <w:r w:rsidR="000B4C5F" w:rsidRPr="000B4C5F">
        <w:t xml:space="preserve"> </w:t>
      </w:r>
      <w:r w:rsidRPr="000B4C5F">
        <w:t>Antibiotic</w:t>
      </w:r>
      <w:r w:rsidR="000B4C5F" w:rsidRPr="000B4C5F">
        <w:t xml:space="preserve"> </w:t>
      </w:r>
      <w:r w:rsidRPr="000B4C5F">
        <w:t>resistance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humans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primarily</w:t>
      </w:r>
      <w:r w:rsidR="000B4C5F" w:rsidRPr="000B4C5F">
        <w:t xml:space="preserve"> </w:t>
      </w:r>
      <w:r w:rsidRPr="000B4C5F">
        <w:t>due</w:t>
      </w:r>
      <w:r w:rsidR="000B4C5F" w:rsidRPr="000B4C5F">
        <w:t xml:space="preserve"> </w:t>
      </w:r>
      <w:r w:rsidRPr="000B4C5F">
        <w:t>to</w:t>
      </w:r>
    </w:p>
    <w:p w14:paraId="6D939179" w14:textId="4582A65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lack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adequate</w:t>
      </w:r>
      <w:r w:rsidRPr="000B4C5F">
        <w:t xml:space="preserve"> </w:t>
      </w:r>
      <w:r w:rsidR="00C7782A" w:rsidRPr="000B4C5F">
        <w:t>availability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antibiotics</w:t>
      </w:r>
    </w:p>
    <w:p w14:paraId="3BEB4594" w14:textId="4033DEE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poor</w:t>
      </w:r>
      <w:r w:rsidRPr="000B4C5F">
        <w:t xml:space="preserve"> </w:t>
      </w:r>
      <w:r w:rsidR="00C7782A" w:rsidRPr="000B4C5F">
        <w:t>quality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antibiotics</w:t>
      </w:r>
    </w:p>
    <w:p w14:paraId="5EF70D7E" w14:textId="20FA029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overprescribing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antibiotics</w:t>
      </w:r>
    </w:p>
    <w:p w14:paraId="55B43D8A" w14:textId="3242B5D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refusal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doctors</w:t>
      </w:r>
      <w:r w:rsidRPr="000B4C5F">
        <w:t xml:space="preserve"> </w:t>
      </w:r>
      <w:r w:rsidR="00C7782A" w:rsidRPr="000B4C5F">
        <w:t>to</w:t>
      </w:r>
      <w:r w:rsidRPr="000B4C5F">
        <w:t xml:space="preserve"> </w:t>
      </w:r>
      <w:r w:rsidR="00C7782A" w:rsidRPr="000B4C5F">
        <w:t>prescribe</w:t>
      </w:r>
      <w:r w:rsidRPr="000B4C5F">
        <w:t xml:space="preserve"> </w:t>
      </w:r>
      <w:r w:rsidR="00C7782A" w:rsidRPr="000B4C5F">
        <w:t>antibiotics</w:t>
      </w:r>
    </w:p>
    <w:p w14:paraId="09C1FD48" w14:textId="73C1A713" w:rsidR="00F5655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6557">
        <w:t>C</w:t>
      </w:r>
      <w:r w:rsidR="00C7782A" w:rsidRPr="000B4C5F">
        <w:t>.</w:t>
      </w:r>
    </w:p>
    <w:p w14:paraId="4F89AB88" w14:textId="721E7970" w:rsidR="00391EEC" w:rsidRPr="00391EEC" w:rsidRDefault="00C7782A" w:rsidP="000B4C5F">
      <w:pPr>
        <w:ind w:left="360" w:hanging="360"/>
      </w:pPr>
      <w:r w:rsidRPr="000B4C5F">
        <w:t>overprescribing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antibiotics</w:t>
      </w:r>
    </w:p>
    <w:p w14:paraId="6F866DE0" w14:textId="77777777" w:rsidR="00391EEC" w:rsidRPr="00391EEC" w:rsidRDefault="00391EEC" w:rsidP="000B4C5F">
      <w:pPr>
        <w:ind w:left="360" w:hanging="360"/>
      </w:pPr>
    </w:p>
    <w:p w14:paraId="03034AB2" w14:textId="77777777" w:rsidR="00391EEC" w:rsidRPr="00391EEC" w:rsidRDefault="00C7782A" w:rsidP="000B4C5F">
      <w:pPr>
        <w:ind w:left="360" w:hanging="360"/>
      </w:pPr>
      <w:r w:rsidRPr="000B4C5F">
        <w:t>9.</w:t>
      </w:r>
      <w:r w:rsidR="000B4C5F" w:rsidRPr="000B4C5F">
        <w:t xml:space="preserve"> </w:t>
      </w:r>
      <w:r w:rsidRPr="000B4C5F">
        <w:t>Methicillin</w:t>
      </w:r>
      <w:r w:rsidR="000B4C5F" w:rsidRPr="000B4C5F">
        <w:t xml:space="preserve"> </w:t>
      </w:r>
      <w:r w:rsidRPr="000B4C5F">
        <w:t>resistant</w:t>
      </w:r>
      <w:r w:rsidR="000B4C5F" w:rsidRPr="000B4C5F">
        <w:t xml:space="preserve"> </w:t>
      </w:r>
      <w:r w:rsidRPr="000B4C5F">
        <w:t>Staphylococcus</w:t>
      </w:r>
      <w:r w:rsidR="000B4C5F" w:rsidRPr="000B4C5F">
        <w:t xml:space="preserve"> </w:t>
      </w:r>
      <w:r w:rsidRPr="000B4C5F">
        <w:t>aureus</w:t>
      </w:r>
      <w:r w:rsidR="000B4C5F" w:rsidRPr="000B4C5F">
        <w:t xml:space="preserve"> </w:t>
      </w:r>
      <w:r w:rsidRPr="000B4C5F">
        <w:t>(MRSA)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type</w:t>
      </w:r>
      <w:r w:rsidR="000B4C5F" w:rsidRPr="000B4C5F">
        <w:t xml:space="preserve"> </w:t>
      </w:r>
      <w:r w:rsidRPr="000B4C5F">
        <w:t>of</w:t>
      </w:r>
    </w:p>
    <w:p w14:paraId="534FBFCF" w14:textId="4448036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virus</w:t>
      </w:r>
    </w:p>
    <w:p w14:paraId="4AAF292A" w14:textId="19B6722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fungus</w:t>
      </w:r>
    </w:p>
    <w:p w14:paraId="522D0B53" w14:textId="074570A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bacterium</w:t>
      </w:r>
    </w:p>
    <w:p w14:paraId="31FF6F90" w14:textId="0DFF522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protozoon</w:t>
      </w:r>
    </w:p>
    <w:p w14:paraId="3BDF654D" w14:textId="02C5E386" w:rsidR="00F5655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6557">
        <w:t>C</w:t>
      </w:r>
      <w:r w:rsidR="00C7782A" w:rsidRPr="000B4C5F">
        <w:t>.</w:t>
      </w:r>
    </w:p>
    <w:p w14:paraId="3AD701ED" w14:textId="043E0FB8" w:rsidR="00391EEC" w:rsidRPr="00391EEC" w:rsidRDefault="00C7782A" w:rsidP="000B4C5F">
      <w:pPr>
        <w:ind w:left="360" w:hanging="360"/>
      </w:pPr>
      <w:r w:rsidRPr="000B4C5F">
        <w:t>bacterium</w:t>
      </w:r>
    </w:p>
    <w:p w14:paraId="6571B757" w14:textId="77777777" w:rsidR="00391EEC" w:rsidRPr="00391EEC" w:rsidRDefault="00391EEC" w:rsidP="000B4C5F">
      <w:pPr>
        <w:ind w:left="360" w:hanging="360"/>
      </w:pPr>
    </w:p>
    <w:p w14:paraId="6EFFA88F" w14:textId="77777777" w:rsidR="00391EEC" w:rsidRPr="00391EEC" w:rsidRDefault="00C7782A" w:rsidP="000B4C5F">
      <w:pPr>
        <w:ind w:left="360" w:hanging="360"/>
      </w:pPr>
      <w:r w:rsidRPr="000B4C5F">
        <w:t>10.</w:t>
      </w:r>
      <w:r w:rsidR="000B4C5F" w:rsidRPr="000B4C5F">
        <w:t xml:space="preserve"> </w:t>
      </w:r>
      <w:r w:rsidRPr="000B4C5F">
        <w:t>Protection</w:t>
      </w:r>
      <w:r w:rsidR="000B4C5F" w:rsidRPr="000B4C5F">
        <w:t xml:space="preserve"> </w:t>
      </w:r>
      <w:r w:rsidRPr="000B4C5F">
        <w:t>against</w:t>
      </w:r>
      <w:r w:rsidR="000B4C5F" w:rsidRPr="000B4C5F">
        <w:t xml:space="preserve"> </w:t>
      </w:r>
      <w:r w:rsidRPr="000B4C5F">
        <w:t>vaginal</w:t>
      </w:r>
      <w:r w:rsidR="000B4C5F" w:rsidRPr="000B4C5F">
        <w:t xml:space="preserve"> </w:t>
      </w:r>
      <w:r w:rsidRPr="000B4C5F">
        <w:t>infections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commensals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lowest</w:t>
      </w:r>
      <w:r w:rsidR="000B4C5F" w:rsidRPr="000B4C5F">
        <w:t xml:space="preserve"> </w:t>
      </w:r>
      <w:r w:rsidRPr="000B4C5F">
        <w:t>during</w:t>
      </w:r>
    </w:p>
    <w:p w14:paraId="4C3C1AEC" w14:textId="1700088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childhood</w:t>
      </w:r>
    </w:p>
    <w:p w14:paraId="469D4245" w14:textId="7752D7E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pubertal</w:t>
      </w:r>
      <w:r w:rsidRPr="000B4C5F">
        <w:t xml:space="preserve"> </w:t>
      </w:r>
      <w:r w:rsidR="00C7782A" w:rsidRPr="000B4C5F">
        <w:t>years</w:t>
      </w:r>
    </w:p>
    <w:p w14:paraId="2C50BF11" w14:textId="4031F57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reproductive</w:t>
      </w:r>
      <w:r w:rsidRPr="000B4C5F">
        <w:t xml:space="preserve"> </w:t>
      </w:r>
      <w:r w:rsidR="00C7782A" w:rsidRPr="000B4C5F">
        <w:t>years</w:t>
      </w:r>
    </w:p>
    <w:p w14:paraId="219A16FB" w14:textId="57A1A3D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post-menopausal</w:t>
      </w:r>
      <w:r w:rsidRPr="000B4C5F">
        <w:t xml:space="preserve"> </w:t>
      </w:r>
      <w:r w:rsidR="00C7782A" w:rsidRPr="000B4C5F">
        <w:t>years</w:t>
      </w:r>
    </w:p>
    <w:p w14:paraId="11908D97" w14:textId="642E2BC0" w:rsidR="00F5655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6557">
        <w:t>D</w:t>
      </w:r>
      <w:r w:rsidR="00C7782A" w:rsidRPr="000B4C5F">
        <w:t>.</w:t>
      </w:r>
    </w:p>
    <w:p w14:paraId="0671ADEF" w14:textId="7194A12F" w:rsidR="00391EEC" w:rsidRPr="00391EEC" w:rsidRDefault="00C7782A" w:rsidP="000B4C5F">
      <w:pPr>
        <w:ind w:left="360" w:hanging="360"/>
      </w:pPr>
      <w:r w:rsidRPr="000B4C5F">
        <w:t>post-menopausal</w:t>
      </w:r>
      <w:r w:rsidR="000B4C5F" w:rsidRPr="000B4C5F">
        <w:t xml:space="preserve"> </w:t>
      </w:r>
      <w:r w:rsidRPr="000B4C5F">
        <w:t>years</w:t>
      </w:r>
    </w:p>
    <w:sectPr w:rsidR="00391EEC" w:rsidRPr="00391EEC" w:rsidSect="00D83A68">
      <w:headerReference w:type="default" r:id="rId8"/>
      <w:pgSz w:w="12240" w:h="15840"/>
      <w:pgMar w:top="1440" w:right="180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6D20722" w14:textId="77777777" w:rsidR="00E94140" w:rsidRDefault="00E94140">
      <w:r>
        <w:separator/>
      </w:r>
    </w:p>
  </w:endnote>
  <w:endnote w:type="continuationSeparator" w:id="0">
    <w:p w14:paraId="1DDC8F5F" w14:textId="77777777" w:rsidR="00E94140" w:rsidRDefault="00E941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YNMV E+ CONTRAC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21C53C" w14:textId="77777777" w:rsidR="00E94140" w:rsidRDefault="00E94140">
      <w:r>
        <w:separator/>
      </w:r>
    </w:p>
  </w:footnote>
  <w:footnote w:type="continuationSeparator" w:id="0">
    <w:p w14:paraId="626FFD67" w14:textId="77777777" w:rsidR="00E94140" w:rsidRDefault="00E941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A096E0" w14:textId="78E8B2A4" w:rsidR="0080044A" w:rsidRPr="0080044A" w:rsidRDefault="0080044A" w:rsidP="0080044A">
    <w:pPr>
      <w:pStyle w:val="Header"/>
      <w:jc w:val="right"/>
      <w:rPr>
        <w:iCs/>
      </w:rPr>
    </w:pPr>
    <w:r w:rsidRPr="0080044A">
      <w:rPr>
        <w:iCs/>
      </w:rPr>
      <w:t>Cook</w:t>
    </w:r>
    <w:r w:rsidR="000B4C5F">
      <w:rPr>
        <w:iCs/>
      </w:rPr>
      <w:t xml:space="preserve"> </w:t>
    </w:r>
    <w:r w:rsidRPr="0080044A">
      <w:rPr>
        <w:iCs/>
      </w:rPr>
      <w:t>&amp;</w:t>
    </w:r>
    <w:r w:rsidR="000B4C5F">
      <w:rPr>
        <w:iCs/>
      </w:rPr>
      <w:t xml:space="preserve"> </w:t>
    </w:r>
    <w:r w:rsidRPr="0080044A">
      <w:rPr>
        <w:iCs/>
      </w:rPr>
      <w:t>Shepherd,</w:t>
    </w:r>
    <w:r w:rsidR="000B4C5F">
      <w:rPr>
        <w:iCs/>
      </w:rPr>
      <w:t xml:space="preserve"> </w:t>
    </w:r>
    <w:r w:rsidRPr="0080044A">
      <w:rPr>
        <w:i/>
      </w:rPr>
      <w:t>Essentials</w:t>
    </w:r>
    <w:r w:rsidR="000B4C5F">
      <w:rPr>
        <w:i/>
      </w:rPr>
      <w:t xml:space="preserve"> </w:t>
    </w:r>
    <w:r w:rsidRPr="0080044A">
      <w:rPr>
        <w:i/>
      </w:rPr>
      <w:t>of</w:t>
    </w:r>
    <w:r w:rsidR="000B4C5F">
      <w:rPr>
        <w:i/>
      </w:rPr>
      <w:t xml:space="preserve"> </w:t>
    </w:r>
    <w:r w:rsidRPr="0080044A">
      <w:rPr>
        <w:i/>
      </w:rPr>
      <w:t>Anatomy</w:t>
    </w:r>
    <w:r w:rsidR="000B4C5F">
      <w:rPr>
        <w:i/>
      </w:rPr>
      <w:t xml:space="preserve"> </w:t>
    </w:r>
    <w:r w:rsidRPr="0080044A">
      <w:rPr>
        <w:i/>
      </w:rPr>
      <w:t>and</w:t>
    </w:r>
    <w:r w:rsidR="000B4C5F">
      <w:rPr>
        <w:i/>
      </w:rPr>
      <w:t xml:space="preserve"> </w:t>
    </w:r>
    <w:r w:rsidRPr="0080044A">
      <w:rPr>
        <w:i/>
      </w:rPr>
      <w:t>Physiology</w:t>
    </w:r>
    <w:r w:rsidR="000B4C5F">
      <w:rPr>
        <w:i/>
      </w:rPr>
      <w:t xml:space="preserve"> </w:t>
    </w:r>
    <w:r w:rsidRPr="0080044A">
      <w:rPr>
        <w:i/>
      </w:rPr>
      <w:t>for</w:t>
    </w:r>
    <w:r w:rsidR="000B4C5F">
      <w:rPr>
        <w:i/>
      </w:rPr>
      <w:t xml:space="preserve"> </w:t>
    </w:r>
    <w:r w:rsidRPr="0080044A">
      <w:rPr>
        <w:i/>
      </w:rPr>
      <w:t>Nursing</w:t>
    </w:r>
    <w:r w:rsidR="000B4C5F">
      <w:rPr>
        <w:i/>
      </w:rPr>
      <w:t xml:space="preserve"> </w:t>
    </w:r>
    <w:r w:rsidRPr="0080044A">
      <w:rPr>
        <w:i/>
      </w:rPr>
      <w:t>Practice,</w:t>
    </w:r>
    <w:r w:rsidR="000B4C5F">
      <w:rPr>
        <w:i/>
      </w:rPr>
      <w:t xml:space="preserve"> </w:t>
    </w:r>
    <w:r w:rsidRPr="0080044A">
      <w:rPr>
        <w:i/>
      </w:rPr>
      <w:t>3e</w:t>
    </w:r>
  </w:p>
  <w:p w14:paraId="2C1A6F87" w14:textId="18AFB967" w:rsidR="004762E3" w:rsidRPr="006F059D" w:rsidRDefault="006F059D" w:rsidP="0080044A">
    <w:pPr>
      <w:pStyle w:val="Header"/>
      <w:jc w:val="right"/>
    </w:pPr>
    <w:r w:rsidRPr="0050025D">
      <w:t>SAGE</w:t>
    </w:r>
    <w:r w:rsidR="000B4C5F">
      <w:t xml:space="preserve"> </w:t>
    </w:r>
    <w:r w:rsidRPr="0050025D">
      <w:t>Publishing,</w:t>
    </w:r>
    <w:r w:rsidR="000B4C5F">
      <w:t xml:space="preserve"> </w:t>
    </w:r>
    <w:r w:rsidRPr="0050025D">
      <w:t>202</w:t>
    </w:r>
    <w:r w:rsidR="00B96E72"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6E05969"/>
    <w:multiLevelType w:val="hybridMultilevel"/>
    <w:tmpl w:val="99584C24"/>
    <w:lvl w:ilvl="0" w:tplc="07A6CAF6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D76479"/>
    <w:multiLevelType w:val="hybridMultilevel"/>
    <w:tmpl w:val="92184EDA"/>
    <w:lvl w:ilvl="0" w:tplc="0884336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7387212">
    <w:abstractNumId w:val="0"/>
  </w:num>
  <w:num w:numId="2" w16cid:durableId="754863429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044A"/>
    <w:rsid w:val="00012AAD"/>
    <w:rsid w:val="00024CB8"/>
    <w:rsid w:val="00033437"/>
    <w:rsid w:val="0007427B"/>
    <w:rsid w:val="00085E68"/>
    <w:rsid w:val="00093B3B"/>
    <w:rsid w:val="000B48AF"/>
    <w:rsid w:val="000B4C5F"/>
    <w:rsid w:val="000F388C"/>
    <w:rsid w:val="000F5F9F"/>
    <w:rsid w:val="000F79DF"/>
    <w:rsid w:val="001023F3"/>
    <w:rsid w:val="00121D08"/>
    <w:rsid w:val="0015405F"/>
    <w:rsid w:val="00156D70"/>
    <w:rsid w:val="0017404C"/>
    <w:rsid w:val="00185227"/>
    <w:rsid w:val="001A239F"/>
    <w:rsid w:val="001B761C"/>
    <w:rsid w:val="001C1FA7"/>
    <w:rsid w:val="001C2C72"/>
    <w:rsid w:val="001F7343"/>
    <w:rsid w:val="002038AC"/>
    <w:rsid w:val="00227074"/>
    <w:rsid w:val="002664DF"/>
    <w:rsid w:val="00272B2E"/>
    <w:rsid w:val="002743E3"/>
    <w:rsid w:val="0027493B"/>
    <w:rsid w:val="0029616C"/>
    <w:rsid w:val="002C44D0"/>
    <w:rsid w:val="002C68D3"/>
    <w:rsid w:val="002D0F36"/>
    <w:rsid w:val="002D5319"/>
    <w:rsid w:val="002F62BA"/>
    <w:rsid w:val="00327683"/>
    <w:rsid w:val="00331370"/>
    <w:rsid w:val="00361935"/>
    <w:rsid w:val="00365504"/>
    <w:rsid w:val="00370467"/>
    <w:rsid w:val="00391EEC"/>
    <w:rsid w:val="00393EAF"/>
    <w:rsid w:val="00396AD3"/>
    <w:rsid w:val="00396B56"/>
    <w:rsid w:val="003B6091"/>
    <w:rsid w:val="003B7C20"/>
    <w:rsid w:val="003C4235"/>
    <w:rsid w:val="003C6997"/>
    <w:rsid w:val="003E708D"/>
    <w:rsid w:val="003E7BF7"/>
    <w:rsid w:val="003F0E55"/>
    <w:rsid w:val="0041308D"/>
    <w:rsid w:val="00445C7E"/>
    <w:rsid w:val="004617D5"/>
    <w:rsid w:val="00475ED4"/>
    <w:rsid w:val="004762E3"/>
    <w:rsid w:val="004817D8"/>
    <w:rsid w:val="00486A8A"/>
    <w:rsid w:val="004A1135"/>
    <w:rsid w:val="004B17D5"/>
    <w:rsid w:val="004C6FE0"/>
    <w:rsid w:val="004C7FAF"/>
    <w:rsid w:val="004E02C0"/>
    <w:rsid w:val="004E5CF4"/>
    <w:rsid w:val="00500B36"/>
    <w:rsid w:val="00533876"/>
    <w:rsid w:val="0053536D"/>
    <w:rsid w:val="005377A8"/>
    <w:rsid w:val="00541D3A"/>
    <w:rsid w:val="00542CC3"/>
    <w:rsid w:val="005646CF"/>
    <w:rsid w:val="0058171D"/>
    <w:rsid w:val="00582851"/>
    <w:rsid w:val="0058436B"/>
    <w:rsid w:val="00592029"/>
    <w:rsid w:val="0059217F"/>
    <w:rsid w:val="00593132"/>
    <w:rsid w:val="005A21DC"/>
    <w:rsid w:val="00616A17"/>
    <w:rsid w:val="00637127"/>
    <w:rsid w:val="006376F7"/>
    <w:rsid w:val="006537C0"/>
    <w:rsid w:val="00661127"/>
    <w:rsid w:val="0067627F"/>
    <w:rsid w:val="006800D4"/>
    <w:rsid w:val="0069184C"/>
    <w:rsid w:val="006C7443"/>
    <w:rsid w:val="006D1107"/>
    <w:rsid w:val="006E1D22"/>
    <w:rsid w:val="006F059D"/>
    <w:rsid w:val="006F43FC"/>
    <w:rsid w:val="0070463C"/>
    <w:rsid w:val="0072507A"/>
    <w:rsid w:val="007557A1"/>
    <w:rsid w:val="00761723"/>
    <w:rsid w:val="007B2823"/>
    <w:rsid w:val="007B669D"/>
    <w:rsid w:val="007F5993"/>
    <w:rsid w:val="0080044A"/>
    <w:rsid w:val="00804E85"/>
    <w:rsid w:val="00811EC9"/>
    <w:rsid w:val="00812742"/>
    <w:rsid w:val="00822472"/>
    <w:rsid w:val="00852986"/>
    <w:rsid w:val="0085569F"/>
    <w:rsid w:val="00870008"/>
    <w:rsid w:val="008767E4"/>
    <w:rsid w:val="00876836"/>
    <w:rsid w:val="008978D0"/>
    <w:rsid w:val="008B339D"/>
    <w:rsid w:val="008C4617"/>
    <w:rsid w:val="008C5827"/>
    <w:rsid w:val="008D029E"/>
    <w:rsid w:val="008E46E0"/>
    <w:rsid w:val="008E5881"/>
    <w:rsid w:val="008F6092"/>
    <w:rsid w:val="00931319"/>
    <w:rsid w:val="00951CFF"/>
    <w:rsid w:val="00956287"/>
    <w:rsid w:val="0096128C"/>
    <w:rsid w:val="00963D40"/>
    <w:rsid w:val="00974AA9"/>
    <w:rsid w:val="00986713"/>
    <w:rsid w:val="00991CF3"/>
    <w:rsid w:val="009A40A6"/>
    <w:rsid w:val="009B2FE8"/>
    <w:rsid w:val="009B7BBD"/>
    <w:rsid w:val="009F14D4"/>
    <w:rsid w:val="00A059F3"/>
    <w:rsid w:val="00A0644A"/>
    <w:rsid w:val="00A1465F"/>
    <w:rsid w:val="00A324FE"/>
    <w:rsid w:val="00A44E55"/>
    <w:rsid w:val="00A47F57"/>
    <w:rsid w:val="00A54F0D"/>
    <w:rsid w:val="00A77424"/>
    <w:rsid w:val="00A84C45"/>
    <w:rsid w:val="00A96ED1"/>
    <w:rsid w:val="00AB42AC"/>
    <w:rsid w:val="00AD5452"/>
    <w:rsid w:val="00AD5E2E"/>
    <w:rsid w:val="00AF0C3C"/>
    <w:rsid w:val="00AF311C"/>
    <w:rsid w:val="00AF4F8B"/>
    <w:rsid w:val="00B164AA"/>
    <w:rsid w:val="00B31FED"/>
    <w:rsid w:val="00B36615"/>
    <w:rsid w:val="00B37E70"/>
    <w:rsid w:val="00B42E08"/>
    <w:rsid w:val="00B73564"/>
    <w:rsid w:val="00B96E72"/>
    <w:rsid w:val="00BB0C36"/>
    <w:rsid w:val="00BC3C83"/>
    <w:rsid w:val="00BD2B58"/>
    <w:rsid w:val="00BF1F8C"/>
    <w:rsid w:val="00BF79BA"/>
    <w:rsid w:val="00C039B2"/>
    <w:rsid w:val="00C048E3"/>
    <w:rsid w:val="00C266E0"/>
    <w:rsid w:val="00C30080"/>
    <w:rsid w:val="00C4214F"/>
    <w:rsid w:val="00C53180"/>
    <w:rsid w:val="00C55F1A"/>
    <w:rsid w:val="00C6457F"/>
    <w:rsid w:val="00C7782A"/>
    <w:rsid w:val="00C8654C"/>
    <w:rsid w:val="00CB2339"/>
    <w:rsid w:val="00CD1179"/>
    <w:rsid w:val="00CE06A4"/>
    <w:rsid w:val="00CE414B"/>
    <w:rsid w:val="00CF1282"/>
    <w:rsid w:val="00CF39F3"/>
    <w:rsid w:val="00CF5F08"/>
    <w:rsid w:val="00D12F0F"/>
    <w:rsid w:val="00D33536"/>
    <w:rsid w:val="00D37AF2"/>
    <w:rsid w:val="00D44131"/>
    <w:rsid w:val="00D46302"/>
    <w:rsid w:val="00D61BCA"/>
    <w:rsid w:val="00D667AA"/>
    <w:rsid w:val="00D83A68"/>
    <w:rsid w:val="00D8701F"/>
    <w:rsid w:val="00D90361"/>
    <w:rsid w:val="00D912A3"/>
    <w:rsid w:val="00DA246F"/>
    <w:rsid w:val="00DC5527"/>
    <w:rsid w:val="00DF3619"/>
    <w:rsid w:val="00E05D0A"/>
    <w:rsid w:val="00E06479"/>
    <w:rsid w:val="00E21D27"/>
    <w:rsid w:val="00E352E1"/>
    <w:rsid w:val="00E52712"/>
    <w:rsid w:val="00E74418"/>
    <w:rsid w:val="00E75276"/>
    <w:rsid w:val="00E94140"/>
    <w:rsid w:val="00EC67A7"/>
    <w:rsid w:val="00EC6AC2"/>
    <w:rsid w:val="00F01A6C"/>
    <w:rsid w:val="00F25E6B"/>
    <w:rsid w:val="00F31BCB"/>
    <w:rsid w:val="00F4373D"/>
    <w:rsid w:val="00F516C7"/>
    <w:rsid w:val="00F54DB9"/>
    <w:rsid w:val="00F56557"/>
    <w:rsid w:val="00F61361"/>
    <w:rsid w:val="00F70E90"/>
    <w:rsid w:val="00F7153D"/>
    <w:rsid w:val="00F77A8F"/>
    <w:rsid w:val="00F9515B"/>
    <w:rsid w:val="00FA3302"/>
    <w:rsid w:val="00FC5A29"/>
    <w:rsid w:val="00FD6C0D"/>
    <w:rsid w:val="00FE64DE"/>
    <w:rsid w:val="00FF1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DC6C060"/>
  <w15:docId w15:val="{77C54A5A-61FA-4CD2-AE84-694AE3A39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4C5F"/>
    <w:pPr>
      <w:spacing w:line="360" w:lineRule="auto"/>
      <w:contextualSpacing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4214F"/>
    <w:pPr>
      <w:keepNext/>
      <w:keepLines/>
      <w:spacing w:before="100" w:after="100"/>
      <w:outlineLvl w:val="0"/>
    </w:pPr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991CF3"/>
    <w:pPr>
      <w:keepNext/>
      <w:keepLines/>
      <w:spacing w:before="100" w:after="100"/>
      <w:outlineLvl w:val="1"/>
    </w:pPr>
    <w:rPr>
      <w:b/>
      <w:bCs/>
      <w:color w:val="5B9BD5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91CF3"/>
    <w:pPr>
      <w:keepNext/>
      <w:keepLines/>
      <w:spacing w:before="100" w:after="100"/>
      <w:outlineLvl w:val="2"/>
    </w:pPr>
    <w:rPr>
      <w:rFonts w:eastAsiaTheme="majorEastAsia" w:cstheme="majorBidi"/>
      <w:b/>
      <w:color w:val="1F4E79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42CC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E708D"/>
  </w:style>
  <w:style w:type="paragraph" w:styleId="ListParagraph">
    <w:name w:val="List Paragraph"/>
    <w:basedOn w:val="Normal"/>
    <w:uiPriority w:val="34"/>
    <w:qFormat/>
    <w:rsid w:val="0096128C"/>
    <w:rPr>
      <w:rFonts w:eastAsia="Calibri"/>
      <w:szCs w:val="22"/>
    </w:rPr>
  </w:style>
  <w:style w:type="character" w:styleId="Hyperlink">
    <w:name w:val="Hyperlink"/>
    <w:uiPriority w:val="99"/>
    <w:unhideWhenUsed/>
    <w:rsid w:val="00227074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E74418"/>
  </w:style>
  <w:style w:type="paragraph" w:customStyle="1" w:styleId="NumberedList">
    <w:name w:val="Numbered List"/>
    <w:basedOn w:val="Normal"/>
    <w:uiPriority w:val="99"/>
    <w:qFormat/>
    <w:rsid w:val="00542CC3"/>
    <w:pPr>
      <w:numPr>
        <w:numId w:val="1"/>
      </w:numPr>
      <w:spacing w:before="120"/>
    </w:pPr>
    <w:rPr>
      <w:rFonts w:eastAsia="Calibri"/>
      <w:szCs w:val="22"/>
    </w:rPr>
  </w:style>
  <w:style w:type="paragraph" w:customStyle="1" w:styleId="ReferenceText">
    <w:name w:val="Reference Text"/>
    <w:basedOn w:val="Normal"/>
    <w:uiPriority w:val="99"/>
    <w:qFormat/>
    <w:rsid w:val="00542CC3"/>
    <w:pPr>
      <w:spacing w:before="120"/>
      <w:ind w:left="720" w:hanging="720"/>
    </w:pPr>
    <w:rPr>
      <w:rFonts w:eastAsiaTheme="minorHAnsi" w:cstheme="minorBidi"/>
      <w:szCs w:val="22"/>
    </w:rPr>
  </w:style>
  <w:style w:type="paragraph" w:styleId="Footer">
    <w:name w:val="footer"/>
    <w:basedOn w:val="Normal"/>
    <w:link w:val="FooterChar"/>
    <w:rsid w:val="004762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762E3"/>
    <w:rPr>
      <w:sz w:val="24"/>
      <w:szCs w:val="24"/>
    </w:rPr>
  </w:style>
  <w:style w:type="paragraph" w:styleId="Title">
    <w:name w:val="Title"/>
    <w:basedOn w:val="Normal"/>
    <w:next w:val="Normal"/>
    <w:link w:val="TitleChar"/>
    <w:qFormat/>
    <w:rsid w:val="00F61361"/>
    <w:pPr>
      <w:pBdr>
        <w:bottom w:val="single" w:sz="8" w:space="4" w:color="5B9BD5" w:themeColor="accent1"/>
      </w:pBdr>
      <w:spacing w:after="300"/>
    </w:pPr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F61361"/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C4214F"/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BalloonText">
    <w:name w:val="Balloon Text"/>
    <w:basedOn w:val="Normal"/>
    <w:link w:val="BalloonTextChar"/>
    <w:rsid w:val="00CF39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F39F3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991CF3"/>
    <w:rPr>
      <w:b/>
      <w:bCs/>
      <w:color w:val="5B9BD5"/>
      <w:sz w:val="26"/>
      <w:szCs w:val="26"/>
    </w:rPr>
  </w:style>
  <w:style w:type="paragraph" w:customStyle="1" w:styleId="BulletedList">
    <w:name w:val="Bulleted List"/>
    <w:basedOn w:val="Normal"/>
    <w:qFormat/>
    <w:rsid w:val="00542CC3"/>
    <w:pPr>
      <w:numPr>
        <w:numId w:val="2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991CF3"/>
    <w:rPr>
      <w:rFonts w:eastAsiaTheme="majorEastAsia" w:cstheme="majorBidi"/>
      <w:b/>
      <w:color w:val="1F4E79" w:themeColor="accent1" w:themeShade="80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6F059D"/>
    <w:rPr>
      <w:sz w:val="24"/>
      <w:szCs w:val="24"/>
    </w:rPr>
  </w:style>
  <w:style w:type="paragraph" w:customStyle="1" w:styleId="Default">
    <w:name w:val="Default"/>
    <w:rsid w:val="0070463C"/>
    <w:pPr>
      <w:autoSpaceDE w:val="0"/>
      <w:autoSpaceDN w:val="0"/>
      <w:adjustRightInd w:val="0"/>
    </w:pPr>
    <w:rPr>
      <w:rFonts w:ascii="WYNMV E+ CONTRACT" w:hAnsi="WYNMV E+ CONTRACT" w:cs="WYNMV E+ CONTRACT"/>
      <w:color w:val="000000"/>
      <w:sz w:val="24"/>
      <w:szCs w:val="24"/>
    </w:rPr>
  </w:style>
  <w:style w:type="paragraph" w:styleId="NoSpacing">
    <w:name w:val="No Spacing"/>
    <w:uiPriority w:val="1"/>
    <w:qFormat/>
    <w:rsid w:val="00C7782A"/>
    <w:rPr>
      <w:rFonts w:asciiTheme="minorHAnsi" w:eastAsiaTheme="minorHAnsi" w:hAnsiTheme="minorHAnsi" w:cstheme="minorBidi"/>
      <w:sz w:val="22"/>
      <w:szCs w:val="22"/>
      <w:lang w:val="en-GB"/>
    </w:rPr>
  </w:style>
  <w:style w:type="paragraph" w:styleId="Revision">
    <w:name w:val="Revision"/>
    <w:hidden/>
    <w:uiPriority w:val="99"/>
    <w:semiHidden/>
    <w:rsid w:val="002743E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97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9881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52175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0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1795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3856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nik\Documents\Office%20Docs\Ancillary\01_Sage%20UK\Cook%20&amp;%20Shepherd\01_ED\College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A5CC4C-592D-49C6-9D78-B4068490BE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College Word template</Template>
  <TotalTime>67</TotalTime>
  <Pages>3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Coastal Carolina University</Company>
  <LinksUpToDate>false</LinksUpToDate>
  <CharactersWithSpaces>1581</CharactersWithSpaces>
  <SharedDoc>false</SharedDoc>
  <HLinks>
    <vt:vector size="6" baseType="variant">
      <vt:variant>
        <vt:i4>2556018</vt:i4>
      </vt:variant>
      <vt:variant>
        <vt:i4>0</vt:i4>
      </vt:variant>
      <vt:variant>
        <vt:i4>0</vt:i4>
      </vt:variant>
      <vt:variant>
        <vt:i4>5</vt:i4>
      </vt:variant>
      <vt:variant>
        <vt:lpwstr>http://www.newsweek.com/suspicions-and-spies-silicon-valley-109827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nobel</dc:creator>
  <cp:lastModifiedBy>Sarah Sewell</cp:lastModifiedBy>
  <cp:revision>57</cp:revision>
  <dcterms:created xsi:type="dcterms:W3CDTF">2024-09-18T06:30:00Z</dcterms:created>
  <dcterms:modified xsi:type="dcterms:W3CDTF">2024-10-21T15:55:00Z</dcterms:modified>
</cp:coreProperties>
</file>