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82484" w14:textId="77777777" w:rsidR="00D41EA3" w:rsidRPr="00C14B9C" w:rsidRDefault="00D41EA3" w:rsidP="00D41EA3">
      <w:pPr>
        <w:pStyle w:val="TCTableCaption"/>
      </w:pPr>
      <w:r w:rsidRPr="00EB12DF">
        <w:rPr>
          <w:b/>
        </w:rPr>
        <w:t>Table 11.1</w:t>
      </w:r>
      <w:r w:rsidRPr="00C14B9C">
        <w:t xml:space="preserve"> What happened?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33"/>
        <w:gridCol w:w="2091"/>
        <w:gridCol w:w="2273"/>
        <w:gridCol w:w="1893"/>
      </w:tblGrid>
      <w:tr w:rsidR="00D41EA3" w:rsidRPr="00C14B9C" w14:paraId="03C62854" w14:textId="77777777" w:rsidTr="00EB12DF">
        <w:trPr>
          <w:trHeight w:val="60"/>
        </w:trPr>
        <w:tc>
          <w:tcPr>
            <w:tcW w:w="1226" w:type="pct"/>
          </w:tcPr>
          <w:p w14:paraId="700D9B31" w14:textId="77777777" w:rsidR="00D41EA3" w:rsidRPr="00C14B9C" w:rsidRDefault="00D41EA3" w:rsidP="00EB12DF">
            <w:pPr>
              <w:pStyle w:val="TTTableText"/>
            </w:pPr>
            <w:r w:rsidRPr="00C14B9C">
              <w:t>What happened?</w:t>
            </w:r>
          </w:p>
        </w:tc>
        <w:tc>
          <w:tcPr>
            <w:tcW w:w="1261" w:type="pct"/>
          </w:tcPr>
          <w:p w14:paraId="55078C54" w14:textId="77777777" w:rsidR="00D41EA3" w:rsidRPr="00C14B9C" w:rsidRDefault="00D41EA3" w:rsidP="00EB12DF">
            <w:pPr>
              <w:pStyle w:val="TTTableText"/>
            </w:pPr>
            <w:r w:rsidRPr="00C14B9C">
              <w:t>How much was my fault? What could I have done instead?</w:t>
            </w:r>
          </w:p>
        </w:tc>
        <w:tc>
          <w:tcPr>
            <w:tcW w:w="1371" w:type="pct"/>
          </w:tcPr>
          <w:p w14:paraId="1D9F5127" w14:textId="77777777" w:rsidR="00D41EA3" w:rsidRPr="00C14B9C" w:rsidRDefault="00D41EA3" w:rsidP="00EB12DF">
            <w:pPr>
              <w:pStyle w:val="TTTableText"/>
            </w:pPr>
            <w:r w:rsidRPr="00C14B9C">
              <w:t xml:space="preserve">How much was someone else’s fault? What could they have done instead? </w:t>
            </w:r>
          </w:p>
        </w:tc>
        <w:tc>
          <w:tcPr>
            <w:tcW w:w="1142" w:type="pct"/>
          </w:tcPr>
          <w:p w14:paraId="03F90875" w14:textId="77777777" w:rsidR="00D41EA3" w:rsidRPr="00C14B9C" w:rsidRDefault="00D41EA3" w:rsidP="00EB12DF">
            <w:pPr>
              <w:pStyle w:val="TTTableText"/>
            </w:pPr>
            <w:r w:rsidRPr="00C14B9C">
              <w:t xml:space="preserve">How much was down to chance and not anyone’s fault? </w:t>
            </w:r>
          </w:p>
        </w:tc>
      </w:tr>
      <w:tr w:rsidR="00D41EA3" w:rsidRPr="00C14B9C" w14:paraId="74FCC0F2" w14:textId="77777777" w:rsidTr="00EB12DF">
        <w:trPr>
          <w:trHeight w:val="60"/>
        </w:trPr>
        <w:tc>
          <w:tcPr>
            <w:tcW w:w="1226" w:type="pct"/>
          </w:tcPr>
          <w:p w14:paraId="6405DE5A" w14:textId="77777777" w:rsidR="00D41EA3" w:rsidRPr="00EB12DF" w:rsidRDefault="00D41EA3" w:rsidP="00EB12DF">
            <w:pPr>
              <w:pStyle w:val="TTTableText"/>
              <w:rPr>
                <w:b w:val="0"/>
              </w:rPr>
            </w:pPr>
            <w:r w:rsidRPr="00EB12DF">
              <w:rPr>
                <w:b w:val="0"/>
              </w:rPr>
              <w:t>You got soaked in a rainstorm</w:t>
            </w:r>
            <w:r>
              <w:rPr>
                <w:b w:val="0"/>
              </w:rPr>
              <w:t>.</w:t>
            </w:r>
            <w:r w:rsidRPr="00EB12DF">
              <w:rPr>
                <w:b w:val="0"/>
              </w:rPr>
              <w:t xml:space="preserve"> </w:t>
            </w:r>
          </w:p>
        </w:tc>
        <w:tc>
          <w:tcPr>
            <w:tcW w:w="1261" w:type="pct"/>
          </w:tcPr>
          <w:p w14:paraId="5030199B" w14:textId="77777777" w:rsidR="00D41EA3" w:rsidRPr="00C14B9C" w:rsidRDefault="00D41EA3" w:rsidP="00EB12DF">
            <w:pPr>
              <w:pStyle w:val="TTTableText"/>
            </w:pPr>
          </w:p>
        </w:tc>
        <w:tc>
          <w:tcPr>
            <w:tcW w:w="1371" w:type="pct"/>
          </w:tcPr>
          <w:p w14:paraId="60533343" w14:textId="77777777" w:rsidR="00D41EA3" w:rsidRPr="00C14B9C" w:rsidRDefault="00D41EA3" w:rsidP="00EB12DF">
            <w:pPr>
              <w:pStyle w:val="TTTableText"/>
            </w:pPr>
          </w:p>
        </w:tc>
        <w:tc>
          <w:tcPr>
            <w:tcW w:w="1142" w:type="pct"/>
          </w:tcPr>
          <w:p w14:paraId="72E27704" w14:textId="77777777" w:rsidR="00D41EA3" w:rsidRPr="00C14B9C" w:rsidRDefault="00D41EA3" w:rsidP="00EB12DF">
            <w:pPr>
              <w:pStyle w:val="TTTableText"/>
            </w:pPr>
          </w:p>
        </w:tc>
      </w:tr>
      <w:tr w:rsidR="00D41EA3" w:rsidRPr="00C14B9C" w14:paraId="2C05D6BC" w14:textId="77777777" w:rsidTr="00EB12DF">
        <w:trPr>
          <w:trHeight w:val="60"/>
        </w:trPr>
        <w:tc>
          <w:tcPr>
            <w:tcW w:w="1226" w:type="pct"/>
          </w:tcPr>
          <w:p w14:paraId="1F8304B8" w14:textId="77777777" w:rsidR="00D41EA3" w:rsidRPr="00EB12DF" w:rsidRDefault="00D41EA3" w:rsidP="00EB12DF">
            <w:pPr>
              <w:pStyle w:val="TTTableText"/>
              <w:rPr>
                <w:b w:val="0"/>
              </w:rPr>
            </w:pPr>
            <w:r w:rsidRPr="00EB12DF">
              <w:rPr>
                <w:b w:val="0"/>
              </w:rPr>
              <w:t>You arrived late and missed the beginning of the match</w:t>
            </w:r>
            <w:r>
              <w:rPr>
                <w:b w:val="0"/>
              </w:rPr>
              <w:t>.</w:t>
            </w:r>
          </w:p>
        </w:tc>
        <w:tc>
          <w:tcPr>
            <w:tcW w:w="1261" w:type="pct"/>
          </w:tcPr>
          <w:p w14:paraId="0058C39D" w14:textId="77777777" w:rsidR="00D41EA3" w:rsidRPr="00C14B9C" w:rsidRDefault="00D41EA3" w:rsidP="00EB12DF">
            <w:pPr>
              <w:pStyle w:val="TTTableText"/>
            </w:pPr>
          </w:p>
        </w:tc>
        <w:tc>
          <w:tcPr>
            <w:tcW w:w="1371" w:type="pct"/>
          </w:tcPr>
          <w:p w14:paraId="68551D6C" w14:textId="77777777" w:rsidR="00D41EA3" w:rsidRPr="00C14B9C" w:rsidRDefault="00D41EA3" w:rsidP="00EB12DF">
            <w:pPr>
              <w:pStyle w:val="TTTableText"/>
            </w:pPr>
          </w:p>
        </w:tc>
        <w:tc>
          <w:tcPr>
            <w:tcW w:w="1142" w:type="pct"/>
          </w:tcPr>
          <w:p w14:paraId="2456ABB4" w14:textId="77777777" w:rsidR="00D41EA3" w:rsidRPr="00C14B9C" w:rsidRDefault="00D41EA3" w:rsidP="00EB12DF">
            <w:pPr>
              <w:pStyle w:val="TTTableText"/>
            </w:pPr>
          </w:p>
        </w:tc>
      </w:tr>
      <w:tr w:rsidR="00D41EA3" w:rsidRPr="00C14B9C" w14:paraId="2DCD72BF" w14:textId="77777777" w:rsidTr="00EB12DF">
        <w:trPr>
          <w:trHeight w:val="60"/>
        </w:trPr>
        <w:tc>
          <w:tcPr>
            <w:tcW w:w="1226" w:type="pct"/>
          </w:tcPr>
          <w:p w14:paraId="770BA291" w14:textId="77777777" w:rsidR="00D41EA3" w:rsidRPr="00EB12DF" w:rsidRDefault="00D41EA3" w:rsidP="00EB12DF">
            <w:pPr>
              <w:pStyle w:val="TTTableText"/>
              <w:rPr>
                <w:b w:val="0"/>
              </w:rPr>
            </w:pPr>
            <w:r w:rsidRPr="00EB12DF">
              <w:rPr>
                <w:b w:val="0"/>
              </w:rPr>
              <w:t>Your friend isn’t speaking to you because you forgot their birthday</w:t>
            </w:r>
            <w:r>
              <w:rPr>
                <w:b w:val="0"/>
              </w:rPr>
              <w:t>.</w:t>
            </w:r>
            <w:r w:rsidRPr="00EB12DF">
              <w:rPr>
                <w:b w:val="0"/>
              </w:rPr>
              <w:t xml:space="preserve"> </w:t>
            </w:r>
          </w:p>
        </w:tc>
        <w:tc>
          <w:tcPr>
            <w:tcW w:w="1261" w:type="pct"/>
          </w:tcPr>
          <w:p w14:paraId="14687E54" w14:textId="77777777" w:rsidR="00D41EA3" w:rsidRPr="00C14B9C" w:rsidRDefault="00D41EA3" w:rsidP="00EB12DF">
            <w:pPr>
              <w:pStyle w:val="TTTableText"/>
            </w:pPr>
          </w:p>
        </w:tc>
        <w:tc>
          <w:tcPr>
            <w:tcW w:w="1371" w:type="pct"/>
          </w:tcPr>
          <w:p w14:paraId="07C3147E" w14:textId="77777777" w:rsidR="00D41EA3" w:rsidRPr="00C14B9C" w:rsidRDefault="00D41EA3" w:rsidP="00EB12DF">
            <w:pPr>
              <w:pStyle w:val="TTTableText"/>
            </w:pPr>
          </w:p>
        </w:tc>
        <w:tc>
          <w:tcPr>
            <w:tcW w:w="1142" w:type="pct"/>
          </w:tcPr>
          <w:p w14:paraId="61F5CD2F" w14:textId="77777777" w:rsidR="00D41EA3" w:rsidRPr="00C14B9C" w:rsidRDefault="00D41EA3" w:rsidP="00EB12DF">
            <w:pPr>
              <w:pStyle w:val="TTTableText"/>
            </w:pPr>
          </w:p>
        </w:tc>
      </w:tr>
      <w:tr w:rsidR="00D41EA3" w:rsidRPr="00C14B9C" w14:paraId="738C66A0" w14:textId="77777777" w:rsidTr="00EB12DF">
        <w:trPr>
          <w:trHeight w:val="60"/>
        </w:trPr>
        <w:tc>
          <w:tcPr>
            <w:tcW w:w="1226" w:type="pct"/>
          </w:tcPr>
          <w:p w14:paraId="3DB7C7BA" w14:textId="77777777" w:rsidR="00D41EA3" w:rsidRPr="00EB12DF" w:rsidRDefault="00D41EA3" w:rsidP="00EB12DF">
            <w:pPr>
              <w:pStyle w:val="TTTableText"/>
              <w:rPr>
                <w:b w:val="0"/>
              </w:rPr>
            </w:pPr>
            <w:r w:rsidRPr="00EB12DF">
              <w:rPr>
                <w:b w:val="0"/>
              </w:rPr>
              <w:t>You swerved to miss a car and fell off your bike.</w:t>
            </w:r>
          </w:p>
        </w:tc>
        <w:tc>
          <w:tcPr>
            <w:tcW w:w="1261" w:type="pct"/>
          </w:tcPr>
          <w:p w14:paraId="4E760934" w14:textId="77777777" w:rsidR="00D41EA3" w:rsidRPr="00C14B9C" w:rsidRDefault="00D41EA3" w:rsidP="00EB12DF">
            <w:pPr>
              <w:pStyle w:val="TTTableText"/>
            </w:pPr>
          </w:p>
        </w:tc>
        <w:tc>
          <w:tcPr>
            <w:tcW w:w="1371" w:type="pct"/>
          </w:tcPr>
          <w:p w14:paraId="214BF98B" w14:textId="77777777" w:rsidR="00D41EA3" w:rsidRPr="00C14B9C" w:rsidRDefault="00D41EA3" w:rsidP="00EB12DF">
            <w:pPr>
              <w:pStyle w:val="TTTableText"/>
            </w:pPr>
          </w:p>
        </w:tc>
        <w:tc>
          <w:tcPr>
            <w:tcW w:w="1142" w:type="pct"/>
          </w:tcPr>
          <w:p w14:paraId="7AB10150" w14:textId="77777777" w:rsidR="00D41EA3" w:rsidRPr="00C14B9C" w:rsidRDefault="00D41EA3" w:rsidP="00EB12DF">
            <w:pPr>
              <w:pStyle w:val="TTTableText"/>
            </w:pPr>
          </w:p>
        </w:tc>
      </w:tr>
    </w:tbl>
    <w:p w14:paraId="4B2C64B4" w14:textId="77777777" w:rsidR="00AA151F" w:rsidRDefault="00AA151F" w:rsidP="002E0A55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4B9EBC4F" w14:textId="77777777" w:rsidR="00AA151F" w:rsidRDefault="00AA151F" w:rsidP="002E0A55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72EEC886" w14:textId="77777777" w:rsidR="00AA151F" w:rsidRDefault="00AA151F" w:rsidP="002E0A55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1B9EFAAF" w14:textId="685816D6" w:rsidR="00AA151F" w:rsidRDefault="00AA151F" w:rsidP="002E0A55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ED1881" wp14:editId="1670EFA7">
            <wp:simplePos x="0" y="0"/>
            <wp:positionH relativeFrom="margin">
              <wp:align>left</wp:align>
            </wp:positionH>
            <wp:positionV relativeFrom="paragraph">
              <wp:posOffset>214464</wp:posOffset>
            </wp:positionV>
            <wp:extent cx="457200" cy="438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3A7E5" w14:textId="4EE95469" w:rsidR="002E0A55" w:rsidRDefault="002E0A55" w:rsidP="002E0A55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58ACB6C9" w14:textId="77777777" w:rsidR="002E0A55" w:rsidRDefault="002E0A55" w:rsidP="002E0A55">
      <w:pPr>
        <w:pStyle w:val="SE5BHSpecialElement5BHead"/>
        <w:rPr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Photocopiable: </w:t>
      </w:r>
      <w:r>
        <w:rPr>
          <w:i/>
          <w:color w:val="auto"/>
          <w:sz w:val="18"/>
          <w:szCs w:val="18"/>
        </w:rPr>
        <w:t>Circle Solutions for Student Wellbeing</w:t>
      </w:r>
      <w:r>
        <w:rPr>
          <w:color w:val="auto"/>
          <w:sz w:val="18"/>
          <w:szCs w:val="18"/>
        </w:rPr>
        <w:t xml:space="preserve"> 3e Sue Roffey, 2020 (SAGE)</w:t>
      </w:r>
    </w:p>
    <w:p w14:paraId="6C49FF09" w14:textId="77777777" w:rsidR="00E45132" w:rsidRPr="00D41EA3" w:rsidRDefault="00E45132" w:rsidP="00D41EA3">
      <w:bookmarkStart w:id="0" w:name="_GoBack"/>
      <w:bookmarkEnd w:id="0"/>
    </w:p>
    <w:sectPr w:rsidR="00E45132" w:rsidRPr="00D41EA3" w:rsidSect="00FB2F9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EA3"/>
    <w:rsid w:val="002E0A55"/>
    <w:rsid w:val="0069627C"/>
    <w:rsid w:val="00A05152"/>
    <w:rsid w:val="00AA151F"/>
    <w:rsid w:val="00D41EA3"/>
    <w:rsid w:val="00E45132"/>
    <w:rsid w:val="00FB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AEB054"/>
  <w14:defaultImageDpi w14:val="300"/>
  <w15:docId w15:val="{116CC97A-52EA-4D85-ADD8-DBCE10DA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072E"/>
    <w:rPr>
      <w:rFonts w:ascii="Lucida Grande" w:hAnsi="Lucida Grande"/>
      <w:sz w:val="18"/>
      <w:szCs w:val="18"/>
    </w:rPr>
  </w:style>
  <w:style w:type="paragraph" w:customStyle="1" w:styleId="TCTableCaption">
    <w:name w:val="TC Table Caption"/>
    <w:basedOn w:val="Normal"/>
    <w:next w:val="Normal"/>
    <w:autoRedefine/>
    <w:rsid w:val="00D41EA3"/>
    <w:pPr>
      <w:spacing w:before="120" w:after="240" w:line="360" w:lineRule="auto"/>
    </w:pPr>
    <w:rPr>
      <w:spacing w:val="12"/>
    </w:rPr>
  </w:style>
  <w:style w:type="paragraph" w:customStyle="1" w:styleId="TTTableText">
    <w:name w:val="TT Table Text"/>
    <w:basedOn w:val="Normal"/>
    <w:autoRedefine/>
    <w:qFormat/>
    <w:rsid w:val="00D41EA3"/>
    <w:pPr>
      <w:autoSpaceDE w:val="0"/>
      <w:autoSpaceDN w:val="0"/>
      <w:adjustRightInd w:val="0"/>
      <w:spacing w:line="480" w:lineRule="auto"/>
    </w:pPr>
    <w:rPr>
      <w:rFonts w:eastAsia="Times New Roman"/>
      <w:b/>
      <w:lang w:eastAsia="en-GB"/>
    </w:rPr>
  </w:style>
  <w:style w:type="paragraph" w:customStyle="1" w:styleId="SE5BHSpecialElement5BHead">
    <w:name w:val="SE5_BH Special Element 5 B Head"/>
    <w:basedOn w:val="Normal"/>
    <w:qFormat/>
    <w:rsid w:val="002E0A55"/>
    <w:pPr>
      <w:spacing w:line="480" w:lineRule="auto"/>
    </w:pPr>
    <w:rPr>
      <w:color w:val="984806"/>
      <w:spacing w:val="10"/>
      <w:sz w:val="32"/>
    </w:rPr>
  </w:style>
  <w:style w:type="paragraph" w:customStyle="1" w:styleId="CAPFiguretablenoandcaption">
    <w:name w:val="CAP Figure/table no. and caption"/>
    <w:basedOn w:val="Normal"/>
    <w:next w:val="Normal"/>
    <w:uiPriority w:val="99"/>
    <w:rsid w:val="002E0A55"/>
    <w:pPr>
      <w:widowControl w:val="0"/>
      <w:autoSpaceDE w:val="0"/>
      <w:autoSpaceDN w:val="0"/>
      <w:adjustRightInd w:val="0"/>
      <w:spacing w:before="120" w:after="120" w:line="480" w:lineRule="auto"/>
      <w:ind w:left="1440" w:hanging="1440"/>
      <w:jc w:val="both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Nicola Carrier</cp:lastModifiedBy>
  <cp:revision>3</cp:revision>
  <dcterms:created xsi:type="dcterms:W3CDTF">2020-02-10T16:50:00Z</dcterms:created>
  <dcterms:modified xsi:type="dcterms:W3CDTF">2020-02-11T09:54:00Z</dcterms:modified>
</cp:coreProperties>
</file>