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E9E" w:rsidRDefault="003B21AC" w:rsidP="00904E9E">
      <w:pPr>
        <w:pStyle w:val="Title"/>
      </w:pPr>
      <w:r>
        <w:t>2015 C</w:t>
      </w:r>
      <w:r w:rsidR="00904E9E">
        <w:t>SWE STANDARDS</w:t>
      </w:r>
    </w:p>
    <w:p w:rsidR="00904E9E" w:rsidRPr="00904E9E" w:rsidRDefault="00904E9E" w:rsidP="00904E9E">
      <w:pPr>
        <w:pStyle w:val="Title"/>
      </w:pPr>
    </w:p>
    <w:p w:rsidR="00904E9E" w:rsidRPr="00D932A9" w:rsidRDefault="001611D6" w:rsidP="00904E9E">
      <w:pPr>
        <w:pStyle w:val="Subtitle"/>
        <w:rPr>
          <w:sz w:val="32"/>
          <w:szCs w:val="32"/>
        </w:rPr>
      </w:pPr>
      <w:r w:rsidRPr="00D932A9">
        <w:rPr>
          <w:sz w:val="32"/>
          <w:szCs w:val="32"/>
        </w:rPr>
        <w:t xml:space="preserve">INSTRUCTOR'S GUIDE TO COMPETENCY BEHAVIORS </w:t>
      </w:r>
      <w:r w:rsidR="004035CE" w:rsidRPr="00D932A9">
        <w:rPr>
          <w:sz w:val="32"/>
          <w:szCs w:val="32"/>
        </w:rPr>
        <w:t xml:space="preserve"> </w:t>
      </w:r>
    </w:p>
    <w:p w:rsidR="00904E9E" w:rsidRPr="00D90554" w:rsidRDefault="004035CE" w:rsidP="00D90554">
      <w:pPr>
        <w:pStyle w:val="Subtitle"/>
        <w:rPr>
          <w:sz w:val="32"/>
          <w:szCs w:val="32"/>
        </w:rPr>
      </w:pPr>
      <w:r w:rsidRPr="00D932A9">
        <w:rPr>
          <w:sz w:val="32"/>
          <w:szCs w:val="32"/>
        </w:rPr>
        <w:t>WITHIN THE TEXT</w:t>
      </w:r>
      <w:r w:rsidR="00F806BC" w:rsidRPr="00D932A9">
        <w:rPr>
          <w:sz w:val="32"/>
          <w:szCs w:val="32"/>
        </w:rPr>
        <w:t xml:space="preserve"> AND RELATED</w:t>
      </w:r>
      <w:r w:rsidR="001611D6" w:rsidRPr="00D932A9">
        <w:rPr>
          <w:sz w:val="32"/>
          <w:szCs w:val="32"/>
        </w:rPr>
        <w:t xml:space="preserve"> CLASS EXERCISES</w:t>
      </w:r>
    </w:p>
    <w:p w:rsidR="00DC0556" w:rsidRDefault="00DC0556" w:rsidP="0028634B">
      <w:pPr>
        <w:spacing w:before="100" w:beforeAutospacing="1" w:after="100" w:afterAutospacing="1"/>
        <w:rPr>
          <w:rFonts w:asciiTheme="majorHAnsi" w:eastAsiaTheme="majorEastAsia" w:hAnsiTheme="majorHAnsi" w:cstheme="majorBidi"/>
          <w:b/>
          <w:bCs/>
          <w:color w:val="5B9BD5" w:themeColor="accent1"/>
          <w:sz w:val="26"/>
          <w:szCs w:val="26"/>
        </w:rPr>
      </w:pPr>
      <w:r w:rsidRPr="00DC0556">
        <w:rPr>
          <w:rFonts w:asciiTheme="majorHAnsi" w:eastAsiaTheme="majorEastAsia" w:hAnsiTheme="majorHAnsi" w:cstheme="majorBidi"/>
          <w:b/>
          <w:bCs/>
          <w:color w:val="5B9BD5" w:themeColor="accent1"/>
          <w:sz w:val="26"/>
          <w:szCs w:val="26"/>
        </w:rPr>
        <w:t>Final exercise to assess students for outcomes a</w:t>
      </w:r>
      <w:r>
        <w:rPr>
          <w:rFonts w:asciiTheme="majorHAnsi" w:eastAsiaTheme="majorEastAsia" w:hAnsiTheme="majorHAnsi" w:cstheme="majorBidi"/>
          <w:b/>
          <w:bCs/>
          <w:color w:val="5B9BD5" w:themeColor="accent1"/>
          <w:sz w:val="26"/>
          <w:szCs w:val="26"/>
        </w:rPr>
        <w:t>t the conclusion of the course</w:t>
      </w:r>
    </w:p>
    <w:p w:rsidR="00DC0556" w:rsidRDefault="00DC0556" w:rsidP="00DC0556">
      <w:pPr>
        <w:pStyle w:val="Default"/>
        <w:rPr>
          <w:rFonts w:ascii="Times New Roman" w:hAnsi="Times New Roman" w:cs="Times New Roman"/>
          <w:i/>
        </w:rPr>
      </w:pPr>
      <w:r w:rsidRPr="00CE7B20">
        <w:rPr>
          <w:rFonts w:ascii="Times New Roman" w:hAnsi="Times New Roman" w:cs="Times New Roman"/>
          <w:i/>
        </w:rPr>
        <w:t>Competency 9: Evaluate Practice with Individuals, Families, Groups, Organizations, and Communities</w:t>
      </w:r>
    </w:p>
    <w:p w:rsidR="00DC0556" w:rsidRPr="00CE7B20" w:rsidRDefault="00DC0556" w:rsidP="00DC0556">
      <w:pPr>
        <w:pStyle w:val="Default"/>
        <w:rPr>
          <w:rFonts w:ascii="Times New Roman" w:hAnsi="Times New Roman" w:cs="Times New Roman"/>
          <w:i/>
        </w:rPr>
      </w:pPr>
    </w:p>
    <w:p w:rsidR="00DC0556" w:rsidRDefault="00DC0556" w:rsidP="00DC0556">
      <w:pPr>
        <w:pStyle w:val="Default"/>
        <w:rPr>
          <w:rFonts w:ascii="Times New Roman" w:hAnsi="Times New Roman" w:cs="Times New Roman"/>
        </w:rPr>
      </w:pPr>
      <w:r w:rsidRPr="003B21AC">
        <w:rPr>
          <w:rFonts w:ascii="Times New Roman" w:hAnsi="Times New Roman" w:cs="Times New Roman"/>
        </w:rPr>
        <w:t xml:space="preserve">Pass out to students a copy of the chart that contains a list of the competencies with or without the text chapters which align with the standard. </w:t>
      </w:r>
      <w:r>
        <w:rPr>
          <w:rFonts w:ascii="Times New Roman" w:hAnsi="Times New Roman" w:cs="Times New Roman"/>
        </w:rPr>
        <w:t xml:space="preserve">The instructor can construct his or her own chart or copy the one available </w:t>
      </w:r>
      <w:hyperlink r:id="rId7" w:history="1">
        <w:r w:rsidRPr="00786CA3">
          <w:rPr>
            <w:rStyle w:val="Hyperlink"/>
            <w:rFonts w:ascii="Times New Roman" w:hAnsi="Times New Roman" w:cs="Times New Roman"/>
          </w:rPr>
          <w:t>here</w:t>
        </w:r>
      </w:hyperlink>
      <w:r>
        <w:rPr>
          <w:rFonts w:ascii="Times New Roman" w:hAnsi="Times New Roman" w:cs="Times New Roman"/>
        </w:rPr>
        <w:t xml:space="preserve"> on the SAGE website with the resources that pertain to the social welfare policy text. (Simply remove the checkmarks). Have</w:t>
      </w:r>
      <w:r w:rsidRPr="003B21AC">
        <w:rPr>
          <w:rFonts w:ascii="Times New Roman" w:hAnsi="Times New Roman" w:cs="Times New Roman"/>
        </w:rPr>
        <w:t xml:space="preserve"> class </w:t>
      </w:r>
      <w:r>
        <w:rPr>
          <w:rFonts w:ascii="Times New Roman" w:hAnsi="Times New Roman" w:cs="Times New Roman"/>
        </w:rPr>
        <w:t xml:space="preserve">members </w:t>
      </w:r>
      <w:r w:rsidRPr="003B21AC">
        <w:rPr>
          <w:rFonts w:ascii="Times New Roman" w:hAnsi="Times New Roman" w:cs="Times New Roman"/>
        </w:rPr>
        <w:t xml:space="preserve">check the competencies that </w:t>
      </w:r>
      <w:r>
        <w:rPr>
          <w:rFonts w:ascii="Times New Roman" w:hAnsi="Times New Roman" w:cs="Times New Roman"/>
        </w:rPr>
        <w:t xml:space="preserve">they believe have been adequately covered in the course, including the reading. </w:t>
      </w:r>
      <w:r w:rsidRPr="003B21AC">
        <w:rPr>
          <w:rFonts w:ascii="Times New Roman" w:hAnsi="Times New Roman" w:cs="Times New Roman"/>
        </w:rPr>
        <w:t xml:space="preserve">Then the instructor has a measure of </w:t>
      </w:r>
      <w:r>
        <w:rPr>
          <w:rFonts w:ascii="Times New Roman" w:hAnsi="Times New Roman" w:cs="Times New Roman"/>
        </w:rPr>
        <w:t xml:space="preserve">outcomes for this course, a measure that can be used throughout the generalist curriculum. </w:t>
      </w:r>
      <w:bookmarkStart w:id="0" w:name="_GoBack"/>
      <w:bookmarkEnd w:id="0"/>
    </w:p>
    <w:p w:rsidR="00DC0556" w:rsidRDefault="00DC0556" w:rsidP="00DC0556">
      <w:pPr>
        <w:pStyle w:val="Default"/>
        <w:rPr>
          <w:rFonts w:ascii="Times New Roman" w:hAnsi="Times New Roman" w:cs="Times New Roman"/>
        </w:rPr>
      </w:pPr>
    </w:p>
    <w:p w:rsidR="00DC0556" w:rsidRDefault="00DC0556" w:rsidP="00DC0556">
      <w:pPr>
        <w:pStyle w:val="Default"/>
        <w:rPr>
          <w:rFonts w:ascii="Times New Roman" w:hAnsi="Times New Roman" w:cs="Times New Roman"/>
        </w:rPr>
      </w:pPr>
      <w:r w:rsidRPr="003B21AC">
        <w:rPr>
          <w:rFonts w:ascii="Times New Roman" w:hAnsi="Times New Roman" w:cs="Times New Roman"/>
        </w:rPr>
        <w:t>An alternative</w:t>
      </w:r>
      <w:r>
        <w:rPr>
          <w:rFonts w:ascii="Times New Roman" w:hAnsi="Times New Roman" w:cs="Times New Roman"/>
        </w:rPr>
        <w:t xml:space="preserve"> approach</w:t>
      </w:r>
      <w:r w:rsidRPr="003B21AC">
        <w:rPr>
          <w:rFonts w:ascii="Times New Roman" w:hAnsi="Times New Roman" w:cs="Times New Roman"/>
        </w:rPr>
        <w:t xml:space="preserve"> is not to use specific competencies which are geared to the educator but to provide the heading of the competency, for example, Advance Human Rights, etc. and then have students read the </w:t>
      </w:r>
      <w:proofErr w:type="gramStart"/>
      <w:r w:rsidRPr="003B21AC">
        <w:rPr>
          <w:rFonts w:ascii="Times New Roman" w:hAnsi="Times New Roman" w:cs="Times New Roman"/>
        </w:rPr>
        <w:t>general  description</w:t>
      </w:r>
      <w:proofErr w:type="gramEnd"/>
      <w:r w:rsidRPr="003B21AC">
        <w:rPr>
          <w:rFonts w:ascii="Times New Roman" w:hAnsi="Times New Roman" w:cs="Times New Roman"/>
        </w:rPr>
        <w:t xml:space="preserve"> provided under each heading and respond in essay form to the extent the material was covered in the course. With the cooperation of </w:t>
      </w:r>
      <w:proofErr w:type="gramStart"/>
      <w:r w:rsidRPr="003B21AC">
        <w:rPr>
          <w:rFonts w:ascii="Times New Roman" w:hAnsi="Times New Roman" w:cs="Times New Roman"/>
        </w:rPr>
        <w:t>all the</w:t>
      </w:r>
      <w:proofErr w:type="gramEnd"/>
      <w:r w:rsidRPr="003B21AC">
        <w:rPr>
          <w:rFonts w:ascii="Times New Roman" w:hAnsi="Times New Roman" w:cs="Times New Roman"/>
        </w:rPr>
        <w:t xml:space="preserve"> faculty this format could be used whereby students would indicate within which course or courses the material as described was covered. This would help provide an assessment for the social wo</w:t>
      </w:r>
      <w:r>
        <w:rPr>
          <w:rFonts w:ascii="Times New Roman" w:hAnsi="Times New Roman" w:cs="Times New Roman"/>
        </w:rPr>
        <w:t xml:space="preserve">rk program relevant to the </w:t>
      </w:r>
      <w:proofErr w:type="gramStart"/>
      <w:r>
        <w:rPr>
          <w:rFonts w:ascii="Times New Roman" w:hAnsi="Times New Roman" w:cs="Times New Roman"/>
        </w:rPr>
        <w:t xml:space="preserve">EPAS </w:t>
      </w:r>
      <w:r w:rsidRPr="003B21AC">
        <w:rPr>
          <w:rFonts w:ascii="Times New Roman" w:hAnsi="Times New Roman" w:cs="Times New Roman"/>
        </w:rPr>
        <w:t xml:space="preserve"> </w:t>
      </w:r>
      <w:r>
        <w:rPr>
          <w:rFonts w:ascii="Times New Roman" w:hAnsi="Times New Roman" w:cs="Times New Roman"/>
        </w:rPr>
        <w:t>(</w:t>
      </w:r>
      <w:proofErr w:type="gramEnd"/>
      <w:r w:rsidRPr="00BB6213">
        <w:rPr>
          <w:rFonts w:ascii="Times New Roman" w:hAnsi="Times New Roman" w:cs="Times New Roman"/>
        </w:rPr>
        <w:t>http://www.cswe.org/Accreditation/EPASRevision.aspx</w:t>
      </w:r>
      <w:r>
        <w:rPr>
          <w:rFonts w:ascii="Times New Roman" w:hAnsi="Times New Roman" w:cs="Times New Roman"/>
        </w:rPr>
        <w:t>).</w:t>
      </w:r>
    </w:p>
    <w:p w:rsidR="00DC0556" w:rsidRPr="003B21AC" w:rsidRDefault="00DC0556" w:rsidP="00DC0556"/>
    <w:p w:rsidR="004C57C9" w:rsidRDefault="004C57C9" w:rsidP="00DC0556">
      <w:pPr>
        <w:spacing w:before="100" w:beforeAutospacing="1" w:after="100" w:afterAutospacing="1"/>
      </w:pPr>
    </w:p>
    <w:sectPr w:rsidR="004C57C9" w:rsidSect="00135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Gill Sans Std ExtraBold">
    <w:altName w:val="Gill Sans Std Extr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AE5"/>
    <w:multiLevelType w:val="multilevel"/>
    <w:tmpl w:val="C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77A66"/>
    <w:multiLevelType w:val="hybridMultilevel"/>
    <w:tmpl w:val="ABF68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E5CAA"/>
    <w:multiLevelType w:val="hybridMultilevel"/>
    <w:tmpl w:val="66A6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26109"/>
    <w:multiLevelType w:val="multilevel"/>
    <w:tmpl w:val="C43E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49CC"/>
    <w:multiLevelType w:val="multilevel"/>
    <w:tmpl w:val="BB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C7387"/>
    <w:multiLevelType w:val="hybridMultilevel"/>
    <w:tmpl w:val="D52A51C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4D2268"/>
    <w:multiLevelType w:val="multilevel"/>
    <w:tmpl w:val="5BF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92678"/>
    <w:multiLevelType w:val="multilevel"/>
    <w:tmpl w:val="2330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F73E0"/>
    <w:multiLevelType w:val="multilevel"/>
    <w:tmpl w:val="6B4E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21175D"/>
    <w:multiLevelType w:val="multilevel"/>
    <w:tmpl w:val="251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AE142D"/>
    <w:multiLevelType w:val="multilevel"/>
    <w:tmpl w:val="040205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55035B"/>
    <w:multiLevelType w:val="multilevel"/>
    <w:tmpl w:val="8A36DAB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6764E3"/>
    <w:multiLevelType w:val="hybridMultilevel"/>
    <w:tmpl w:val="02A2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F2EE2"/>
    <w:multiLevelType w:val="hybridMultilevel"/>
    <w:tmpl w:val="56E2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62D80"/>
    <w:multiLevelType w:val="multilevel"/>
    <w:tmpl w:val="656C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D622A6"/>
    <w:multiLevelType w:val="multilevel"/>
    <w:tmpl w:val="06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763C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AA169C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3B4621"/>
    <w:multiLevelType w:val="multilevel"/>
    <w:tmpl w:val="27A4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7A0EC8"/>
    <w:multiLevelType w:val="multilevel"/>
    <w:tmpl w:val="5C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9"/>
  </w:num>
  <w:num w:numId="6">
    <w:abstractNumId w:val="5"/>
  </w:num>
  <w:num w:numId="7">
    <w:abstractNumId w:val="1"/>
  </w:num>
  <w:num w:numId="8">
    <w:abstractNumId w:val="20"/>
  </w:num>
  <w:num w:numId="9">
    <w:abstractNumId w:val="4"/>
  </w:num>
  <w:num w:numId="10">
    <w:abstractNumId w:val="3"/>
  </w:num>
  <w:num w:numId="11">
    <w:abstractNumId w:val="7"/>
  </w:num>
  <w:num w:numId="12">
    <w:abstractNumId w:val="6"/>
  </w:num>
  <w:num w:numId="13">
    <w:abstractNumId w:val="0"/>
  </w:num>
  <w:num w:numId="14">
    <w:abstractNumId w:val="9"/>
  </w:num>
  <w:num w:numId="15">
    <w:abstractNumId w:val="8"/>
  </w:num>
  <w:num w:numId="16">
    <w:abstractNumId w:val="15"/>
  </w:num>
  <w:num w:numId="17">
    <w:abstractNumId w:val="14"/>
  </w:num>
  <w:num w:numId="18">
    <w:abstractNumId w:val="18"/>
  </w:num>
  <w:num w:numId="19">
    <w:abstractNumId w:val="12"/>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D41B3"/>
    <w:rsid w:val="000111CD"/>
    <w:rsid w:val="00014F5A"/>
    <w:rsid w:val="000432B4"/>
    <w:rsid w:val="00060092"/>
    <w:rsid w:val="0007545B"/>
    <w:rsid w:val="00091A22"/>
    <w:rsid w:val="00094D78"/>
    <w:rsid w:val="000A12F9"/>
    <w:rsid w:val="000B0C9E"/>
    <w:rsid w:val="000C021E"/>
    <w:rsid w:val="000C57A1"/>
    <w:rsid w:val="000D1E92"/>
    <w:rsid w:val="000E1234"/>
    <w:rsid w:val="000F28AE"/>
    <w:rsid w:val="000F6D75"/>
    <w:rsid w:val="0010143A"/>
    <w:rsid w:val="0012351C"/>
    <w:rsid w:val="00134476"/>
    <w:rsid w:val="00135CCC"/>
    <w:rsid w:val="00135D5D"/>
    <w:rsid w:val="00146349"/>
    <w:rsid w:val="001611D6"/>
    <w:rsid w:val="001617B7"/>
    <w:rsid w:val="00175376"/>
    <w:rsid w:val="00186BA0"/>
    <w:rsid w:val="00194EF9"/>
    <w:rsid w:val="00196A18"/>
    <w:rsid w:val="001A38FB"/>
    <w:rsid w:val="001B1DD5"/>
    <w:rsid w:val="001C0422"/>
    <w:rsid w:val="001C60A5"/>
    <w:rsid w:val="001D118D"/>
    <w:rsid w:val="001E2292"/>
    <w:rsid w:val="00206C46"/>
    <w:rsid w:val="00237F64"/>
    <w:rsid w:val="00245942"/>
    <w:rsid w:val="00251B4B"/>
    <w:rsid w:val="00261E6F"/>
    <w:rsid w:val="002747E8"/>
    <w:rsid w:val="002754BD"/>
    <w:rsid w:val="00285AB4"/>
    <w:rsid w:val="0028634B"/>
    <w:rsid w:val="002970E1"/>
    <w:rsid w:val="002A0CB5"/>
    <w:rsid w:val="002C1030"/>
    <w:rsid w:val="002E625B"/>
    <w:rsid w:val="003000F7"/>
    <w:rsid w:val="00312D1B"/>
    <w:rsid w:val="0031519F"/>
    <w:rsid w:val="00321EB5"/>
    <w:rsid w:val="003245DB"/>
    <w:rsid w:val="00337814"/>
    <w:rsid w:val="00381680"/>
    <w:rsid w:val="00393A50"/>
    <w:rsid w:val="00393F40"/>
    <w:rsid w:val="003A4271"/>
    <w:rsid w:val="003B21AC"/>
    <w:rsid w:val="003C78C9"/>
    <w:rsid w:val="004035CE"/>
    <w:rsid w:val="004118F1"/>
    <w:rsid w:val="0041640F"/>
    <w:rsid w:val="004242F9"/>
    <w:rsid w:val="00453ED5"/>
    <w:rsid w:val="0046096A"/>
    <w:rsid w:val="00461216"/>
    <w:rsid w:val="00463963"/>
    <w:rsid w:val="004740C4"/>
    <w:rsid w:val="00475B60"/>
    <w:rsid w:val="00482AD6"/>
    <w:rsid w:val="004B3BFD"/>
    <w:rsid w:val="004B48AF"/>
    <w:rsid w:val="004B4EA2"/>
    <w:rsid w:val="004B5789"/>
    <w:rsid w:val="004C57C9"/>
    <w:rsid w:val="004F0DC3"/>
    <w:rsid w:val="004F5F06"/>
    <w:rsid w:val="00505276"/>
    <w:rsid w:val="0052217D"/>
    <w:rsid w:val="00541010"/>
    <w:rsid w:val="00566002"/>
    <w:rsid w:val="00577916"/>
    <w:rsid w:val="00590094"/>
    <w:rsid w:val="005A2F8F"/>
    <w:rsid w:val="005E708E"/>
    <w:rsid w:val="00602A9A"/>
    <w:rsid w:val="00625C90"/>
    <w:rsid w:val="00632C1E"/>
    <w:rsid w:val="00634359"/>
    <w:rsid w:val="0064125D"/>
    <w:rsid w:val="00660675"/>
    <w:rsid w:val="00670777"/>
    <w:rsid w:val="00683247"/>
    <w:rsid w:val="006C2378"/>
    <w:rsid w:val="006E39E2"/>
    <w:rsid w:val="007034E4"/>
    <w:rsid w:val="00705E00"/>
    <w:rsid w:val="007221B5"/>
    <w:rsid w:val="0077105A"/>
    <w:rsid w:val="00772E8F"/>
    <w:rsid w:val="00785DA0"/>
    <w:rsid w:val="00786CA3"/>
    <w:rsid w:val="007964F7"/>
    <w:rsid w:val="007C3E98"/>
    <w:rsid w:val="00821614"/>
    <w:rsid w:val="00827CAE"/>
    <w:rsid w:val="00837E19"/>
    <w:rsid w:val="00850CB2"/>
    <w:rsid w:val="00857420"/>
    <w:rsid w:val="00876788"/>
    <w:rsid w:val="008C0D30"/>
    <w:rsid w:val="008C2277"/>
    <w:rsid w:val="008C4D8F"/>
    <w:rsid w:val="008D41B3"/>
    <w:rsid w:val="008D6A8F"/>
    <w:rsid w:val="008E17E8"/>
    <w:rsid w:val="008F6CE5"/>
    <w:rsid w:val="00904E9E"/>
    <w:rsid w:val="00907C2D"/>
    <w:rsid w:val="009137C9"/>
    <w:rsid w:val="00920B78"/>
    <w:rsid w:val="00933D8C"/>
    <w:rsid w:val="00935E2B"/>
    <w:rsid w:val="00961687"/>
    <w:rsid w:val="00986751"/>
    <w:rsid w:val="00991DD2"/>
    <w:rsid w:val="00991F60"/>
    <w:rsid w:val="00992365"/>
    <w:rsid w:val="009A12CA"/>
    <w:rsid w:val="009B2CCE"/>
    <w:rsid w:val="009B49F6"/>
    <w:rsid w:val="009C5981"/>
    <w:rsid w:val="009E3400"/>
    <w:rsid w:val="00A052FC"/>
    <w:rsid w:val="00A14EB7"/>
    <w:rsid w:val="00A421A9"/>
    <w:rsid w:val="00A526CE"/>
    <w:rsid w:val="00A52EF5"/>
    <w:rsid w:val="00A633F5"/>
    <w:rsid w:val="00A749E0"/>
    <w:rsid w:val="00A91093"/>
    <w:rsid w:val="00A965A6"/>
    <w:rsid w:val="00A97F39"/>
    <w:rsid w:val="00AA3627"/>
    <w:rsid w:val="00AD0A17"/>
    <w:rsid w:val="00B05487"/>
    <w:rsid w:val="00B1125E"/>
    <w:rsid w:val="00B16182"/>
    <w:rsid w:val="00B226A2"/>
    <w:rsid w:val="00B30C16"/>
    <w:rsid w:val="00B40A13"/>
    <w:rsid w:val="00B523EE"/>
    <w:rsid w:val="00B602BC"/>
    <w:rsid w:val="00B63A13"/>
    <w:rsid w:val="00B658ED"/>
    <w:rsid w:val="00B71E2F"/>
    <w:rsid w:val="00B76756"/>
    <w:rsid w:val="00BB6213"/>
    <w:rsid w:val="00BB764A"/>
    <w:rsid w:val="00BB7F4A"/>
    <w:rsid w:val="00BD6AE1"/>
    <w:rsid w:val="00BD6CB2"/>
    <w:rsid w:val="00BF5F98"/>
    <w:rsid w:val="00BF7B2F"/>
    <w:rsid w:val="00C159CF"/>
    <w:rsid w:val="00C15D88"/>
    <w:rsid w:val="00C2380D"/>
    <w:rsid w:val="00C37068"/>
    <w:rsid w:val="00C37ECD"/>
    <w:rsid w:val="00C410D7"/>
    <w:rsid w:val="00C84033"/>
    <w:rsid w:val="00CB21C8"/>
    <w:rsid w:val="00CC59A9"/>
    <w:rsid w:val="00CC5FEC"/>
    <w:rsid w:val="00CD3985"/>
    <w:rsid w:val="00CD3EE5"/>
    <w:rsid w:val="00CE2A42"/>
    <w:rsid w:val="00CE6B6D"/>
    <w:rsid w:val="00CE7B20"/>
    <w:rsid w:val="00D10024"/>
    <w:rsid w:val="00D36FA5"/>
    <w:rsid w:val="00D37B76"/>
    <w:rsid w:val="00D73525"/>
    <w:rsid w:val="00D84A0F"/>
    <w:rsid w:val="00D86DDD"/>
    <w:rsid w:val="00D90554"/>
    <w:rsid w:val="00D932A9"/>
    <w:rsid w:val="00D962E6"/>
    <w:rsid w:val="00DB10D3"/>
    <w:rsid w:val="00DB52D9"/>
    <w:rsid w:val="00DC0359"/>
    <w:rsid w:val="00DC0556"/>
    <w:rsid w:val="00DC581B"/>
    <w:rsid w:val="00DC5A61"/>
    <w:rsid w:val="00DC7367"/>
    <w:rsid w:val="00DF47DD"/>
    <w:rsid w:val="00E01D25"/>
    <w:rsid w:val="00E24087"/>
    <w:rsid w:val="00E37238"/>
    <w:rsid w:val="00E555FA"/>
    <w:rsid w:val="00E5601D"/>
    <w:rsid w:val="00E63B20"/>
    <w:rsid w:val="00E63EE8"/>
    <w:rsid w:val="00E73295"/>
    <w:rsid w:val="00E81337"/>
    <w:rsid w:val="00E85830"/>
    <w:rsid w:val="00EA03B0"/>
    <w:rsid w:val="00EB5579"/>
    <w:rsid w:val="00ED2944"/>
    <w:rsid w:val="00F00CC9"/>
    <w:rsid w:val="00F013A5"/>
    <w:rsid w:val="00F0222B"/>
    <w:rsid w:val="00F05AFD"/>
    <w:rsid w:val="00F27CA2"/>
    <w:rsid w:val="00F32E54"/>
    <w:rsid w:val="00F44025"/>
    <w:rsid w:val="00F80192"/>
    <w:rsid w:val="00F806BC"/>
    <w:rsid w:val="00F910DA"/>
    <w:rsid w:val="00F91B65"/>
    <w:rsid w:val="00FA3C52"/>
    <w:rsid w:val="00FC1783"/>
    <w:rsid w:val="00FC4AA5"/>
    <w:rsid w:val="00FD45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E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E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04E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F05A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41B3"/>
    <w:pPr>
      <w:autoSpaceDE w:val="0"/>
      <w:autoSpaceDN w:val="0"/>
      <w:adjustRightInd w:val="0"/>
      <w:spacing w:after="0" w:line="240" w:lineRule="auto"/>
    </w:pPr>
    <w:rPr>
      <w:rFonts w:ascii="Gill Sans Std ExtraBold" w:hAnsi="Gill Sans Std ExtraBold" w:cs="Gill Sans Std ExtraBold"/>
      <w:color w:val="000000"/>
      <w:sz w:val="24"/>
      <w:szCs w:val="24"/>
    </w:rPr>
  </w:style>
  <w:style w:type="paragraph" w:customStyle="1" w:styleId="Pa13">
    <w:name w:val="Pa13"/>
    <w:basedOn w:val="Default"/>
    <w:next w:val="Default"/>
    <w:uiPriority w:val="99"/>
    <w:rsid w:val="008D41B3"/>
    <w:pPr>
      <w:spacing w:line="701" w:lineRule="atLeast"/>
    </w:pPr>
    <w:rPr>
      <w:rFonts w:cstheme="minorBidi"/>
      <w:color w:val="auto"/>
    </w:rPr>
  </w:style>
  <w:style w:type="paragraph" w:customStyle="1" w:styleId="Pa16">
    <w:name w:val="Pa16"/>
    <w:basedOn w:val="Default"/>
    <w:next w:val="Default"/>
    <w:uiPriority w:val="99"/>
    <w:rsid w:val="008D41B3"/>
    <w:pPr>
      <w:spacing w:line="211" w:lineRule="atLeast"/>
    </w:pPr>
    <w:rPr>
      <w:rFonts w:cstheme="minorBidi"/>
      <w:color w:val="auto"/>
    </w:rPr>
  </w:style>
  <w:style w:type="paragraph" w:customStyle="1" w:styleId="Pa14">
    <w:name w:val="Pa14"/>
    <w:basedOn w:val="Default"/>
    <w:next w:val="Default"/>
    <w:uiPriority w:val="99"/>
    <w:rsid w:val="008D41B3"/>
    <w:pPr>
      <w:spacing w:line="211" w:lineRule="atLeast"/>
    </w:pPr>
    <w:rPr>
      <w:rFonts w:cstheme="minorBidi"/>
      <w:color w:val="auto"/>
    </w:rPr>
  </w:style>
  <w:style w:type="paragraph" w:customStyle="1" w:styleId="Pa22">
    <w:name w:val="Pa22"/>
    <w:basedOn w:val="Default"/>
    <w:next w:val="Default"/>
    <w:uiPriority w:val="99"/>
    <w:rsid w:val="008D41B3"/>
    <w:pPr>
      <w:spacing w:line="211" w:lineRule="atLeast"/>
    </w:pPr>
    <w:rPr>
      <w:rFonts w:cstheme="minorBidi"/>
      <w:color w:val="auto"/>
    </w:rPr>
  </w:style>
  <w:style w:type="paragraph" w:customStyle="1" w:styleId="Pa23">
    <w:name w:val="Pa23"/>
    <w:basedOn w:val="Default"/>
    <w:next w:val="Default"/>
    <w:uiPriority w:val="99"/>
    <w:rsid w:val="008D41B3"/>
    <w:pPr>
      <w:spacing w:line="211" w:lineRule="atLeast"/>
    </w:pPr>
    <w:rPr>
      <w:rFonts w:cstheme="minorBidi"/>
      <w:color w:val="auto"/>
    </w:rPr>
  </w:style>
  <w:style w:type="paragraph" w:customStyle="1" w:styleId="Pa24">
    <w:name w:val="Pa24"/>
    <w:basedOn w:val="Default"/>
    <w:next w:val="Default"/>
    <w:uiPriority w:val="99"/>
    <w:rsid w:val="008D41B3"/>
    <w:pPr>
      <w:spacing w:line="211" w:lineRule="atLeast"/>
    </w:pPr>
    <w:rPr>
      <w:rFonts w:cstheme="minorBidi"/>
      <w:color w:val="auto"/>
    </w:rPr>
  </w:style>
  <w:style w:type="paragraph" w:customStyle="1" w:styleId="Pa25">
    <w:name w:val="Pa25"/>
    <w:basedOn w:val="Default"/>
    <w:next w:val="Default"/>
    <w:uiPriority w:val="99"/>
    <w:rsid w:val="008D41B3"/>
    <w:pPr>
      <w:spacing w:line="211" w:lineRule="atLeast"/>
    </w:pPr>
    <w:rPr>
      <w:rFonts w:cstheme="minorBidi"/>
      <w:color w:val="auto"/>
    </w:rPr>
  </w:style>
  <w:style w:type="paragraph" w:customStyle="1" w:styleId="Pa26">
    <w:name w:val="Pa26"/>
    <w:basedOn w:val="Default"/>
    <w:next w:val="Default"/>
    <w:uiPriority w:val="99"/>
    <w:rsid w:val="008D41B3"/>
    <w:pPr>
      <w:spacing w:line="211" w:lineRule="atLeast"/>
    </w:pPr>
    <w:rPr>
      <w:rFonts w:cstheme="minorBidi"/>
      <w:color w:val="auto"/>
    </w:rPr>
  </w:style>
  <w:style w:type="paragraph" w:customStyle="1" w:styleId="Pa27">
    <w:name w:val="Pa27"/>
    <w:basedOn w:val="Default"/>
    <w:next w:val="Default"/>
    <w:uiPriority w:val="99"/>
    <w:rsid w:val="008D41B3"/>
    <w:pPr>
      <w:spacing w:line="211" w:lineRule="atLeast"/>
    </w:pPr>
    <w:rPr>
      <w:rFonts w:cstheme="minorBidi"/>
      <w:color w:val="auto"/>
    </w:rPr>
  </w:style>
  <w:style w:type="paragraph" w:customStyle="1" w:styleId="Pa28">
    <w:name w:val="Pa28"/>
    <w:basedOn w:val="Default"/>
    <w:next w:val="Default"/>
    <w:uiPriority w:val="99"/>
    <w:rsid w:val="008D41B3"/>
    <w:pPr>
      <w:spacing w:line="211" w:lineRule="atLeast"/>
    </w:pPr>
    <w:rPr>
      <w:rFonts w:cstheme="minorBidi"/>
      <w:color w:val="auto"/>
    </w:rPr>
  </w:style>
  <w:style w:type="paragraph" w:customStyle="1" w:styleId="Pa30">
    <w:name w:val="Pa30"/>
    <w:basedOn w:val="Default"/>
    <w:next w:val="Default"/>
    <w:uiPriority w:val="99"/>
    <w:rsid w:val="008D41B3"/>
    <w:pPr>
      <w:spacing w:line="211" w:lineRule="atLeast"/>
    </w:pPr>
    <w:rPr>
      <w:rFonts w:cstheme="minorBidi"/>
      <w:color w:val="auto"/>
    </w:rPr>
  </w:style>
  <w:style w:type="character" w:styleId="Hyperlink">
    <w:name w:val="Hyperlink"/>
    <w:basedOn w:val="DefaultParagraphFont"/>
    <w:uiPriority w:val="99"/>
    <w:rsid w:val="007C3E98"/>
    <w:rPr>
      <w:color w:val="0000FF"/>
      <w:u w:val="single"/>
    </w:rPr>
  </w:style>
  <w:style w:type="character" w:customStyle="1" w:styleId="Heading3Char">
    <w:name w:val="Heading 3 Char"/>
    <w:basedOn w:val="DefaultParagraphFont"/>
    <w:link w:val="Heading3"/>
    <w:rsid w:val="00F05AFD"/>
    <w:rPr>
      <w:rFonts w:ascii="Arial" w:eastAsia="Times New Roman" w:hAnsi="Arial" w:cs="Arial"/>
      <w:b/>
      <w:bCs/>
      <w:sz w:val="26"/>
      <w:szCs w:val="26"/>
    </w:rPr>
  </w:style>
  <w:style w:type="paragraph" w:customStyle="1" w:styleId="Level1">
    <w:name w:val="Level 1"/>
    <w:basedOn w:val="Normal"/>
    <w:rsid w:val="00F05AFD"/>
    <w:pPr>
      <w:widowControl w:val="0"/>
      <w:tabs>
        <w:tab w:val="num" w:pos="360"/>
      </w:tabs>
      <w:autoSpaceDE w:val="0"/>
      <w:autoSpaceDN w:val="0"/>
      <w:adjustRightInd w:val="0"/>
      <w:outlineLvl w:val="0"/>
    </w:pPr>
    <w:rPr>
      <w:rFonts w:ascii="Courier" w:hAnsi="Courier"/>
    </w:rPr>
  </w:style>
  <w:style w:type="character" w:styleId="Emphasis">
    <w:name w:val="Emphasis"/>
    <w:basedOn w:val="DefaultParagraphFont"/>
    <w:uiPriority w:val="20"/>
    <w:qFormat/>
    <w:rsid w:val="00F05AFD"/>
    <w:rPr>
      <w:i/>
      <w:iCs/>
    </w:rPr>
  </w:style>
  <w:style w:type="character" w:customStyle="1" w:styleId="f">
    <w:name w:val="f"/>
    <w:basedOn w:val="DefaultParagraphFont"/>
    <w:rsid w:val="00F05AFD"/>
  </w:style>
  <w:style w:type="paragraph" w:customStyle="1" w:styleId="ref">
    <w:name w:val="ref"/>
    <w:basedOn w:val="Normal"/>
    <w:qFormat/>
    <w:rsid w:val="00683247"/>
    <w:pPr>
      <w:spacing w:line="480" w:lineRule="auto"/>
      <w:ind w:left="720" w:hanging="720"/>
    </w:pPr>
    <w:rPr>
      <w:rFonts w:eastAsia="Calibri"/>
      <w:szCs w:val="22"/>
    </w:rPr>
  </w:style>
  <w:style w:type="character" w:customStyle="1" w:styleId="apple-converted-space">
    <w:name w:val="apple-converted-space"/>
    <w:basedOn w:val="DefaultParagraphFont"/>
    <w:rsid w:val="009C5981"/>
  </w:style>
  <w:style w:type="paragraph" w:customStyle="1" w:styleId="Pa54">
    <w:name w:val="Pa5+4"/>
    <w:basedOn w:val="Default"/>
    <w:next w:val="Default"/>
    <w:uiPriority w:val="99"/>
    <w:rsid w:val="00632C1E"/>
    <w:pPr>
      <w:spacing w:line="211" w:lineRule="atLeast"/>
    </w:pPr>
    <w:rPr>
      <w:rFonts w:ascii="Minion Pro" w:hAnsi="Minion Pro" w:cstheme="minorBidi"/>
      <w:color w:val="auto"/>
    </w:rPr>
  </w:style>
  <w:style w:type="paragraph" w:customStyle="1" w:styleId="Pa68">
    <w:name w:val="Pa6+8"/>
    <w:basedOn w:val="Default"/>
    <w:next w:val="Default"/>
    <w:uiPriority w:val="99"/>
    <w:rsid w:val="00632C1E"/>
    <w:pPr>
      <w:spacing w:line="211" w:lineRule="atLeast"/>
    </w:pPr>
    <w:rPr>
      <w:rFonts w:ascii="Minion Pro" w:hAnsi="Minion Pro" w:cstheme="minorBidi"/>
      <w:color w:val="auto"/>
    </w:rPr>
  </w:style>
  <w:style w:type="paragraph" w:styleId="Date">
    <w:name w:val="Date"/>
    <w:basedOn w:val="Normal"/>
    <w:link w:val="DateChar"/>
    <w:rsid w:val="004B5789"/>
    <w:pPr>
      <w:spacing w:before="720"/>
    </w:pPr>
    <w:rPr>
      <w:sz w:val="20"/>
      <w:szCs w:val="20"/>
    </w:rPr>
  </w:style>
  <w:style w:type="character" w:customStyle="1" w:styleId="DateChar">
    <w:name w:val="Date Char"/>
    <w:basedOn w:val="DefaultParagraphFont"/>
    <w:link w:val="Date"/>
    <w:rsid w:val="004B57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904E9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04E9E"/>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904E9E"/>
    <w:pPr>
      <w:spacing w:line="276" w:lineRule="auto"/>
      <w:outlineLvl w:val="9"/>
    </w:pPr>
    <w:rPr>
      <w:lang w:eastAsia="ja-JP"/>
    </w:rPr>
  </w:style>
  <w:style w:type="paragraph" w:styleId="TOC1">
    <w:name w:val="toc 1"/>
    <w:basedOn w:val="Normal"/>
    <w:next w:val="Normal"/>
    <w:autoRedefine/>
    <w:uiPriority w:val="39"/>
    <w:unhideWhenUsed/>
    <w:qFormat/>
    <w:rsid w:val="00904E9E"/>
    <w:pPr>
      <w:spacing w:after="100"/>
    </w:pPr>
  </w:style>
  <w:style w:type="paragraph" w:styleId="TOC2">
    <w:name w:val="toc 2"/>
    <w:basedOn w:val="Normal"/>
    <w:next w:val="Normal"/>
    <w:autoRedefine/>
    <w:uiPriority w:val="39"/>
    <w:unhideWhenUsed/>
    <w:qFormat/>
    <w:rsid w:val="00904E9E"/>
    <w:pPr>
      <w:spacing w:after="100"/>
      <w:ind w:left="240"/>
    </w:pPr>
  </w:style>
  <w:style w:type="paragraph" w:styleId="TOC3">
    <w:name w:val="toc 3"/>
    <w:basedOn w:val="Normal"/>
    <w:next w:val="Normal"/>
    <w:autoRedefine/>
    <w:uiPriority w:val="39"/>
    <w:unhideWhenUsed/>
    <w:qFormat/>
    <w:rsid w:val="00904E9E"/>
    <w:pPr>
      <w:spacing w:after="100"/>
      <w:ind w:left="480"/>
    </w:pPr>
  </w:style>
  <w:style w:type="paragraph" w:styleId="BalloonText">
    <w:name w:val="Balloon Text"/>
    <w:basedOn w:val="Normal"/>
    <w:link w:val="BalloonTextChar"/>
    <w:uiPriority w:val="99"/>
    <w:semiHidden/>
    <w:unhideWhenUsed/>
    <w:rsid w:val="00904E9E"/>
    <w:rPr>
      <w:rFonts w:ascii="Tahoma" w:hAnsi="Tahoma" w:cs="Tahoma"/>
      <w:sz w:val="16"/>
      <w:szCs w:val="16"/>
    </w:rPr>
  </w:style>
  <w:style w:type="character" w:customStyle="1" w:styleId="BalloonTextChar">
    <w:name w:val="Balloon Text Char"/>
    <w:basedOn w:val="DefaultParagraphFont"/>
    <w:link w:val="BalloonText"/>
    <w:uiPriority w:val="99"/>
    <w:semiHidden/>
    <w:rsid w:val="00904E9E"/>
    <w:rPr>
      <w:rFonts w:ascii="Tahoma" w:eastAsia="Times New Roman" w:hAnsi="Tahoma" w:cs="Tahoma"/>
      <w:sz w:val="16"/>
      <w:szCs w:val="16"/>
    </w:rPr>
  </w:style>
  <w:style w:type="paragraph" w:styleId="Title">
    <w:name w:val="Title"/>
    <w:basedOn w:val="Normal"/>
    <w:next w:val="Normal"/>
    <w:link w:val="TitleChar"/>
    <w:uiPriority w:val="10"/>
    <w:qFormat/>
    <w:rsid w:val="00904E9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04E9E"/>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04E9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904E9E"/>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semiHidden/>
    <w:unhideWhenUsed/>
    <w:rsid w:val="00904E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tudy.sagepub.com/vanwormer/instructor-resources/cswe-competenc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2FEA6-7FFD-4882-978F-C43249686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1455</TotalTime>
  <Pages>1</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vanwormer</dc:creator>
  <cp:lastModifiedBy>Berbeo, Lucy</cp:lastModifiedBy>
  <cp:revision>35</cp:revision>
  <dcterms:created xsi:type="dcterms:W3CDTF">2015-03-26T03:43:00Z</dcterms:created>
  <dcterms:modified xsi:type="dcterms:W3CDTF">2015-04-10T17:01:00Z</dcterms:modified>
</cp:coreProperties>
</file>