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BDED1" w14:textId="77777777" w:rsidR="00FF1250" w:rsidRDefault="00FF1250">
      <w:pPr>
        <w:pStyle w:val="BodyText"/>
        <w:spacing w:before="80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680"/>
        <w:gridCol w:w="2380"/>
        <w:gridCol w:w="1377"/>
      </w:tblGrid>
      <w:tr w:rsidR="00FF1250" w14:paraId="21DBDED3" w14:textId="77777777">
        <w:trPr>
          <w:trHeight w:val="264"/>
        </w:trPr>
        <w:tc>
          <w:tcPr>
            <w:tcW w:w="7077" w:type="dxa"/>
            <w:gridSpan w:val="4"/>
          </w:tcPr>
          <w:p w14:paraId="21DBDED2" w14:textId="77777777" w:rsidR="00FF1250" w:rsidRDefault="002225D7">
            <w:pPr>
              <w:pStyle w:val="TableParagraph"/>
              <w:spacing w:before="3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Classifying</w:t>
            </w:r>
            <w:r>
              <w:rPr>
                <w:b/>
                <w:color w:val="231F20"/>
                <w:spacing w:val="1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activity</w:t>
            </w:r>
            <w:r>
              <w:rPr>
                <w:b/>
                <w:color w:val="231F20"/>
                <w:spacing w:val="1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worksheet</w:t>
            </w:r>
          </w:p>
        </w:tc>
      </w:tr>
      <w:tr w:rsidR="00FF1250" w14:paraId="21DBDED6" w14:textId="77777777">
        <w:trPr>
          <w:trHeight w:val="524"/>
        </w:trPr>
        <w:tc>
          <w:tcPr>
            <w:tcW w:w="7077" w:type="dxa"/>
            <w:gridSpan w:val="4"/>
          </w:tcPr>
          <w:p w14:paraId="21DBDED4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Think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about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now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avoid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frequently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write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these</w:t>
            </w:r>
          </w:p>
          <w:p w14:paraId="21DBDED5" w14:textId="77777777" w:rsidR="00FF1250" w:rsidRDefault="002225D7"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z w:val="16"/>
              </w:rPr>
              <w:t>below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following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categories.</w:t>
            </w:r>
          </w:p>
        </w:tc>
      </w:tr>
      <w:tr w:rsidR="00FF1250" w14:paraId="21DBDEE3" w14:textId="77777777">
        <w:trPr>
          <w:trHeight w:val="1864"/>
        </w:trPr>
        <w:tc>
          <w:tcPr>
            <w:tcW w:w="1640" w:type="dxa"/>
          </w:tcPr>
          <w:p w14:paraId="21DBDED7" w14:textId="77777777" w:rsidR="00FF1250" w:rsidRDefault="002225D7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Routine</w:t>
            </w:r>
          </w:p>
          <w:p w14:paraId="21DBDED8" w14:textId="77777777" w:rsidR="00FF1250" w:rsidRDefault="002225D7">
            <w:pPr>
              <w:pStyle w:val="TableParagraph"/>
              <w:spacing w:before="116" w:line="338" w:lineRule="auto"/>
              <w:ind w:right="182"/>
              <w:rPr>
                <w:sz w:val="16"/>
              </w:rPr>
            </w:pPr>
            <w:r>
              <w:rPr>
                <w:color w:val="231F20"/>
                <w:sz w:val="16"/>
              </w:rPr>
              <w:t>Activities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 part of your daily life routine – e.g.</w:t>
            </w:r>
          </w:p>
          <w:p w14:paraId="21DBDED9" w14:textId="77777777" w:rsidR="00FF1250" w:rsidRDefault="002225D7">
            <w:pPr>
              <w:pStyle w:val="TableParagraph"/>
              <w:spacing w:before="1" w:line="338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cooking,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walking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dogs,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work,</w:t>
            </w:r>
          </w:p>
          <w:p w14:paraId="21DBDEDA" w14:textId="77777777" w:rsidR="00FF1250" w:rsidRDefault="002225D7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having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shower</w:t>
            </w:r>
          </w:p>
        </w:tc>
        <w:tc>
          <w:tcPr>
            <w:tcW w:w="1680" w:type="dxa"/>
          </w:tcPr>
          <w:p w14:paraId="21DBDEDB" w14:textId="77777777" w:rsidR="00FF1250" w:rsidRDefault="002225D7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Pleasurable</w:t>
            </w:r>
          </w:p>
          <w:p w14:paraId="21DBDEDC" w14:textId="77777777" w:rsidR="00FF1250" w:rsidRDefault="002225D7">
            <w:pPr>
              <w:pStyle w:val="TableParagraph"/>
              <w:spacing w:line="260" w:lineRule="atLeast"/>
              <w:ind w:right="66"/>
              <w:rPr>
                <w:sz w:val="16"/>
              </w:rPr>
            </w:pPr>
            <w:r>
              <w:rPr>
                <w:color w:val="231F20"/>
                <w:sz w:val="16"/>
              </w:rPr>
              <w:t>Activities you enjoy doing – e.g. seeing friends, clothes shopping, sports. This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varies a lot from person to person</w:t>
            </w:r>
          </w:p>
        </w:tc>
        <w:tc>
          <w:tcPr>
            <w:tcW w:w="2380" w:type="dxa"/>
          </w:tcPr>
          <w:p w14:paraId="21DBDEDD" w14:textId="77777777" w:rsidR="00FF1250" w:rsidRDefault="002225D7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Necessary</w:t>
            </w:r>
          </w:p>
          <w:p w14:paraId="21DBDEDE" w14:textId="77777777" w:rsidR="00FF1250" w:rsidRDefault="002225D7">
            <w:pPr>
              <w:pStyle w:val="TableParagraph"/>
              <w:spacing w:before="116" w:line="338" w:lineRule="auto"/>
              <w:ind w:right="153"/>
              <w:rPr>
                <w:sz w:val="16"/>
              </w:rPr>
            </w:pPr>
            <w:r>
              <w:rPr>
                <w:color w:val="231F20"/>
                <w:sz w:val="16"/>
              </w:rPr>
              <w:t>Activities that are important to achieve given their potential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have a negative impact on</w:t>
            </w:r>
          </w:p>
          <w:p w14:paraId="21DBDEDF" w14:textId="77777777" w:rsidR="00FF1250" w:rsidRDefault="002225D7">
            <w:pPr>
              <w:pStyle w:val="TableParagraph"/>
              <w:spacing w:before="1" w:line="338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your life if not completed – e.g. paying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bills,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medication,</w:t>
            </w:r>
          </w:p>
          <w:p w14:paraId="21DBDEE0" w14:textId="77777777" w:rsidR="00FF1250" w:rsidRDefault="002225D7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working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deadlines</w:t>
            </w:r>
          </w:p>
        </w:tc>
        <w:tc>
          <w:tcPr>
            <w:tcW w:w="1377" w:type="dxa"/>
          </w:tcPr>
          <w:p w14:paraId="21DBDEE1" w14:textId="77777777" w:rsidR="00FF1250" w:rsidRDefault="002225D7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Deadlines</w:t>
            </w:r>
          </w:p>
          <w:p w14:paraId="21DBDEE2" w14:textId="77777777" w:rsidR="00FF1250" w:rsidRDefault="002225D7">
            <w:pPr>
              <w:pStyle w:val="TableParagraph"/>
              <w:spacing w:line="260" w:lineRule="atLeast"/>
              <w:ind w:right="67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For each </w:t>
            </w:r>
            <w:r>
              <w:rPr>
                <w:color w:val="231F20"/>
                <w:spacing w:val="-2"/>
                <w:sz w:val="16"/>
              </w:rPr>
              <w:t xml:space="preserve">necessary </w:t>
            </w:r>
            <w:r>
              <w:rPr>
                <w:color w:val="231F20"/>
                <w:sz w:val="16"/>
              </w:rPr>
              <w:t>activity, provide the date by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be completed</w:t>
            </w:r>
          </w:p>
        </w:tc>
      </w:tr>
      <w:tr w:rsidR="00FF1250" w14:paraId="21DBDEE9" w14:textId="77777777">
        <w:trPr>
          <w:trHeight w:val="524"/>
        </w:trPr>
        <w:tc>
          <w:tcPr>
            <w:tcW w:w="1640" w:type="dxa"/>
          </w:tcPr>
          <w:p w14:paraId="21DBDEE4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Walk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dog</w:t>
            </w:r>
          </w:p>
        </w:tc>
        <w:tc>
          <w:tcPr>
            <w:tcW w:w="1680" w:type="dxa"/>
          </w:tcPr>
          <w:p w14:paraId="21DBDEE5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Meet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Sal</w:t>
            </w:r>
          </w:p>
          <w:p w14:paraId="21DBDEE6" w14:textId="77777777" w:rsidR="00FF1250" w:rsidRDefault="002225D7"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Euchre</w:t>
            </w:r>
          </w:p>
        </w:tc>
        <w:tc>
          <w:tcPr>
            <w:tcW w:w="2380" w:type="dxa"/>
          </w:tcPr>
          <w:p w14:paraId="21DBDEE7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Sort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direct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debits</w:t>
            </w:r>
          </w:p>
        </w:tc>
        <w:tc>
          <w:tcPr>
            <w:tcW w:w="1377" w:type="dxa"/>
          </w:tcPr>
          <w:p w14:paraId="21DBDEE8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Tuesday</w:t>
            </w:r>
          </w:p>
        </w:tc>
      </w:tr>
      <w:tr w:rsidR="00FF1250" w14:paraId="21DBDEEE" w14:textId="77777777">
        <w:trPr>
          <w:trHeight w:val="264"/>
        </w:trPr>
        <w:tc>
          <w:tcPr>
            <w:tcW w:w="1640" w:type="dxa"/>
          </w:tcPr>
          <w:p w14:paraId="21DBDEEA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Shower</w:t>
            </w:r>
          </w:p>
        </w:tc>
        <w:tc>
          <w:tcPr>
            <w:tcW w:w="1680" w:type="dxa"/>
          </w:tcPr>
          <w:p w14:paraId="21DBDEEB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Work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gym</w:t>
            </w:r>
          </w:p>
        </w:tc>
        <w:tc>
          <w:tcPr>
            <w:tcW w:w="2380" w:type="dxa"/>
          </w:tcPr>
          <w:p w14:paraId="21DBDEEC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Take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warfarin</w:t>
            </w:r>
          </w:p>
        </w:tc>
        <w:tc>
          <w:tcPr>
            <w:tcW w:w="1377" w:type="dxa"/>
          </w:tcPr>
          <w:p w14:paraId="21DBDEED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Every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day</w:t>
            </w:r>
          </w:p>
        </w:tc>
      </w:tr>
      <w:tr w:rsidR="00FF1250" w14:paraId="21DBDEF3" w14:textId="77777777">
        <w:trPr>
          <w:trHeight w:val="264"/>
        </w:trPr>
        <w:tc>
          <w:tcPr>
            <w:tcW w:w="1640" w:type="dxa"/>
          </w:tcPr>
          <w:p w14:paraId="21DBDEEF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Get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bed</w:t>
            </w:r>
          </w:p>
        </w:tc>
        <w:tc>
          <w:tcPr>
            <w:tcW w:w="1680" w:type="dxa"/>
          </w:tcPr>
          <w:p w14:paraId="21DBDEF0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Tinker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car</w:t>
            </w:r>
          </w:p>
        </w:tc>
        <w:tc>
          <w:tcPr>
            <w:tcW w:w="2380" w:type="dxa"/>
          </w:tcPr>
          <w:p w14:paraId="21DBDEF1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Get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sorted</w:t>
            </w:r>
          </w:p>
        </w:tc>
        <w:tc>
          <w:tcPr>
            <w:tcW w:w="1377" w:type="dxa"/>
          </w:tcPr>
          <w:p w14:paraId="21DBDEF2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Friday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8 </w:t>
            </w:r>
            <w:r>
              <w:rPr>
                <w:color w:val="231F20"/>
                <w:spacing w:val="-5"/>
                <w:sz w:val="16"/>
              </w:rPr>
              <w:t>May</w:t>
            </w:r>
          </w:p>
        </w:tc>
      </w:tr>
      <w:tr w:rsidR="00FF1250" w14:paraId="21DBDEF9" w14:textId="77777777">
        <w:trPr>
          <w:trHeight w:val="524"/>
        </w:trPr>
        <w:tc>
          <w:tcPr>
            <w:tcW w:w="1640" w:type="dxa"/>
          </w:tcPr>
          <w:p w14:paraId="21DBDEF4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Buy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newspaper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at</w:t>
            </w:r>
          </w:p>
          <w:p w14:paraId="21DBDEF5" w14:textId="77777777" w:rsidR="00FF1250" w:rsidRDefault="002225D7"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z w:val="16"/>
              </w:rPr>
              <w:t>local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shop</w:t>
            </w:r>
          </w:p>
        </w:tc>
        <w:tc>
          <w:tcPr>
            <w:tcW w:w="1680" w:type="dxa"/>
          </w:tcPr>
          <w:p w14:paraId="21DBDEF6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Read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newspaper</w:t>
            </w:r>
          </w:p>
        </w:tc>
        <w:tc>
          <w:tcPr>
            <w:tcW w:w="2380" w:type="dxa"/>
          </w:tcPr>
          <w:p w14:paraId="21DBDEF7" w14:textId="77777777" w:rsidR="00FF1250" w:rsidRDefault="00FF12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</w:tcPr>
          <w:p w14:paraId="21DBDEF8" w14:textId="77777777" w:rsidR="00FF1250" w:rsidRDefault="00FF12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F1250" w14:paraId="21DBDEFE" w14:textId="77777777">
        <w:trPr>
          <w:trHeight w:val="264"/>
        </w:trPr>
        <w:tc>
          <w:tcPr>
            <w:tcW w:w="1640" w:type="dxa"/>
          </w:tcPr>
          <w:p w14:paraId="21DBDEFA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Part-time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job</w:t>
            </w:r>
          </w:p>
        </w:tc>
        <w:tc>
          <w:tcPr>
            <w:tcW w:w="1680" w:type="dxa"/>
          </w:tcPr>
          <w:p w14:paraId="21DBDEFB" w14:textId="77777777" w:rsidR="00FF1250" w:rsidRDefault="00FF12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14:paraId="21DBDEFC" w14:textId="77777777" w:rsidR="00FF1250" w:rsidRDefault="00FF12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</w:tcPr>
          <w:p w14:paraId="21DBDEFD" w14:textId="77777777" w:rsidR="00FF1250" w:rsidRDefault="00FF12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F1250" w14:paraId="21DBDF03" w14:textId="77777777">
        <w:trPr>
          <w:trHeight w:val="264"/>
        </w:trPr>
        <w:tc>
          <w:tcPr>
            <w:tcW w:w="1640" w:type="dxa"/>
          </w:tcPr>
          <w:p w14:paraId="21DBDEFF" w14:textId="77777777" w:rsidR="00FF1250" w:rsidRDefault="002225D7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Sort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bins</w:t>
            </w:r>
          </w:p>
        </w:tc>
        <w:tc>
          <w:tcPr>
            <w:tcW w:w="1680" w:type="dxa"/>
          </w:tcPr>
          <w:p w14:paraId="21DBDF00" w14:textId="77777777" w:rsidR="00FF1250" w:rsidRDefault="00FF12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14:paraId="21DBDF01" w14:textId="77777777" w:rsidR="00FF1250" w:rsidRDefault="00FF12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</w:tcPr>
          <w:p w14:paraId="21DBDF02" w14:textId="77777777" w:rsidR="00FF1250" w:rsidRDefault="00FF125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1DBDF04" w14:textId="77777777" w:rsidR="00FF1250" w:rsidRDefault="00FF1250">
      <w:pPr>
        <w:pStyle w:val="BodyText"/>
        <w:spacing w:before="17"/>
        <w:rPr>
          <w:rFonts w:ascii="Times New Roman"/>
        </w:rPr>
      </w:pPr>
    </w:p>
    <w:p w14:paraId="21DBDF05" w14:textId="38D489CD" w:rsidR="00FF1250" w:rsidRDefault="002225D7">
      <w:pPr>
        <w:pStyle w:val="BodyText"/>
        <w:ind w:left="100"/>
      </w:pPr>
      <w:r>
        <w:rPr>
          <w:b/>
          <w:color w:val="231F20"/>
          <w:w w:val="90"/>
        </w:rPr>
        <w:t>Worksheet</w:t>
      </w:r>
      <w:r>
        <w:rPr>
          <w:b/>
          <w:color w:val="231F20"/>
          <w:spacing w:val="2"/>
        </w:rPr>
        <w:t xml:space="preserve"> </w:t>
      </w:r>
      <w:proofErr w:type="gramStart"/>
      <w:r>
        <w:rPr>
          <w:b/>
          <w:color w:val="231F20"/>
          <w:w w:val="90"/>
        </w:rPr>
        <w:t>14.2</w:t>
      </w:r>
      <w:r>
        <w:rPr>
          <w:b/>
          <w:color w:val="231F20"/>
          <w:spacing w:val="44"/>
        </w:rPr>
        <w:t xml:space="preserve">  </w:t>
      </w:r>
      <w:r>
        <w:rPr>
          <w:color w:val="231F20"/>
          <w:w w:val="90"/>
        </w:rPr>
        <w:t>E</w:t>
      </w:r>
      <w:r>
        <w:rPr>
          <w:color w:val="231F20"/>
          <w:w w:val="90"/>
        </w:rPr>
        <w:t>xample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classifying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activity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worksheet</w:t>
      </w:r>
    </w:p>
    <w:sectPr w:rsidR="00FF1250">
      <w:type w:val="continuous"/>
      <w:pgSz w:w="10960" w:h="15040"/>
      <w:pgMar w:top="170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250"/>
    <w:rsid w:val="002225D7"/>
    <w:rsid w:val="00CC46EF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DED1"/>
  <w15:docId w15:val="{AB7CCBD7-1706-4D0F-BDB0-5489276C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>Sage Publishing 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Fox</cp:lastModifiedBy>
  <cp:revision>2</cp:revision>
  <dcterms:created xsi:type="dcterms:W3CDTF">2024-11-07T13:40:00Z</dcterms:created>
  <dcterms:modified xsi:type="dcterms:W3CDTF">2024-11-07T13:40:00Z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